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919758D" w:rsidR="00EB1486" w:rsidRDefault="00D4706A"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919758D" w:rsidR="00EB1486" w:rsidRDefault="00D4706A"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C9F4581"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1F0919">
              <w:rPr>
                <w:rFonts w:ascii="Verdana" w:hAnsi="Verdana" w:cs="Arial"/>
                <w:b/>
                <w:sz w:val="14"/>
                <w:szCs w:val="14"/>
              </w:rPr>
              <w:t>CUALITATIVA</w:t>
            </w:r>
            <w:r w:rsidR="007B787C">
              <w:rPr>
                <w:rFonts w:ascii="Verdana" w:hAnsi="Verdana" w:cs="Arial"/>
                <w:b/>
                <w:sz w:val="14"/>
                <w:szCs w:val="14"/>
              </w:rPr>
              <w:t xml:space="preserve"> </w:t>
            </w:r>
            <w:r w:rsidRPr="00E94CE6">
              <w:rPr>
                <w:rFonts w:ascii="Verdana" w:hAnsi="Verdana" w:cs="Arial"/>
                <w:b/>
                <w:sz w:val="14"/>
                <w:szCs w:val="14"/>
              </w:rPr>
              <w:t xml:space="preserve">EN EL MUNICIPIO DE </w:t>
            </w:r>
            <w:r w:rsidR="001F0919">
              <w:rPr>
                <w:rFonts w:ascii="Verdana" w:hAnsi="Verdana" w:cs="Arial"/>
                <w:b/>
                <w:sz w:val="14"/>
                <w:szCs w:val="14"/>
              </w:rPr>
              <w:t>QUILLACAS</w:t>
            </w:r>
            <w:r w:rsidRPr="00E94CE6">
              <w:rPr>
                <w:rFonts w:ascii="Verdana" w:hAnsi="Verdana" w:cs="Arial"/>
                <w:b/>
                <w:sz w:val="14"/>
                <w:szCs w:val="14"/>
              </w:rPr>
              <w:t xml:space="preserve"> – FASE (</w:t>
            </w:r>
            <w:r w:rsidR="00B86F6D">
              <w:rPr>
                <w:rFonts w:ascii="Verdana" w:hAnsi="Verdana" w:cs="Arial"/>
                <w:b/>
                <w:sz w:val="14"/>
                <w:szCs w:val="14"/>
              </w:rPr>
              <w:t>V</w:t>
            </w:r>
            <w:r w:rsidR="001F0919">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w:t>
            </w:r>
            <w:r w:rsidR="00D4706A">
              <w:rPr>
                <w:rFonts w:ascii="Verdana" w:hAnsi="Verdana" w:cs="Arial"/>
                <w:b/>
                <w:sz w:val="14"/>
                <w:szCs w:val="14"/>
              </w:rPr>
              <w:t>TERCERA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EB8822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CBC697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E484D" w:rsidRPr="00CE484D">
              <w:rPr>
                <w:rFonts w:ascii="Arial" w:hAnsi="Arial" w:cs="Arial"/>
                <w:b/>
                <w:sz w:val="16"/>
                <w:szCs w:val="16"/>
              </w:rPr>
              <w:t xml:space="preserve">Bs. 2.053.420,12 (Dos millones cincuenta y tres mil cuatrocientos veinte 12/100 </w:t>
            </w:r>
            <w:proofErr w:type="gramStart"/>
            <w:r w:rsidR="00CE484D" w:rsidRPr="00CE484D">
              <w:rPr>
                <w:rFonts w:ascii="Arial" w:hAnsi="Arial" w:cs="Arial"/>
                <w:b/>
                <w:sz w:val="16"/>
                <w:szCs w:val="16"/>
              </w:rPr>
              <w:t>Bolivianos</w:t>
            </w:r>
            <w:proofErr w:type="gramEnd"/>
            <w:r w:rsidR="00CE484D" w:rsidRPr="00CE484D">
              <w:rPr>
                <w:rFonts w:ascii="Arial" w:hAnsi="Arial" w:cs="Arial"/>
                <w:b/>
                <w:sz w:val="16"/>
                <w:szCs w:val="16"/>
              </w:rPr>
              <w:t>)</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163D4B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E484D" w:rsidRPr="00CE484D">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67EA45"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072E1C5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F956F56"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D8828D7"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770F29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078526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D4706A">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D0B264"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028C117"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04D9A27" w:rsidR="00EB1486" w:rsidRPr="00DB4C67" w:rsidRDefault="00D4706A" w:rsidP="00EE720A">
            <w:pPr>
              <w:jc w:val="center"/>
            </w:pPr>
            <w:hyperlink r:id="rId12" w:history="1">
              <w:r w:rsidRPr="00721230">
                <w:rPr>
                  <w:rStyle w:val="Hipervnculo"/>
                </w:rPr>
                <w:t>https://meet.google.com/wgp-ddpz-csu</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6A761FE"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4BC0C2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11B7201"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CF7108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1AA1344B"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D4706A">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8A44C8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3A74AA" w:rsidR="00EB1486" w:rsidRPr="0020208F" w:rsidRDefault="00D4706A"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0524A1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D4706A">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17A5F34"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EA31F1C"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00"/>
        <w:tblLook w:val="04A0" w:firstRow="1" w:lastRow="0" w:firstColumn="1" w:lastColumn="0" w:noHBand="0" w:noVBand="1"/>
      </w:tblPr>
      <w:tblGrid>
        <w:gridCol w:w="8510"/>
      </w:tblGrid>
      <w:tr w:rsidR="00CE484D" w:rsidRPr="009F67B0" w14:paraId="6A273C58" w14:textId="77777777" w:rsidTr="00CA2B3E">
        <w:trPr>
          <w:trHeight w:val="615"/>
        </w:trPr>
        <w:tc>
          <w:tcPr>
            <w:tcW w:w="8510" w:type="dxa"/>
            <w:shd w:val="clear" w:color="auto" w:fill="FF6600"/>
            <w:vAlign w:val="center"/>
          </w:tcPr>
          <w:p w14:paraId="02ED717B" w14:textId="44221D3B" w:rsidR="00CE484D" w:rsidRPr="009F67B0" w:rsidRDefault="00CE484D" w:rsidP="00CA2B3E">
            <w:pPr>
              <w:autoSpaceDE w:val="0"/>
              <w:autoSpaceDN w:val="0"/>
              <w:adjustRightInd w:val="0"/>
              <w:jc w:val="center"/>
              <w:rPr>
                <w:rFonts w:ascii="Tahoma" w:eastAsia="Calibri" w:hAnsi="Tahoma" w:cs="Tahoma"/>
                <w:b/>
                <w:bCs/>
                <w:sz w:val="14"/>
                <w:szCs w:val="14"/>
              </w:rPr>
            </w:pPr>
            <w:r w:rsidRPr="00480AC3">
              <w:rPr>
                <w:rFonts w:ascii="Tahoma" w:hAnsi="Tahoma" w:cs="Tahoma"/>
                <w:b/>
                <w:color w:val="FFFFFF" w:themeColor="background1"/>
              </w:rPr>
              <w:t>PROYECTO DE VIVIENDA CUALITATIVA EN EL MUNICIPIO DE QUILLACAS -</w:t>
            </w:r>
            <w:r w:rsidR="0059206F">
              <w:rPr>
                <w:rFonts w:ascii="Tahoma" w:hAnsi="Tahoma" w:cs="Tahoma"/>
                <w:b/>
                <w:color w:val="FFFFFF" w:themeColor="background1"/>
              </w:rPr>
              <w:t xml:space="preserve"> </w:t>
            </w:r>
            <w:r w:rsidRPr="00480AC3">
              <w:rPr>
                <w:rFonts w:ascii="Tahoma" w:hAnsi="Tahoma" w:cs="Tahoma"/>
                <w:b/>
                <w:color w:val="FFFFFF" w:themeColor="background1"/>
              </w:rPr>
              <w:t>FASE</w:t>
            </w:r>
            <w:r w:rsidR="0059206F">
              <w:rPr>
                <w:rFonts w:ascii="Tahoma" w:hAnsi="Tahoma" w:cs="Tahoma"/>
                <w:b/>
                <w:color w:val="FFFFFF" w:themeColor="background1"/>
              </w:rPr>
              <w:t xml:space="preserve"> </w:t>
            </w:r>
            <w:r w:rsidRPr="00480AC3">
              <w:rPr>
                <w:rFonts w:ascii="Tahoma" w:hAnsi="Tahoma" w:cs="Tahoma"/>
                <w:b/>
                <w:color w:val="FFFFFF" w:themeColor="background1"/>
              </w:rPr>
              <w:t>(VI) 2025</w:t>
            </w:r>
            <w:r>
              <w:rPr>
                <w:rFonts w:ascii="Tahoma" w:hAnsi="Tahoma" w:cs="Tahoma"/>
                <w:b/>
                <w:color w:val="FFFFFF" w:themeColor="background1"/>
              </w:rPr>
              <w:t xml:space="preserve"> </w:t>
            </w:r>
            <w:r w:rsidRPr="00480AC3">
              <w:rPr>
                <w:rFonts w:ascii="Tahoma" w:hAnsi="Tahoma" w:cs="Tahoma"/>
                <w:b/>
                <w:color w:val="FFFFFF" w:themeColor="background1"/>
              </w:rPr>
              <w:t>- ORURO</w:t>
            </w:r>
          </w:p>
        </w:tc>
      </w:tr>
    </w:tbl>
    <w:p w14:paraId="7E42F2CE" w14:textId="77777777" w:rsidR="00CE484D" w:rsidRPr="009F67B0" w:rsidRDefault="00CE484D" w:rsidP="00CE48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484D" w:rsidRPr="009F67B0" w14:paraId="2CF05B8C" w14:textId="77777777" w:rsidTr="00CA2B3E">
        <w:tc>
          <w:tcPr>
            <w:tcW w:w="5070" w:type="dxa"/>
            <w:shd w:val="clear" w:color="auto" w:fill="auto"/>
            <w:vAlign w:val="center"/>
          </w:tcPr>
          <w:p w14:paraId="6969BCD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87DCB63"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E484D" w:rsidRPr="009F67B0" w14:paraId="399DD183" w14:textId="77777777" w:rsidTr="00CA2B3E">
        <w:tc>
          <w:tcPr>
            <w:tcW w:w="5070" w:type="dxa"/>
            <w:shd w:val="clear" w:color="auto" w:fill="auto"/>
            <w:vAlign w:val="center"/>
          </w:tcPr>
          <w:p w14:paraId="1BF4E7BF"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D6B54B8"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E484D" w:rsidRPr="009F67B0" w14:paraId="128652BF" w14:textId="77777777" w:rsidTr="00CA2B3E">
        <w:tc>
          <w:tcPr>
            <w:tcW w:w="5070" w:type="dxa"/>
            <w:shd w:val="clear" w:color="auto" w:fill="auto"/>
            <w:vAlign w:val="center"/>
          </w:tcPr>
          <w:p w14:paraId="767B710B"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8ACA6C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E484D" w:rsidRPr="009F67B0" w14:paraId="0E93332E" w14:textId="77777777" w:rsidTr="00CA2B3E">
        <w:tc>
          <w:tcPr>
            <w:tcW w:w="5070" w:type="dxa"/>
            <w:shd w:val="clear" w:color="auto" w:fill="auto"/>
            <w:vAlign w:val="center"/>
          </w:tcPr>
          <w:p w14:paraId="46211D0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F62DBB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01F1466" w14:textId="77777777" w:rsidR="00CE484D" w:rsidRPr="009F67B0" w:rsidRDefault="00CE484D" w:rsidP="00CE484D">
      <w:pPr>
        <w:rPr>
          <w:lang w:val="es-ES_tradnl"/>
        </w:rPr>
      </w:pPr>
    </w:p>
    <w:p w14:paraId="035E58BC" w14:textId="77777777" w:rsidR="00CE484D" w:rsidRPr="009F67B0" w:rsidRDefault="00CE484D" w:rsidP="00CE484D">
      <w:pPr>
        <w:rPr>
          <w:lang w:val="es-ES_tradnl"/>
        </w:rPr>
      </w:pPr>
    </w:p>
    <w:p w14:paraId="557EE94E" w14:textId="77777777" w:rsidR="00CE484D" w:rsidRPr="009F67B0" w:rsidRDefault="00CE484D" w:rsidP="00CE484D">
      <w:pPr>
        <w:rPr>
          <w:lang w:val="es-ES_tradnl"/>
        </w:rPr>
      </w:pPr>
    </w:p>
    <w:p w14:paraId="00C93A58" w14:textId="77777777" w:rsidR="00CE484D" w:rsidRPr="009F67B0" w:rsidRDefault="00CE484D" w:rsidP="00CE484D">
      <w:pPr>
        <w:rPr>
          <w:lang w:val="es-ES_tradnl"/>
        </w:rPr>
      </w:pPr>
    </w:p>
    <w:p w14:paraId="42CFEFC0" w14:textId="77777777" w:rsidR="00CE484D" w:rsidRPr="009F67B0" w:rsidRDefault="00CE484D" w:rsidP="00CE484D">
      <w:pPr>
        <w:rPr>
          <w:lang w:val="es-ES_tradnl"/>
        </w:rPr>
      </w:pPr>
    </w:p>
    <w:p w14:paraId="3E2D71EB" w14:textId="77777777" w:rsidR="00CE484D" w:rsidRPr="009F67B0" w:rsidRDefault="00CE484D" w:rsidP="00CE484D">
      <w:pPr>
        <w:rPr>
          <w:lang w:val="es-ES_tradnl"/>
        </w:rPr>
      </w:pPr>
    </w:p>
    <w:p w14:paraId="70780927" w14:textId="77777777" w:rsidR="00CE484D" w:rsidRPr="009F67B0" w:rsidRDefault="00CE484D" w:rsidP="00CE484D">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80413A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F71E8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E0D98D"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06B5FC"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C80747D"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701C77C" w14:textId="00D461EB" w:rsidR="00CE484D" w:rsidRPr="009F67B0" w:rsidRDefault="00CE484D" w:rsidP="00CE48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QUILLACAS </w:t>
      </w:r>
      <w:r w:rsidRPr="009F67B0">
        <w:rPr>
          <w:rFonts w:ascii="Tahoma" w:hAnsi="Tahoma" w:cs="Tahoma"/>
          <w:b/>
        </w:rPr>
        <w:t>– FASE (</w:t>
      </w:r>
      <w:r>
        <w:rPr>
          <w:rFonts w:ascii="Tahoma" w:hAnsi="Tahoma" w:cs="Tahoma"/>
          <w:b/>
        </w:rPr>
        <w:t>VI</w:t>
      </w:r>
      <w:r w:rsidRPr="009F67B0">
        <w:rPr>
          <w:rFonts w:ascii="Tahoma" w:hAnsi="Tahoma" w:cs="Tahoma"/>
          <w:b/>
        </w:rPr>
        <w:t xml:space="preserve">) </w:t>
      </w:r>
      <w:r>
        <w:rPr>
          <w:rFonts w:ascii="Tahoma" w:hAnsi="Tahoma" w:cs="Tahoma"/>
          <w:b/>
        </w:rPr>
        <w:t xml:space="preserve">     </w:t>
      </w:r>
      <w:r>
        <w:rPr>
          <w:rFonts w:ascii="Tahoma" w:hAnsi="Tahoma" w:cs="Tahoma"/>
          <w:b/>
          <w:color w:val="FF0000"/>
        </w:rPr>
        <w:t>2025 - ORURO</w:t>
      </w:r>
    </w:p>
    <w:p w14:paraId="4A4EC56D" w14:textId="77777777" w:rsidR="00CE484D" w:rsidRPr="009F67B0" w:rsidRDefault="00CE484D" w:rsidP="00CE484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AF8B73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9C359C">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9C359C">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299CA44"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0F1744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A05F4D8"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18EFFC1"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F6373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1B08030"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5B327C84" w14:textId="77777777" w:rsidR="00CE484D" w:rsidRPr="009F67B0" w:rsidRDefault="00CE484D" w:rsidP="00CE484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ADFADF1" w14:textId="77777777" w:rsidR="00CE484D" w:rsidRPr="009F67B0" w:rsidRDefault="00CE484D" w:rsidP="00CE484D">
      <w:pPr>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220D629" w14:textId="77777777" w:rsidR="00CE484D" w:rsidRPr="009F67B0" w:rsidRDefault="00CE484D" w:rsidP="00CE484D">
      <w:pPr>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C4B40B" w14:textId="77777777" w:rsidR="00CE484D" w:rsidRDefault="00CE484D" w:rsidP="00CE484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CE484D" w:rsidRPr="00882269" w14:paraId="5DD773C0" w14:textId="77777777" w:rsidTr="00CA2B3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6600"/>
            <w:noWrap/>
            <w:vAlign w:val="bottom"/>
            <w:hideMark/>
          </w:tcPr>
          <w:p w14:paraId="053BD8F9"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6600"/>
            <w:noWrap/>
            <w:vAlign w:val="bottom"/>
            <w:hideMark/>
          </w:tcPr>
          <w:p w14:paraId="63FF8D2A"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E484D" w:rsidRPr="00882269" w14:paraId="60A724B0"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07161"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8A6DE8"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12.64</w:t>
            </w:r>
          </w:p>
        </w:tc>
      </w:tr>
      <w:tr w:rsidR="00CE484D" w:rsidRPr="00882269" w14:paraId="13B97554"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3751C0"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47F61C"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6.48</w:t>
            </w:r>
          </w:p>
        </w:tc>
      </w:tr>
      <w:tr w:rsidR="00CE484D" w:rsidRPr="00882269" w14:paraId="66A7C80E"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D6D362" w14:textId="77777777" w:rsidR="00CE484D" w:rsidRPr="001946C1" w:rsidRDefault="00CE484D" w:rsidP="00CA2B3E">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8783575" w14:textId="77777777" w:rsidR="00CE484D" w:rsidRPr="00882269" w:rsidRDefault="00CE484D" w:rsidP="00CA2B3E">
            <w:pPr>
              <w:jc w:val="right"/>
              <w:rPr>
                <w:rFonts w:ascii="Tahoma" w:hAnsi="Tahoma" w:cs="Tahoma"/>
                <w:color w:val="FF0000"/>
                <w:lang w:eastAsia="es-BO"/>
              </w:rPr>
            </w:pPr>
            <w:r w:rsidRPr="001946C1">
              <w:rPr>
                <w:rFonts w:ascii="Tahoma" w:hAnsi="Tahoma" w:cs="Tahoma"/>
                <w:color w:val="FF0000"/>
                <w:lang w:eastAsia="es-BO"/>
              </w:rPr>
              <w:t>3.62</w:t>
            </w:r>
          </w:p>
        </w:tc>
      </w:tr>
      <w:tr w:rsidR="00CE484D" w:rsidRPr="00882269" w14:paraId="60A9AFAC"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B2B945"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C7A7364"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21.78</w:t>
            </w:r>
          </w:p>
        </w:tc>
      </w:tr>
      <w:tr w:rsidR="00CE484D" w:rsidRPr="00882269" w14:paraId="79594785"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FF6600"/>
            <w:noWrap/>
            <w:vAlign w:val="bottom"/>
            <w:hideMark/>
          </w:tcPr>
          <w:p w14:paraId="68C54C59" w14:textId="77777777" w:rsidR="00CE484D" w:rsidRPr="00882269" w:rsidRDefault="00CE484D" w:rsidP="00CA2B3E">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0EDDA0" w14:textId="77777777" w:rsidR="00CE484D" w:rsidRPr="00882269" w:rsidRDefault="00CE484D" w:rsidP="00CA2B3E">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19B804" w14:textId="77777777" w:rsidR="00CE484D" w:rsidRPr="009F67B0" w:rsidRDefault="00CE484D" w:rsidP="00CE484D">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2B577A7" w14:textId="77777777" w:rsidR="00CE484D" w:rsidRPr="009F67B0" w:rsidRDefault="00CE484D" w:rsidP="00CE484D">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6BC0170" w14:textId="77777777" w:rsidR="00CE484D" w:rsidRPr="009F67B0" w:rsidRDefault="00CE484D" w:rsidP="00CE484D">
      <w:pPr>
        <w:pStyle w:val="Prrafodelista"/>
        <w:jc w:val="center"/>
        <w:rPr>
          <w:rFonts w:ascii="Tahoma" w:hAnsi="Tahoma" w:cs="Tahoma"/>
          <w:u w:val="single"/>
        </w:rPr>
      </w:pPr>
    </w:p>
    <w:p w14:paraId="758FC8E7" w14:textId="77777777" w:rsidR="00CE484D" w:rsidRDefault="00CE484D" w:rsidP="00CE484D">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81B44FD"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2816" behindDoc="0" locked="0" layoutInCell="1" allowOverlap="1" wp14:anchorId="66B436DB" wp14:editId="10DDC941">
            <wp:simplePos x="0" y="0"/>
            <wp:positionH relativeFrom="margin">
              <wp:posOffset>1778265</wp:posOffset>
            </wp:positionH>
            <wp:positionV relativeFrom="paragraph">
              <wp:posOffset>131191</wp:posOffset>
            </wp:positionV>
            <wp:extent cx="2752084" cy="2224800"/>
            <wp:effectExtent l="0" t="0" r="0" b="444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873" cy="2227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26B03" w14:textId="77777777" w:rsidR="00CE484D" w:rsidRDefault="00CE484D" w:rsidP="00CE484D">
      <w:pPr>
        <w:pStyle w:val="Prrafodelista"/>
        <w:jc w:val="center"/>
        <w:rPr>
          <w:rFonts w:ascii="Tahoma" w:hAnsi="Tahoma" w:cs="Tahoma"/>
          <w:color w:val="7030A0"/>
          <w:u w:val="single"/>
        </w:rPr>
      </w:pPr>
    </w:p>
    <w:p w14:paraId="5E402868" w14:textId="77777777" w:rsidR="00CE484D" w:rsidRDefault="00CE484D" w:rsidP="00CE484D">
      <w:pPr>
        <w:pStyle w:val="Prrafodelista"/>
        <w:jc w:val="center"/>
        <w:rPr>
          <w:rFonts w:ascii="Tahoma" w:hAnsi="Tahoma" w:cs="Tahoma"/>
          <w:color w:val="7030A0"/>
          <w:u w:val="single"/>
        </w:rPr>
      </w:pPr>
    </w:p>
    <w:p w14:paraId="5E5B0136" w14:textId="77777777" w:rsidR="00CE484D" w:rsidRDefault="00CE484D" w:rsidP="00CE484D">
      <w:pPr>
        <w:pStyle w:val="Prrafodelista"/>
        <w:jc w:val="center"/>
        <w:rPr>
          <w:rFonts w:ascii="Tahoma" w:hAnsi="Tahoma" w:cs="Tahoma"/>
          <w:color w:val="7030A0"/>
          <w:u w:val="single"/>
        </w:rPr>
      </w:pPr>
    </w:p>
    <w:p w14:paraId="644A4FE1" w14:textId="77777777" w:rsidR="00CE484D" w:rsidRDefault="00CE484D" w:rsidP="00CE484D">
      <w:pPr>
        <w:pStyle w:val="Prrafodelista"/>
        <w:jc w:val="center"/>
        <w:rPr>
          <w:rFonts w:ascii="Tahoma" w:hAnsi="Tahoma" w:cs="Tahoma"/>
          <w:color w:val="7030A0"/>
          <w:u w:val="single"/>
        </w:rPr>
      </w:pPr>
    </w:p>
    <w:p w14:paraId="11E74DB9" w14:textId="77777777" w:rsidR="00CE484D" w:rsidRDefault="00CE484D" w:rsidP="00CE484D">
      <w:pPr>
        <w:pStyle w:val="Prrafodelista"/>
        <w:jc w:val="center"/>
        <w:rPr>
          <w:rFonts w:ascii="Tahoma" w:hAnsi="Tahoma" w:cs="Tahoma"/>
          <w:color w:val="7030A0"/>
          <w:u w:val="single"/>
        </w:rPr>
      </w:pPr>
    </w:p>
    <w:p w14:paraId="719D63A8" w14:textId="77777777" w:rsidR="00CE484D" w:rsidRDefault="00CE484D" w:rsidP="00CE484D">
      <w:pPr>
        <w:pStyle w:val="Prrafodelista"/>
        <w:jc w:val="center"/>
        <w:rPr>
          <w:rFonts w:ascii="Tahoma" w:hAnsi="Tahoma" w:cs="Tahoma"/>
          <w:color w:val="7030A0"/>
          <w:u w:val="single"/>
        </w:rPr>
      </w:pPr>
    </w:p>
    <w:p w14:paraId="3E051FBD" w14:textId="77777777" w:rsidR="00CE484D" w:rsidRDefault="00CE484D" w:rsidP="00CE484D">
      <w:pPr>
        <w:pStyle w:val="Prrafodelista"/>
        <w:jc w:val="center"/>
        <w:rPr>
          <w:rFonts w:ascii="Tahoma" w:hAnsi="Tahoma" w:cs="Tahoma"/>
          <w:color w:val="7030A0"/>
          <w:u w:val="single"/>
        </w:rPr>
      </w:pPr>
    </w:p>
    <w:p w14:paraId="659F6B4D" w14:textId="77777777" w:rsidR="00CE484D" w:rsidRDefault="00CE484D" w:rsidP="00CE484D">
      <w:pPr>
        <w:pStyle w:val="Prrafodelista"/>
        <w:jc w:val="center"/>
        <w:rPr>
          <w:rFonts w:ascii="Tahoma" w:hAnsi="Tahoma" w:cs="Tahoma"/>
          <w:color w:val="7030A0"/>
          <w:u w:val="single"/>
        </w:rPr>
      </w:pPr>
    </w:p>
    <w:p w14:paraId="2FE45A6A" w14:textId="77777777" w:rsidR="00CE484D" w:rsidRDefault="00CE484D" w:rsidP="00CE484D">
      <w:pPr>
        <w:pStyle w:val="Prrafodelista"/>
        <w:jc w:val="center"/>
        <w:rPr>
          <w:rFonts w:ascii="Tahoma" w:hAnsi="Tahoma" w:cs="Tahoma"/>
          <w:color w:val="7030A0"/>
          <w:u w:val="single"/>
        </w:rPr>
      </w:pPr>
    </w:p>
    <w:p w14:paraId="666D6E7F" w14:textId="77777777" w:rsidR="00CE484D" w:rsidRDefault="00CE484D" w:rsidP="00CE484D">
      <w:pPr>
        <w:pStyle w:val="Prrafodelista"/>
        <w:jc w:val="center"/>
        <w:rPr>
          <w:rFonts w:ascii="Tahoma" w:hAnsi="Tahoma" w:cs="Tahoma"/>
          <w:color w:val="7030A0"/>
          <w:u w:val="single"/>
        </w:rPr>
      </w:pPr>
    </w:p>
    <w:p w14:paraId="0F34DDC0" w14:textId="77777777" w:rsidR="00CE484D" w:rsidRDefault="00CE484D" w:rsidP="00CE484D">
      <w:pPr>
        <w:pStyle w:val="Prrafodelista"/>
        <w:jc w:val="center"/>
        <w:rPr>
          <w:rFonts w:ascii="Tahoma" w:hAnsi="Tahoma" w:cs="Tahoma"/>
          <w:color w:val="7030A0"/>
          <w:u w:val="single"/>
        </w:rPr>
      </w:pPr>
    </w:p>
    <w:p w14:paraId="7A2BB988" w14:textId="77777777" w:rsidR="00CE484D" w:rsidRDefault="00CE484D" w:rsidP="00CE484D">
      <w:pPr>
        <w:pStyle w:val="Prrafodelista"/>
        <w:jc w:val="center"/>
        <w:rPr>
          <w:rFonts w:ascii="Tahoma" w:hAnsi="Tahoma" w:cs="Tahoma"/>
          <w:color w:val="7030A0"/>
          <w:u w:val="single"/>
        </w:rPr>
      </w:pPr>
    </w:p>
    <w:p w14:paraId="7A798BBE" w14:textId="77777777" w:rsidR="00CE484D" w:rsidRDefault="00CE484D" w:rsidP="00CE484D">
      <w:pPr>
        <w:pStyle w:val="Prrafodelista"/>
        <w:jc w:val="center"/>
        <w:rPr>
          <w:rFonts w:ascii="Tahoma" w:hAnsi="Tahoma" w:cs="Tahoma"/>
          <w:color w:val="7030A0"/>
          <w:u w:val="single"/>
        </w:rPr>
      </w:pPr>
    </w:p>
    <w:p w14:paraId="23F2E33F" w14:textId="77777777" w:rsidR="00CE484D" w:rsidRDefault="00CE484D" w:rsidP="00CE484D">
      <w:pPr>
        <w:pStyle w:val="Prrafodelista"/>
        <w:jc w:val="center"/>
        <w:rPr>
          <w:rFonts w:ascii="Tahoma" w:hAnsi="Tahoma" w:cs="Tahoma"/>
          <w:color w:val="7030A0"/>
          <w:u w:val="single"/>
        </w:rPr>
      </w:pPr>
    </w:p>
    <w:p w14:paraId="3804BF07" w14:textId="77777777" w:rsidR="00CE484D" w:rsidRDefault="00CE484D" w:rsidP="00CE484D">
      <w:pPr>
        <w:pStyle w:val="Prrafodelista"/>
        <w:jc w:val="center"/>
        <w:rPr>
          <w:rFonts w:ascii="Tahoma" w:hAnsi="Tahoma" w:cs="Tahoma"/>
          <w:color w:val="7030A0"/>
          <w:u w:val="single"/>
        </w:rPr>
      </w:pPr>
    </w:p>
    <w:p w14:paraId="292152E6" w14:textId="77777777" w:rsidR="00CE484D" w:rsidRDefault="00CE484D" w:rsidP="00CE484D">
      <w:pPr>
        <w:pStyle w:val="Prrafodelista"/>
        <w:jc w:val="center"/>
        <w:rPr>
          <w:rFonts w:ascii="Tahoma" w:hAnsi="Tahoma" w:cs="Tahoma"/>
          <w:color w:val="7030A0"/>
          <w:u w:val="single"/>
        </w:rPr>
      </w:pPr>
    </w:p>
    <w:p w14:paraId="7E7615D8"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4864" behindDoc="0" locked="0" layoutInCell="1" allowOverlap="1" wp14:anchorId="4139FD20" wp14:editId="68B081A6">
            <wp:simplePos x="0" y="0"/>
            <wp:positionH relativeFrom="margin">
              <wp:posOffset>3371850</wp:posOffset>
            </wp:positionH>
            <wp:positionV relativeFrom="paragraph">
              <wp:posOffset>-132080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566AB304" wp14:editId="56628801">
            <wp:simplePos x="0" y="0"/>
            <wp:positionH relativeFrom="margin">
              <wp:posOffset>-205105</wp:posOffset>
            </wp:positionH>
            <wp:positionV relativeFrom="paragraph">
              <wp:posOffset>-135255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CF0" w14:textId="77777777" w:rsidR="00CE484D" w:rsidRDefault="00CE484D" w:rsidP="00CE484D">
      <w:pPr>
        <w:pStyle w:val="Prrafodelista"/>
        <w:jc w:val="center"/>
        <w:rPr>
          <w:rFonts w:ascii="Tahoma" w:hAnsi="Tahoma" w:cs="Tahoma"/>
          <w:color w:val="7030A0"/>
          <w:u w:val="single"/>
        </w:rPr>
      </w:pPr>
    </w:p>
    <w:p w14:paraId="5BCA0444" w14:textId="77777777" w:rsidR="00CE484D" w:rsidRDefault="00CE484D" w:rsidP="00CE484D">
      <w:pPr>
        <w:pStyle w:val="Prrafodelista"/>
        <w:jc w:val="center"/>
        <w:rPr>
          <w:rFonts w:ascii="Tahoma" w:hAnsi="Tahoma" w:cs="Tahoma"/>
          <w:color w:val="7030A0"/>
          <w:u w:val="single"/>
        </w:rPr>
      </w:pPr>
    </w:p>
    <w:p w14:paraId="70127D91" w14:textId="77777777" w:rsidR="00CE484D" w:rsidRDefault="00CE484D" w:rsidP="00CE484D">
      <w:pPr>
        <w:pStyle w:val="Prrafodelista"/>
        <w:jc w:val="center"/>
        <w:rPr>
          <w:rFonts w:ascii="Tahoma" w:hAnsi="Tahoma" w:cs="Tahoma"/>
          <w:color w:val="7030A0"/>
          <w:u w:val="single"/>
        </w:rPr>
      </w:pPr>
    </w:p>
    <w:p w14:paraId="10680DDA" w14:textId="77777777" w:rsidR="00CE484D" w:rsidRDefault="00CE484D" w:rsidP="00CE484D">
      <w:pPr>
        <w:pStyle w:val="Prrafodelista"/>
        <w:jc w:val="center"/>
        <w:rPr>
          <w:rFonts w:ascii="Tahoma" w:hAnsi="Tahoma" w:cs="Tahoma"/>
          <w:color w:val="7030A0"/>
          <w:u w:val="single"/>
        </w:rPr>
      </w:pPr>
    </w:p>
    <w:p w14:paraId="02E82683" w14:textId="77777777" w:rsidR="00CE484D" w:rsidRDefault="00CE484D" w:rsidP="00CE484D">
      <w:pPr>
        <w:pStyle w:val="Prrafodelista"/>
        <w:jc w:val="center"/>
        <w:rPr>
          <w:rFonts w:ascii="Tahoma" w:hAnsi="Tahoma" w:cs="Tahoma"/>
          <w:color w:val="7030A0"/>
          <w:u w:val="single"/>
        </w:rPr>
      </w:pPr>
    </w:p>
    <w:p w14:paraId="1F1A198D" w14:textId="77777777" w:rsidR="00CE484D" w:rsidRDefault="00CE484D" w:rsidP="00CE484D">
      <w:pPr>
        <w:pStyle w:val="Prrafodelista"/>
        <w:jc w:val="center"/>
        <w:rPr>
          <w:rFonts w:ascii="Tahoma" w:hAnsi="Tahoma" w:cs="Tahoma"/>
          <w:color w:val="7030A0"/>
          <w:u w:val="single"/>
        </w:rPr>
      </w:pPr>
    </w:p>
    <w:p w14:paraId="47530546" w14:textId="77777777" w:rsidR="00CE484D" w:rsidRDefault="00CE484D" w:rsidP="00CE484D">
      <w:pPr>
        <w:pStyle w:val="Prrafodelista"/>
        <w:jc w:val="center"/>
        <w:rPr>
          <w:rFonts w:ascii="Tahoma" w:hAnsi="Tahoma" w:cs="Tahoma"/>
          <w:color w:val="7030A0"/>
          <w:u w:val="single"/>
        </w:rPr>
      </w:pPr>
    </w:p>
    <w:p w14:paraId="56FE311C" w14:textId="77777777" w:rsidR="00CE484D" w:rsidRDefault="00CE484D" w:rsidP="00CE484D">
      <w:pPr>
        <w:pStyle w:val="Prrafodelista"/>
        <w:jc w:val="center"/>
        <w:rPr>
          <w:rFonts w:ascii="Tahoma" w:hAnsi="Tahoma" w:cs="Tahoma"/>
          <w:color w:val="7030A0"/>
          <w:u w:val="single"/>
        </w:rPr>
      </w:pPr>
    </w:p>
    <w:p w14:paraId="70AEE17A" w14:textId="77777777" w:rsidR="00CE484D" w:rsidRDefault="00CE484D" w:rsidP="00CE484D">
      <w:pPr>
        <w:pStyle w:val="Prrafodelista"/>
        <w:jc w:val="center"/>
        <w:rPr>
          <w:rFonts w:ascii="Tahoma" w:hAnsi="Tahoma" w:cs="Tahoma"/>
          <w:color w:val="7030A0"/>
          <w:u w:val="single"/>
        </w:rPr>
      </w:pPr>
    </w:p>
    <w:p w14:paraId="000CEB27" w14:textId="77777777" w:rsidR="00CE484D" w:rsidRDefault="00CE484D" w:rsidP="00CE484D">
      <w:pPr>
        <w:pStyle w:val="Prrafodelista"/>
        <w:jc w:val="center"/>
        <w:rPr>
          <w:rFonts w:ascii="Tahoma" w:hAnsi="Tahoma" w:cs="Tahoma"/>
          <w:color w:val="7030A0"/>
          <w:u w:val="single"/>
        </w:rPr>
      </w:pPr>
    </w:p>
    <w:p w14:paraId="0AA5E4F4" w14:textId="77777777" w:rsidR="00CE484D" w:rsidRDefault="00CE484D" w:rsidP="00CE484D">
      <w:pPr>
        <w:pStyle w:val="Prrafodelista"/>
        <w:jc w:val="center"/>
        <w:rPr>
          <w:rFonts w:ascii="Tahoma" w:hAnsi="Tahoma" w:cs="Tahoma"/>
          <w:color w:val="7030A0"/>
          <w:u w:val="single"/>
        </w:rPr>
      </w:pPr>
    </w:p>
    <w:p w14:paraId="194D1772" w14:textId="77777777" w:rsidR="00CE484D" w:rsidRPr="009F67B0" w:rsidRDefault="00CE484D" w:rsidP="00CE484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89376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41EC9D8" w14:textId="77777777" w:rsidR="00CE484D" w:rsidRPr="0065408F" w:rsidRDefault="00CE484D" w:rsidP="00CE484D">
      <w:pPr>
        <w:jc w:val="both"/>
        <w:rPr>
          <w:rFonts w:ascii="Tahoma" w:eastAsia="Calibri" w:hAnsi="Tahoma" w:cs="Tahoma"/>
        </w:rPr>
      </w:pPr>
      <w:r w:rsidRPr="0065408F">
        <w:rPr>
          <w:rFonts w:ascii="Tahoma" w:hAnsi="Tahoma" w:cs="Tahoma"/>
          <w:lang w:val="es-ES_tradnl"/>
        </w:rPr>
        <w:t xml:space="preserve">El municipio de </w:t>
      </w:r>
      <w:proofErr w:type="gramStart"/>
      <w:r w:rsidRPr="0065408F">
        <w:rPr>
          <w:rFonts w:ascii="Tahoma" w:hAnsi="Tahoma" w:cs="Tahoma"/>
          <w:b/>
          <w:bCs/>
          <w:color w:val="FF0000"/>
          <w:lang w:val="es-ES_tradnl"/>
        </w:rPr>
        <w:t>QUILLACAS</w:t>
      </w:r>
      <w:r w:rsidRPr="0065408F">
        <w:rPr>
          <w:rFonts w:ascii="Tahoma" w:hAnsi="Tahoma" w:cs="Tahoma"/>
          <w:color w:val="FF0000"/>
          <w:lang w:val="es-ES_tradnl"/>
        </w:rPr>
        <w:t xml:space="preserve">  </w:t>
      </w:r>
      <w:r w:rsidRPr="0065408F">
        <w:rPr>
          <w:rFonts w:ascii="Tahoma" w:hAnsi="Tahoma" w:cs="Tahoma"/>
          <w:lang w:val="es-ES_tradnl"/>
        </w:rPr>
        <w:t>se</w:t>
      </w:r>
      <w:proofErr w:type="gramEnd"/>
      <w:r w:rsidRPr="0065408F">
        <w:rPr>
          <w:rFonts w:ascii="Tahoma" w:hAnsi="Tahoma" w:cs="Tahoma"/>
          <w:lang w:val="es-ES_tradnl"/>
        </w:rPr>
        <w:t xml:space="preserve"> encuentra en la provincia </w:t>
      </w:r>
      <w:r w:rsidRPr="0065408F">
        <w:rPr>
          <w:rFonts w:ascii="Tahoma" w:hAnsi="Tahoma" w:cs="Tahoma"/>
          <w:b/>
          <w:bCs/>
          <w:color w:val="FF0000"/>
          <w:lang w:val="es-ES_tradnl"/>
        </w:rPr>
        <w:t>AVAROA</w:t>
      </w:r>
      <w:r w:rsidRPr="0065408F">
        <w:rPr>
          <w:rFonts w:ascii="Tahoma" w:hAnsi="Tahoma" w:cs="Tahoma"/>
          <w:lang w:val="es-ES_tradnl"/>
        </w:rPr>
        <w:t xml:space="preserve">, del departamento de </w:t>
      </w:r>
      <w:r w:rsidRPr="0065408F">
        <w:rPr>
          <w:rFonts w:ascii="Tahoma" w:hAnsi="Tahoma" w:cs="Tahoma"/>
          <w:b/>
          <w:bCs/>
          <w:color w:val="FF0000"/>
          <w:lang w:val="es-ES_tradnl"/>
        </w:rPr>
        <w:t>ORURO.</w:t>
      </w:r>
      <w:r w:rsidRPr="0065408F">
        <w:rPr>
          <w:rFonts w:ascii="Tahoma" w:hAnsi="Tahoma" w:cs="Tahoma"/>
          <w:color w:val="FF0000"/>
          <w:lang w:val="es-ES_tradnl"/>
        </w:rPr>
        <w:t xml:space="preserve"> </w:t>
      </w:r>
      <w:r w:rsidRPr="0065408F">
        <w:rPr>
          <w:rFonts w:ascii="Tahoma" w:eastAsia="Calibri" w:hAnsi="Tahoma" w:cs="Tahoma"/>
          <w:color w:val="FF0000"/>
        </w:rPr>
        <w:t>Limita</w:t>
      </w:r>
      <w:r w:rsidRPr="0065408F">
        <w:rPr>
          <w:rFonts w:ascii="Tahoma" w:eastAsia="Calibri" w:hAnsi="Tahoma" w:cs="Tahoma"/>
        </w:rPr>
        <w:t xml:space="preserve"> al </w:t>
      </w:r>
      <w:r w:rsidRPr="0065408F">
        <w:rPr>
          <w:rFonts w:ascii="Tahoma" w:eastAsia="Calibri" w:hAnsi="Tahoma" w:cs="Tahoma"/>
          <w:color w:val="FF0000"/>
        </w:rPr>
        <w:t xml:space="preserve">norte y al este </w:t>
      </w:r>
      <w:r w:rsidRPr="0065408F">
        <w:rPr>
          <w:rFonts w:ascii="Tahoma" w:eastAsia="Calibri" w:hAnsi="Tahoma" w:cs="Tahoma"/>
        </w:rPr>
        <w:t xml:space="preserve">con el municipio de </w:t>
      </w:r>
      <w:hyperlink r:id="rId16" w:tooltip="Santiago de Huari" w:history="1">
        <w:r w:rsidRPr="0065408F">
          <w:rPr>
            <w:rFonts w:ascii="Tahoma" w:eastAsia="Calibri" w:hAnsi="Tahoma" w:cs="Tahoma"/>
          </w:rPr>
          <w:t>Santiago de Huari</w:t>
        </w:r>
      </w:hyperlink>
      <w:r w:rsidRPr="0065408F">
        <w:rPr>
          <w:rFonts w:ascii="Tahoma" w:eastAsia="Calibri" w:hAnsi="Tahoma" w:cs="Tahoma"/>
        </w:rPr>
        <w:t xml:space="preserve"> de la </w:t>
      </w:r>
      <w:hyperlink r:id="rId17" w:tooltip="Provincia de Sebastián Pagador" w:history="1">
        <w:r w:rsidRPr="0065408F">
          <w:rPr>
            <w:rFonts w:ascii="Tahoma" w:eastAsia="Calibri" w:hAnsi="Tahoma" w:cs="Tahoma"/>
          </w:rPr>
          <w:t>provincia de Sebastián Pagador</w:t>
        </w:r>
      </w:hyperlink>
      <w:r w:rsidRPr="0065408F">
        <w:rPr>
          <w:rFonts w:ascii="Tahoma" w:eastAsia="Calibri" w:hAnsi="Tahoma" w:cs="Tahoma"/>
        </w:rPr>
        <w:t xml:space="preserve">, al </w:t>
      </w:r>
      <w:r w:rsidRPr="0065408F">
        <w:rPr>
          <w:rFonts w:ascii="Tahoma" w:eastAsia="Calibri" w:hAnsi="Tahoma" w:cs="Tahoma"/>
          <w:color w:val="FF0000"/>
        </w:rPr>
        <w:t>sur</w:t>
      </w:r>
      <w:r w:rsidRPr="0065408F">
        <w:rPr>
          <w:rFonts w:ascii="Tahoma" w:eastAsia="Calibri" w:hAnsi="Tahoma" w:cs="Tahoma"/>
        </w:rPr>
        <w:t xml:space="preserve"> con el municipio de </w:t>
      </w:r>
      <w:hyperlink r:id="rId18" w:tooltip="Uyuni" w:history="1">
        <w:r w:rsidRPr="0065408F">
          <w:rPr>
            <w:rFonts w:ascii="Tahoma" w:eastAsia="Calibri" w:hAnsi="Tahoma" w:cs="Tahoma"/>
          </w:rPr>
          <w:t>Uyuni</w:t>
        </w:r>
      </w:hyperlink>
      <w:r w:rsidRPr="0065408F">
        <w:rPr>
          <w:rFonts w:ascii="Tahoma" w:eastAsia="Calibri" w:hAnsi="Tahoma" w:cs="Tahoma"/>
        </w:rPr>
        <w:t xml:space="preserve"> en el </w:t>
      </w:r>
      <w:hyperlink r:id="rId19" w:tooltip="Departamento de Potosí" w:history="1">
        <w:r w:rsidRPr="0065408F">
          <w:rPr>
            <w:rFonts w:ascii="Tahoma" w:eastAsia="Calibri" w:hAnsi="Tahoma" w:cs="Tahoma"/>
          </w:rPr>
          <w:t>departamento de Potosí</w:t>
        </w:r>
      </w:hyperlink>
      <w:r w:rsidRPr="0065408F">
        <w:rPr>
          <w:rFonts w:ascii="Tahoma" w:eastAsia="Calibri" w:hAnsi="Tahoma" w:cs="Tahoma"/>
        </w:rPr>
        <w:t xml:space="preserve">, y al </w:t>
      </w:r>
      <w:r w:rsidRPr="0065408F">
        <w:rPr>
          <w:rFonts w:ascii="Tahoma" w:eastAsia="Calibri" w:hAnsi="Tahoma" w:cs="Tahoma"/>
          <w:color w:val="FF0000"/>
        </w:rPr>
        <w:t>oest</w:t>
      </w:r>
      <w:r w:rsidRPr="0065408F">
        <w:rPr>
          <w:rFonts w:ascii="Tahoma" w:eastAsia="Calibri" w:hAnsi="Tahoma" w:cs="Tahoma"/>
        </w:rPr>
        <w:t xml:space="preserve">e con el municipio de </w:t>
      </w:r>
      <w:hyperlink r:id="rId20" w:tooltip="Pampa Aullagas" w:history="1">
        <w:r w:rsidRPr="0065408F">
          <w:rPr>
            <w:rFonts w:ascii="Tahoma" w:eastAsia="Calibri" w:hAnsi="Tahoma" w:cs="Tahoma"/>
          </w:rPr>
          <w:t xml:space="preserve">Pampa </w:t>
        </w:r>
        <w:proofErr w:type="spellStart"/>
        <w:r w:rsidRPr="0065408F">
          <w:rPr>
            <w:rFonts w:ascii="Tahoma" w:eastAsia="Calibri" w:hAnsi="Tahoma" w:cs="Tahoma"/>
          </w:rPr>
          <w:t>Aullagas</w:t>
        </w:r>
        <w:proofErr w:type="spellEnd"/>
      </w:hyperlink>
      <w:r w:rsidRPr="0065408F">
        <w:rPr>
          <w:rFonts w:ascii="Tahoma" w:eastAsia="Calibri" w:hAnsi="Tahoma" w:cs="Tahoma"/>
        </w:rPr>
        <w:t xml:space="preserve"> de la </w:t>
      </w:r>
      <w:hyperlink r:id="rId21" w:tooltip="Provincia de Ladislao Cabrera" w:history="1">
        <w:r w:rsidRPr="0065408F">
          <w:rPr>
            <w:rFonts w:ascii="Tahoma" w:eastAsia="Calibri" w:hAnsi="Tahoma" w:cs="Tahoma"/>
          </w:rPr>
          <w:t>provincia de Ladislao Cabrera</w:t>
        </w:r>
      </w:hyperlink>
      <w:r w:rsidRPr="0065408F">
        <w:rPr>
          <w:rFonts w:ascii="Tahoma" w:eastAsia="Calibri" w:hAnsi="Tahoma" w:cs="Tahoma"/>
        </w:rPr>
        <w:t>.</w:t>
      </w:r>
    </w:p>
    <w:p w14:paraId="3C3234EB" w14:textId="77777777" w:rsidR="00CE484D" w:rsidRPr="0065408F" w:rsidRDefault="00CE484D" w:rsidP="00CE484D">
      <w:pPr>
        <w:spacing w:line="260" w:lineRule="atLeast"/>
        <w:jc w:val="both"/>
        <w:rPr>
          <w:rFonts w:ascii="Tahoma" w:hAnsi="Tahoma" w:cs="Tahoma"/>
        </w:rPr>
      </w:pPr>
      <w:r w:rsidRPr="001F7204">
        <w:rPr>
          <w:rFonts w:ascii="Verdana" w:eastAsia="Calibri" w:hAnsi="Verdana" w:cs="Arial"/>
          <w:noProof/>
          <w:lang w:eastAsia="es-BO"/>
        </w:rPr>
        <w:drawing>
          <wp:anchor distT="0" distB="0" distL="114300" distR="114300" simplePos="0" relativeHeight="251685888" behindDoc="0" locked="0" layoutInCell="1" allowOverlap="1" wp14:anchorId="1D086941" wp14:editId="66BAA2C0">
            <wp:simplePos x="0" y="0"/>
            <wp:positionH relativeFrom="margin">
              <wp:align>center</wp:align>
            </wp:positionH>
            <wp:positionV relativeFrom="paragraph">
              <wp:posOffset>20320</wp:posOffset>
            </wp:positionV>
            <wp:extent cx="4462145" cy="292415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1-12 at 11.23.43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145" cy="2924151"/>
                    </a:xfrm>
                    <a:prstGeom prst="rect">
                      <a:avLst/>
                    </a:prstGeom>
                  </pic:spPr>
                </pic:pic>
              </a:graphicData>
            </a:graphic>
            <wp14:sizeRelH relativeFrom="page">
              <wp14:pctWidth>0</wp14:pctWidth>
            </wp14:sizeRelH>
            <wp14:sizeRelV relativeFrom="page">
              <wp14:pctHeight>0</wp14:pctHeight>
            </wp14:sizeRelV>
          </wp:anchor>
        </w:drawing>
      </w:r>
    </w:p>
    <w:p w14:paraId="6D24DFDA" w14:textId="77777777" w:rsidR="00CE484D" w:rsidRDefault="00CE484D" w:rsidP="00CE484D">
      <w:pPr>
        <w:spacing w:line="260" w:lineRule="atLeast"/>
        <w:jc w:val="both"/>
        <w:rPr>
          <w:rFonts w:ascii="Tahoma" w:hAnsi="Tahoma" w:cs="Tahoma"/>
          <w:lang w:val="es-ES_tradnl"/>
        </w:rPr>
      </w:pPr>
    </w:p>
    <w:p w14:paraId="3AACAF26" w14:textId="77777777" w:rsidR="00CE484D" w:rsidRDefault="00CE484D" w:rsidP="00CE484D">
      <w:pPr>
        <w:spacing w:line="260" w:lineRule="atLeast"/>
        <w:jc w:val="both"/>
        <w:rPr>
          <w:rFonts w:ascii="Tahoma" w:hAnsi="Tahoma" w:cs="Tahoma"/>
          <w:lang w:val="es-ES_tradnl"/>
        </w:rPr>
      </w:pPr>
    </w:p>
    <w:p w14:paraId="0DC80F83" w14:textId="77777777" w:rsidR="00CE484D" w:rsidRDefault="00CE484D" w:rsidP="00CE484D">
      <w:pPr>
        <w:spacing w:line="260" w:lineRule="atLeast"/>
        <w:jc w:val="both"/>
        <w:rPr>
          <w:rFonts w:ascii="Tahoma" w:hAnsi="Tahoma" w:cs="Tahoma"/>
          <w:lang w:val="es-ES_tradnl"/>
        </w:rPr>
      </w:pPr>
    </w:p>
    <w:p w14:paraId="4F07CBBD" w14:textId="77777777" w:rsidR="00CE484D" w:rsidRDefault="00CE484D" w:rsidP="00CE484D">
      <w:pPr>
        <w:spacing w:line="260" w:lineRule="atLeast"/>
        <w:jc w:val="both"/>
        <w:rPr>
          <w:rFonts w:ascii="Tahoma" w:hAnsi="Tahoma" w:cs="Tahoma"/>
          <w:lang w:val="es-ES_tradnl"/>
        </w:rPr>
      </w:pPr>
    </w:p>
    <w:p w14:paraId="791FDF82" w14:textId="77777777" w:rsidR="00CE484D" w:rsidRDefault="00CE484D" w:rsidP="00CE484D">
      <w:pPr>
        <w:spacing w:line="260" w:lineRule="atLeast"/>
        <w:jc w:val="both"/>
        <w:rPr>
          <w:rFonts w:ascii="Tahoma" w:hAnsi="Tahoma" w:cs="Tahoma"/>
          <w:lang w:val="es-ES_tradnl"/>
        </w:rPr>
      </w:pPr>
    </w:p>
    <w:p w14:paraId="56CE73DD" w14:textId="77777777" w:rsidR="00CE484D" w:rsidRDefault="00CE484D" w:rsidP="00CE484D">
      <w:pPr>
        <w:spacing w:line="260" w:lineRule="atLeast"/>
        <w:jc w:val="both"/>
        <w:rPr>
          <w:rFonts w:ascii="Tahoma" w:hAnsi="Tahoma" w:cs="Tahoma"/>
          <w:lang w:val="es-ES_tradnl"/>
        </w:rPr>
      </w:pPr>
    </w:p>
    <w:p w14:paraId="493FC604" w14:textId="77777777" w:rsidR="00CE484D" w:rsidRDefault="00CE484D" w:rsidP="00CE484D">
      <w:pPr>
        <w:spacing w:line="260" w:lineRule="atLeast"/>
        <w:jc w:val="both"/>
        <w:rPr>
          <w:rFonts w:ascii="Tahoma" w:hAnsi="Tahoma" w:cs="Tahoma"/>
          <w:lang w:val="es-ES_tradnl"/>
        </w:rPr>
      </w:pPr>
    </w:p>
    <w:p w14:paraId="2E9C7466" w14:textId="77777777" w:rsidR="00CE484D" w:rsidRDefault="00CE484D" w:rsidP="00CE484D">
      <w:pPr>
        <w:spacing w:line="260" w:lineRule="atLeast"/>
        <w:jc w:val="both"/>
        <w:rPr>
          <w:rFonts w:ascii="Tahoma" w:hAnsi="Tahoma" w:cs="Tahoma"/>
          <w:lang w:val="es-ES_tradnl"/>
        </w:rPr>
      </w:pPr>
    </w:p>
    <w:p w14:paraId="432A4AF1" w14:textId="77777777" w:rsidR="00CE484D" w:rsidRDefault="00CE484D" w:rsidP="00CE484D">
      <w:pPr>
        <w:spacing w:line="260" w:lineRule="atLeast"/>
        <w:jc w:val="both"/>
        <w:rPr>
          <w:rFonts w:ascii="Tahoma" w:hAnsi="Tahoma" w:cs="Tahoma"/>
          <w:lang w:val="es-ES_tradnl"/>
        </w:rPr>
      </w:pPr>
    </w:p>
    <w:p w14:paraId="4889C9E1" w14:textId="77777777" w:rsidR="00CE484D" w:rsidRDefault="00CE484D" w:rsidP="00CE484D">
      <w:pPr>
        <w:spacing w:line="260" w:lineRule="atLeast"/>
        <w:jc w:val="both"/>
        <w:rPr>
          <w:rFonts w:ascii="Tahoma" w:hAnsi="Tahoma" w:cs="Tahoma"/>
          <w:lang w:val="es-ES_tradnl"/>
        </w:rPr>
      </w:pPr>
    </w:p>
    <w:p w14:paraId="69129DC5" w14:textId="77777777" w:rsidR="00CE484D" w:rsidRDefault="00CE484D" w:rsidP="00CE484D">
      <w:pPr>
        <w:spacing w:line="260" w:lineRule="atLeast"/>
        <w:jc w:val="both"/>
        <w:rPr>
          <w:rFonts w:ascii="Tahoma" w:hAnsi="Tahoma" w:cs="Tahoma"/>
          <w:lang w:val="es-ES_tradnl"/>
        </w:rPr>
      </w:pPr>
    </w:p>
    <w:p w14:paraId="0A3B7107" w14:textId="77777777" w:rsidR="00CE484D" w:rsidRDefault="00CE484D" w:rsidP="00CE484D">
      <w:pPr>
        <w:spacing w:line="260" w:lineRule="atLeast"/>
        <w:jc w:val="both"/>
        <w:rPr>
          <w:rFonts w:ascii="Tahoma" w:hAnsi="Tahoma" w:cs="Tahoma"/>
          <w:lang w:val="es-ES_tradnl"/>
        </w:rPr>
      </w:pPr>
    </w:p>
    <w:p w14:paraId="256BC095" w14:textId="77777777" w:rsidR="00CE484D" w:rsidRDefault="00CE484D" w:rsidP="00CE484D">
      <w:pPr>
        <w:spacing w:line="260" w:lineRule="atLeast"/>
        <w:jc w:val="both"/>
        <w:rPr>
          <w:rFonts w:ascii="Tahoma" w:hAnsi="Tahoma" w:cs="Tahoma"/>
          <w:lang w:val="es-ES_tradnl"/>
        </w:rPr>
      </w:pPr>
    </w:p>
    <w:p w14:paraId="31C7DFF5" w14:textId="77777777" w:rsidR="00CE484D" w:rsidRDefault="00CE484D" w:rsidP="00CE484D">
      <w:pPr>
        <w:spacing w:line="260" w:lineRule="atLeast"/>
        <w:jc w:val="both"/>
        <w:rPr>
          <w:rFonts w:ascii="Tahoma" w:hAnsi="Tahoma" w:cs="Tahoma"/>
          <w:lang w:val="es-ES_tradnl"/>
        </w:rPr>
      </w:pPr>
    </w:p>
    <w:p w14:paraId="5BE78CF3" w14:textId="77777777" w:rsidR="00CE484D" w:rsidRDefault="00CE484D" w:rsidP="00CE484D">
      <w:pPr>
        <w:spacing w:line="260" w:lineRule="atLeast"/>
        <w:jc w:val="both"/>
        <w:rPr>
          <w:rFonts w:ascii="Tahoma" w:hAnsi="Tahoma" w:cs="Tahoma"/>
          <w:lang w:val="es-ES_tradnl"/>
        </w:rPr>
      </w:pPr>
    </w:p>
    <w:p w14:paraId="5D17230A" w14:textId="77777777" w:rsidR="00CE484D" w:rsidRDefault="00CE484D" w:rsidP="00CE484D">
      <w:pPr>
        <w:spacing w:line="260" w:lineRule="atLeast"/>
        <w:jc w:val="both"/>
        <w:rPr>
          <w:rFonts w:ascii="Tahoma" w:hAnsi="Tahoma" w:cs="Tahoma"/>
          <w:lang w:val="es-ES_tradnl"/>
        </w:rPr>
      </w:pPr>
    </w:p>
    <w:p w14:paraId="5BA80B86" w14:textId="77777777" w:rsidR="00CE484D" w:rsidRDefault="00CE484D" w:rsidP="00CE484D">
      <w:pPr>
        <w:spacing w:line="260" w:lineRule="atLeast"/>
        <w:jc w:val="both"/>
        <w:rPr>
          <w:rFonts w:ascii="Tahoma" w:hAnsi="Tahoma" w:cs="Tahoma"/>
          <w:lang w:val="es-ES_tradnl"/>
        </w:rPr>
      </w:pPr>
    </w:p>
    <w:p w14:paraId="58CF0C2A" w14:textId="77777777" w:rsidR="00CE484D" w:rsidRPr="009F67B0" w:rsidRDefault="00CE484D" w:rsidP="00CE484D">
      <w:pPr>
        <w:spacing w:line="260" w:lineRule="atLeast"/>
        <w:jc w:val="both"/>
        <w:rPr>
          <w:rFonts w:ascii="Tahoma" w:hAnsi="Tahoma" w:cs="Tahoma"/>
          <w:lang w:val="es-ES_tradnl"/>
        </w:rPr>
      </w:pPr>
    </w:p>
    <w:p w14:paraId="1A128419" w14:textId="77777777" w:rsidR="00CE484D" w:rsidRPr="009F67B0" w:rsidRDefault="00CE484D" w:rsidP="00CE484D">
      <w:pPr>
        <w:spacing w:line="260" w:lineRule="atLeast"/>
        <w:jc w:val="both"/>
        <w:rPr>
          <w:rFonts w:ascii="Tahoma" w:hAnsi="Tahoma" w:cs="Tahoma"/>
          <w:lang w:val="es-ES_tradnl"/>
        </w:rPr>
      </w:pPr>
    </w:p>
    <w:p w14:paraId="5362689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1"/>
        <w:gridCol w:w="4258"/>
        <w:gridCol w:w="1228"/>
      </w:tblGrid>
      <w:tr w:rsidR="00CE484D" w:rsidRPr="00495798" w14:paraId="7F4454DE" w14:textId="77777777" w:rsidTr="00CA2B3E">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0152EA22" w14:textId="77777777" w:rsidR="00CE484D" w:rsidRPr="00495798" w:rsidRDefault="00CE484D" w:rsidP="00CA2B3E">
            <w:pPr>
              <w:jc w:val="center"/>
              <w:rPr>
                <w:rFonts w:ascii="Tahoma" w:hAnsi="Tahoma" w:cs="Tahoma"/>
                <w:color w:val="FFFFFF" w:themeColor="background1"/>
                <w:sz w:val="18"/>
                <w:szCs w:val="18"/>
                <w:lang w:val="es-MX" w:eastAsia="es-BO"/>
              </w:rPr>
            </w:pPr>
            <w:proofErr w:type="spellStart"/>
            <w:r w:rsidRPr="00495798">
              <w:rPr>
                <w:rFonts w:ascii="Tahoma" w:hAnsi="Tahoma" w:cs="Tahoma"/>
                <w:color w:val="FFFFFF" w:themeColor="background1"/>
                <w:sz w:val="18"/>
                <w:szCs w:val="18"/>
                <w:lang w:val="es-MX" w:eastAsia="es-BO"/>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64ECD132" w14:textId="77777777" w:rsidR="00CE484D" w:rsidRPr="00495798" w:rsidRDefault="00CE484D" w:rsidP="00CA2B3E">
            <w:pPr>
              <w:jc w:val="center"/>
              <w:rPr>
                <w:rFonts w:ascii="Tahoma" w:hAnsi="Tahoma" w:cs="Tahoma"/>
                <w:color w:val="FFFFFF" w:themeColor="background1"/>
                <w:sz w:val="18"/>
                <w:szCs w:val="18"/>
                <w:lang w:val="es-MX" w:eastAsia="es-BO"/>
              </w:rPr>
            </w:pPr>
            <w:r w:rsidRPr="00495798">
              <w:rPr>
                <w:rFonts w:ascii="Tahoma" w:hAnsi="Tahoma" w:cs="Tahoma"/>
                <w:color w:val="FFFFFF" w:themeColor="background1"/>
                <w:sz w:val="18"/>
                <w:szCs w:val="18"/>
                <w:lang w:val="es-MX" w:eastAsia="es-BO"/>
              </w:rPr>
              <w:t>Comunidades o B</w:t>
            </w:r>
            <w:proofErr w:type="spellStart"/>
            <w:r w:rsidRPr="00495798">
              <w:rPr>
                <w:rFonts w:ascii="Tahoma" w:hAnsi="Tahoma" w:cs="Tahoma"/>
                <w:color w:val="FFFFFF" w:themeColor="background1"/>
                <w:sz w:val="18"/>
                <w:szCs w:val="18"/>
                <w:lang w:val="es-ES_tradnl" w:eastAsia="es-BO"/>
              </w:rPr>
              <w:t>arrio</w:t>
            </w:r>
            <w:proofErr w:type="spellEnd"/>
            <w:r w:rsidRPr="00495798">
              <w:rPr>
                <w:rFonts w:ascii="Tahoma" w:hAnsi="Tahoma" w:cs="Tahoma"/>
                <w:color w:val="FFFFFF" w:themeColor="background1"/>
                <w:sz w:val="18"/>
                <w:szCs w:val="18"/>
                <w:lang w:val="es-ES_tradnl" w:eastAsia="es-BO"/>
              </w:rPr>
              <w:t>/Zona/Urbanización/Junta Vecinal/Distrito/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6C2269DE" w14:textId="77777777" w:rsidR="00CE484D" w:rsidRPr="00495798" w:rsidRDefault="00CE484D" w:rsidP="00CA2B3E">
            <w:pPr>
              <w:jc w:val="center"/>
              <w:rPr>
                <w:rFonts w:ascii="Tahoma" w:hAnsi="Tahoma" w:cs="Tahoma"/>
                <w:b/>
                <w:bCs/>
                <w:color w:val="FFFFFF" w:themeColor="background1"/>
                <w:sz w:val="18"/>
                <w:szCs w:val="18"/>
                <w:lang w:val="es-MX" w:eastAsia="es-BO"/>
              </w:rPr>
            </w:pPr>
            <w:r w:rsidRPr="00495798">
              <w:rPr>
                <w:rFonts w:ascii="Tahoma" w:hAnsi="Tahoma" w:cs="Tahoma"/>
                <w:b/>
                <w:bCs/>
                <w:sz w:val="18"/>
                <w:szCs w:val="18"/>
                <w:lang w:val="es-MX" w:eastAsia="es-BO"/>
              </w:rPr>
              <w:t>Número de SH.</w:t>
            </w:r>
          </w:p>
        </w:tc>
      </w:tr>
      <w:tr w:rsidR="00CE484D" w:rsidRPr="00495798" w14:paraId="57AF7A52" w14:textId="77777777" w:rsidTr="00CA2B3E">
        <w:trPr>
          <w:trHeight w:val="34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8C626"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6A999" w14:textId="77777777" w:rsidR="00CE484D" w:rsidRPr="00495798" w:rsidRDefault="00CE484D" w:rsidP="00CA2B3E">
            <w:pPr>
              <w:jc w:val="center"/>
              <w:rPr>
                <w:rFonts w:ascii="Tahoma" w:hAnsi="Tahoma" w:cs="Tahoma"/>
                <w:b/>
                <w:bCs/>
                <w:color w:val="000000" w:themeColor="text1"/>
                <w:sz w:val="18"/>
                <w:szCs w:val="18"/>
                <w:lang w:val="es-419" w:eastAsia="es-BO"/>
              </w:rPr>
            </w:pPr>
            <w:r w:rsidRPr="00495798">
              <w:rPr>
                <w:rFonts w:ascii="Tahoma" w:eastAsia="Calibri" w:hAnsi="Tahoma" w:cs="Tahoma"/>
                <w:b/>
                <w:sz w:val="18"/>
                <w:szCs w:val="18"/>
                <w:lang w:eastAsia="es-BO"/>
              </w:rPr>
              <w:t xml:space="preserve">DISTRITO I SERRANIA </w:t>
            </w:r>
            <w:r w:rsidRPr="00495798">
              <w:rPr>
                <w:rFonts w:ascii="Tahoma" w:eastAsia="Calibri" w:hAnsi="Tahoma" w:cs="Tahoma"/>
                <w:bCs/>
                <w:sz w:val="18"/>
                <w:szCs w:val="18"/>
                <w:lang w:eastAsia="es-BO"/>
              </w:rPr>
              <w:t>(Área Rural)</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0EB52DEC"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30</w:t>
            </w:r>
          </w:p>
        </w:tc>
      </w:tr>
      <w:tr w:rsidR="00CE484D" w:rsidRPr="00495798" w14:paraId="4D1AB61F" w14:textId="77777777" w:rsidTr="00CA2B3E">
        <w:trPr>
          <w:trHeight w:val="293"/>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F46F7D"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5BDC4" w14:textId="77777777" w:rsidR="00CE484D" w:rsidRPr="00495798" w:rsidRDefault="00CE484D" w:rsidP="00CA2B3E">
            <w:pPr>
              <w:jc w:val="center"/>
              <w:rPr>
                <w:rFonts w:ascii="Tahoma" w:eastAsia="Calibri" w:hAnsi="Tahoma" w:cs="Tahoma"/>
                <w:b/>
                <w:sz w:val="18"/>
                <w:szCs w:val="18"/>
                <w:lang w:eastAsia="es-BO"/>
              </w:rPr>
            </w:pPr>
            <w:r w:rsidRPr="00495798">
              <w:rPr>
                <w:rFonts w:ascii="Tahoma" w:eastAsia="Calibri" w:hAnsi="Tahoma" w:cs="Tahoma"/>
                <w:b/>
                <w:sz w:val="18"/>
                <w:szCs w:val="18"/>
                <w:lang w:eastAsia="es-BO"/>
              </w:rPr>
              <w:t>DISTRITO II SEVAR</w:t>
            </w:r>
            <w:r>
              <w:rPr>
                <w:rFonts w:ascii="Tahoma" w:eastAsia="Calibri" w:hAnsi="Tahoma" w:cs="Tahoma"/>
                <w:b/>
                <w:sz w:val="18"/>
                <w:szCs w:val="18"/>
                <w:lang w:eastAsia="es-BO"/>
              </w:rPr>
              <w:t>U</w:t>
            </w:r>
            <w:r w:rsidRPr="00495798">
              <w:rPr>
                <w:rFonts w:ascii="Tahoma" w:eastAsia="Calibri" w:hAnsi="Tahoma" w:cs="Tahoma"/>
                <w:b/>
                <w:sz w:val="18"/>
                <w:szCs w:val="18"/>
                <w:lang w:eastAsia="es-BO"/>
              </w:rPr>
              <w:t>Y</w:t>
            </w:r>
            <w:r>
              <w:rPr>
                <w:rFonts w:ascii="Tahoma" w:eastAsia="Calibri" w:hAnsi="Tahoma" w:cs="Tahoma"/>
                <w:b/>
                <w:sz w:val="18"/>
                <w:szCs w:val="18"/>
                <w:lang w:eastAsia="es-BO"/>
              </w:rPr>
              <w:t>O</w:t>
            </w:r>
            <w:r w:rsidRPr="00495798">
              <w:rPr>
                <w:rFonts w:ascii="Tahoma" w:eastAsia="Calibri" w:hAnsi="Tahoma" w:cs="Tahoma"/>
                <w:b/>
                <w:sz w:val="18"/>
                <w:szCs w:val="18"/>
                <w:lang w:eastAsia="es-BO"/>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right w:val="single" w:sz="4" w:space="0" w:color="auto"/>
            </w:tcBorders>
            <w:shd w:val="clear" w:color="auto" w:fill="FFFFFF" w:themeFill="background1"/>
          </w:tcPr>
          <w:p w14:paraId="6F2DDA40" w14:textId="77777777" w:rsidR="00CE484D" w:rsidRPr="00495798" w:rsidRDefault="00CE484D" w:rsidP="00CA2B3E">
            <w:pPr>
              <w:jc w:val="center"/>
              <w:rPr>
                <w:rFonts w:ascii="Tahoma" w:hAnsi="Tahoma" w:cs="Tahoma"/>
                <w:sz w:val="18"/>
                <w:szCs w:val="18"/>
                <w:lang w:val="es-MX" w:eastAsia="es-BO"/>
              </w:rPr>
            </w:pPr>
          </w:p>
        </w:tc>
      </w:tr>
      <w:tr w:rsidR="00CE484D" w:rsidRPr="00495798" w14:paraId="77F3B566" w14:textId="77777777" w:rsidTr="00CA2B3E">
        <w:trPr>
          <w:trHeight w:val="25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C99A42"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lastRenderedPageBreak/>
              <w:t>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F8509" w14:textId="77777777" w:rsidR="00CE484D" w:rsidRPr="00495798" w:rsidRDefault="00CE484D" w:rsidP="00CA2B3E">
            <w:pPr>
              <w:jc w:val="center"/>
              <w:rPr>
                <w:rFonts w:ascii="Tahoma" w:eastAsia="Calibri" w:hAnsi="Tahoma" w:cs="Tahoma"/>
                <w:b/>
                <w:sz w:val="18"/>
                <w:szCs w:val="18"/>
                <w:lang w:eastAsia="es-BO"/>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bottom w:val="single" w:sz="4" w:space="0" w:color="auto"/>
              <w:right w:val="single" w:sz="4" w:space="0" w:color="auto"/>
            </w:tcBorders>
            <w:shd w:val="clear" w:color="auto" w:fill="FFFFFF" w:themeFill="background1"/>
          </w:tcPr>
          <w:p w14:paraId="5B0F6071" w14:textId="77777777" w:rsidR="00CE484D" w:rsidRPr="00495798" w:rsidRDefault="00CE484D" w:rsidP="00CA2B3E">
            <w:pPr>
              <w:jc w:val="center"/>
              <w:rPr>
                <w:rFonts w:ascii="Tahoma" w:hAnsi="Tahoma" w:cs="Tahoma"/>
                <w:sz w:val="18"/>
                <w:szCs w:val="18"/>
                <w:lang w:val="es-MX" w:eastAsia="es-BO"/>
              </w:rPr>
            </w:pPr>
          </w:p>
        </w:tc>
      </w:tr>
      <w:tr w:rsidR="00CE484D" w:rsidRPr="00495798" w14:paraId="46E7D55A" w14:textId="77777777" w:rsidTr="00CA2B3E">
        <w:trPr>
          <w:trHeight w:val="269"/>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30EE7" w14:textId="77777777" w:rsidR="00CE484D" w:rsidRPr="00495798" w:rsidRDefault="00CE484D" w:rsidP="00CA2B3E">
            <w:pPr>
              <w:jc w:val="center"/>
              <w:rPr>
                <w:rFonts w:ascii="Tahoma" w:hAnsi="Tahoma" w:cs="Tahoma"/>
                <w:color w:val="000000" w:themeColor="text1"/>
                <w:sz w:val="18"/>
                <w:szCs w:val="18"/>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F8FB4"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8D9CA"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30</w:t>
            </w:r>
          </w:p>
        </w:tc>
      </w:tr>
    </w:tbl>
    <w:p w14:paraId="46F0B5A9" w14:textId="77777777" w:rsidR="00CE484D" w:rsidRPr="009F67B0" w:rsidRDefault="00CE484D" w:rsidP="00CE484D">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75F7AD" w14:textId="77777777" w:rsidR="00CE484D"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92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678"/>
        <w:gridCol w:w="2404"/>
        <w:gridCol w:w="1152"/>
        <w:gridCol w:w="1502"/>
        <w:gridCol w:w="2022"/>
      </w:tblGrid>
      <w:tr w:rsidR="00CE484D" w:rsidRPr="008B2D49" w14:paraId="2AD858A4" w14:textId="77777777" w:rsidTr="00CA2B3E">
        <w:trPr>
          <w:trHeight w:val="479"/>
        </w:trPr>
        <w:tc>
          <w:tcPr>
            <w:tcW w:w="504" w:type="dxa"/>
            <w:shd w:val="clear" w:color="auto" w:fill="FF0000"/>
            <w:vAlign w:val="center"/>
          </w:tcPr>
          <w:p w14:paraId="17AB752D" w14:textId="77777777" w:rsidR="00CE484D" w:rsidRPr="008B2D49" w:rsidRDefault="00CE484D" w:rsidP="00CA2B3E">
            <w:pPr>
              <w:contextualSpacing/>
              <w:jc w:val="center"/>
              <w:rPr>
                <w:rFonts w:ascii="Verdana" w:hAnsi="Verdana"/>
                <w:b/>
                <w:bCs/>
                <w:color w:val="FFFFFF" w:themeColor="background1"/>
                <w:sz w:val="18"/>
                <w:szCs w:val="18"/>
              </w:rPr>
            </w:pPr>
            <w:proofErr w:type="spellStart"/>
            <w:r w:rsidRPr="008B2D49">
              <w:rPr>
                <w:rFonts w:ascii="Verdana" w:hAnsi="Verdana" w:cs="Tahoma"/>
                <w:b/>
                <w:bCs/>
                <w:color w:val="FFFFFF" w:themeColor="background1"/>
                <w:sz w:val="18"/>
                <w:szCs w:val="18"/>
                <w:lang w:eastAsia="es-BO"/>
              </w:rPr>
              <w:t>Nº</w:t>
            </w:r>
            <w:proofErr w:type="spellEnd"/>
          </w:p>
        </w:tc>
        <w:tc>
          <w:tcPr>
            <w:tcW w:w="1678" w:type="dxa"/>
            <w:shd w:val="clear" w:color="auto" w:fill="FF0000"/>
            <w:vAlign w:val="center"/>
          </w:tcPr>
          <w:p w14:paraId="27BB0435"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Desde</w:t>
            </w:r>
          </w:p>
        </w:tc>
        <w:tc>
          <w:tcPr>
            <w:tcW w:w="2404" w:type="dxa"/>
            <w:shd w:val="clear" w:color="auto" w:fill="FF0000"/>
            <w:vAlign w:val="center"/>
          </w:tcPr>
          <w:p w14:paraId="4C9D3C52"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Hasta</w:t>
            </w:r>
          </w:p>
        </w:tc>
        <w:tc>
          <w:tcPr>
            <w:tcW w:w="1152" w:type="dxa"/>
            <w:shd w:val="clear" w:color="auto" w:fill="FF0000"/>
            <w:vAlign w:val="center"/>
          </w:tcPr>
          <w:p w14:paraId="471FF22D"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Distancia</w:t>
            </w:r>
          </w:p>
        </w:tc>
        <w:tc>
          <w:tcPr>
            <w:tcW w:w="1502" w:type="dxa"/>
            <w:shd w:val="clear" w:color="auto" w:fill="FF0000"/>
            <w:vAlign w:val="center"/>
          </w:tcPr>
          <w:p w14:paraId="2F9A80C4"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Tiempo</w:t>
            </w:r>
          </w:p>
        </w:tc>
        <w:tc>
          <w:tcPr>
            <w:tcW w:w="2022" w:type="dxa"/>
            <w:shd w:val="clear" w:color="auto" w:fill="FF0000"/>
            <w:vAlign w:val="center"/>
          </w:tcPr>
          <w:p w14:paraId="554A9F91"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Tipo de Rodadura</w:t>
            </w:r>
          </w:p>
        </w:tc>
      </w:tr>
      <w:tr w:rsidR="00CE484D" w:rsidRPr="008B2D49" w14:paraId="6C9C3914" w14:textId="77777777" w:rsidTr="00CA2B3E">
        <w:tc>
          <w:tcPr>
            <w:tcW w:w="504" w:type="dxa"/>
            <w:vAlign w:val="center"/>
          </w:tcPr>
          <w:p w14:paraId="48CD52AF" w14:textId="77777777" w:rsidR="00CE484D" w:rsidRPr="008B2D49" w:rsidRDefault="00CE484D" w:rsidP="00CA2B3E">
            <w:pPr>
              <w:contextualSpacing/>
              <w:jc w:val="both"/>
              <w:rPr>
                <w:rFonts w:ascii="Verdana" w:hAnsi="Verdana"/>
                <w:sz w:val="18"/>
                <w:szCs w:val="18"/>
              </w:rPr>
            </w:pPr>
            <w:r w:rsidRPr="008B2D49">
              <w:rPr>
                <w:rFonts w:ascii="Verdana" w:hAnsi="Verdana" w:cs="Tahoma"/>
                <w:color w:val="000000"/>
                <w:sz w:val="18"/>
                <w:szCs w:val="18"/>
                <w:lang w:eastAsia="es-BO"/>
              </w:rPr>
              <w:t>1</w:t>
            </w:r>
          </w:p>
        </w:tc>
        <w:tc>
          <w:tcPr>
            <w:tcW w:w="1678" w:type="dxa"/>
            <w:vAlign w:val="center"/>
          </w:tcPr>
          <w:p w14:paraId="07E9EBE1"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CIUDAD DE ORURO</w:t>
            </w:r>
          </w:p>
        </w:tc>
        <w:tc>
          <w:tcPr>
            <w:tcW w:w="2404" w:type="dxa"/>
            <w:vAlign w:val="center"/>
          </w:tcPr>
          <w:p w14:paraId="340AC439" w14:textId="77777777" w:rsidR="00CE484D" w:rsidRPr="008B2D49" w:rsidRDefault="00CE484D" w:rsidP="00CA2B3E">
            <w:pPr>
              <w:contextualSpacing/>
              <w:jc w:val="both"/>
              <w:rPr>
                <w:rFonts w:ascii="Verdana" w:hAnsi="Verdana"/>
                <w:color w:val="000000" w:themeColor="text1"/>
                <w:sz w:val="18"/>
                <w:szCs w:val="18"/>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1152" w:type="dxa"/>
            <w:vAlign w:val="center"/>
          </w:tcPr>
          <w:p w14:paraId="1C167C00"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186 KM</w:t>
            </w:r>
          </w:p>
        </w:tc>
        <w:tc>
          <w:tcPr>
            <w:tcW w:w="1502" w:type="dxa"/>
            <w:vAlign w:val="center"/>
          </w:tcPr>
          <w:p w14:paraId="259FD5CE"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2HORAS Y 30 MINUTOS</w:t>
            </w:r>
          </w:p>
        </w:tc>
        <w:tc>
          <w:tcPr>
            <w:tcW w:w="2022" w:type="dxa"/>
            <w:vAlign w:val="center"/>
          </w:tcPr>
          <w:p w14:paraId="7FDA1673"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6E7CEC75" w14:textId="77777777" w:rsidTr="00CA2B3E">
        <w:tc>
          <w:tcPr>
            <w:tcW w:w="504" w:type="dxa"/>
            <w:vAlign w:val="center"/>
          </w:tcPr>
          <w:p w14:paraId="4046A57C"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2</w:t>
            </w:r>
          </w:p>
        </w:tc>
        <w:tc>
          <w:tcPr>
            <w:tcW w:w="1678" w:type="dxa"/>
            <w:vAlign w:val="center"/>
          </w:tcPr>
          <w:p w14:paraId="71474B34" w14:textId="77777777" w:rsidR="00CE484D" w:rsidRPr="008B2D49" w:rsidRDefault="00CE484D" w:rsidP="00CA2B3E">
            <w:pPr>
              <w:contextualSpacing/>
              <w:jc w:val="center"/>
              <w:rPr>
                <w:rFonts w:ascii="Verdana" w:hAnsi="Verdana" w:cs="Tahoma"/>
                <w:color w:val="000000" w:themeColor="text1"/>
                <w:sz w:val="18"/>
                <w:szCs w:val="18"/>
                <w:lang w:eastAsia="es-BO"/>
              </w:rPr>
            </w:pPr>
            <w:r>
              <w:rPr>
                <w:rFonts w:ascii="Calibri" w:hAnsi="Calibri" w:cs="Calibri"/>
                <w:color w:val="000000"/>
              </w:rPr>
              <w:t>MARKA QUILLACAS</w:t>
            </w:r>
          </w:p>
        </w:tc>
        <w:tc>
          <w:tcPr>
            <w:tcW w:w="2404" w:type="dxa"/>
            <w:vAlign w:val="center"/>
          </w:tcPr>
          <w:p w14:paraId="571CFCD4"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II</w:t>
            </w:r>
            <w:r w:rsidRPr="001E516F">
              <w:rPr>
                <w:rFonts w:ascii="Tahoma" w:hAnsi="Tahoma" w:cs="Tahoma"/>
                <w:color w:val="000000"/>
                <w:sz w:val="18"/>
                <w:szCs w:val="18"/>
              </w:rPr>
              <w:t xml:space="preserve"> (SEVARUYO)</w:t>
            </w:r>
          </w:p>
        </w:tc>
        <w:tc>
          <w:tcPr>
            <w:tcW w:w="1152" w:type="dxa"/>
            <w:vAlign w:val="center"/>
          </w:tcPr>
          <w:p w14:paraId="0E1C436F"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42,2 KM</w:t>
            </w:r>
          </w:p>
        </w:tc>
        <w:tc>
          <w:tcPr>
            <w:tcW w:w="1502" w:type="dxa"/>
            <w:vAlign w:val="center"/>
          </w:tcPr>
          <w:p w14:paraId="6D53BACF"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45 MINUTOS</w:t>
            </w:r>
          </w:p>
        </w:tc>
        <w:tc>
          <w:tcPr>
            <w:tcW w:w="2022" w:type="dxa"/>
            <w:vAlign w:val="center"/>
          </w:tcPr>
          <w:p w14:paraId="40328DF6"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5506E07D" w14:textId="77777777" w:rsidTr="00CA2B3E">
        <w:tc>
          <w:tcPr>
            <w:tcW w:w="504" w:type="dxa"/>
            <w:vAlign w:val="center"/>
          </w:tcPr>
          <w:p w14:paraId="49883964"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3</w:t>
            </w:r>
          </w:p>
        </w:tc>
        <w:tc>
          <w:tcPr>
            <w:tcW w:w="1678" w:type="dxa"/>
            <w:vAlign w:val="center"/>
          </w:tcPr>
          <w:p w14:paraId="0A0E98F5"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DISTRITO II (SEVARUYO)</w:t>
            </w:r>
          </w:p>
        </w:tc>
        <w:tc>
          <w:tcPr>
            <w:tcW w:w="2404" w:type="dxa"/>
            <w:vAlign w:val="center"/>
          </w:tcPr>
          <w:p w14:paraId="6D0EAA7F"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w:t>
            </w:r>
            <w:r w:rsidRPr="001E516F">
              <w:rPr>
                <w:rFonts w:ascii="Tahoma" w:hAnsi="Tahoma" w:cs="Tahoma"/>
                <w:color w:val="000000"/>
                <w:sz w:val="18"/>
                <w:szCs w:val="18"/>
              </w:rPr>
              <w:t xml:space="preserve"> (SORAGA)</w:t>
            </w:r>
          </w:p>
        </w:tc>
        <w:tc>
          <w:tcPr>
            <w:tcW w:w="1152" w:type="dxa"/>
            <w:vAlign w:val="center"/>
          </w:tcPr>
          <w:p w14:paraId="66AFAC84"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6,57 KM</w:t>
            </w:r>
          </w:p>
        </w:tc>
        <w:tc>
          <w:tcPr>
            <w:tcW w:w="1502" w:type="dxa"/>
            <w:vAlign w:val="center"/>
          </w:tcPr>
          <w:p w14:paraId="7C7A30D2"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10 MINUTOS</w:t>
            </w:r>
          </w:p>
        </w:tc>
        <w:tc>
          <w:tcPr>
            <w:tcW w:w="2022" w:type="dxa"/>
            <w:vAlign w:val="center"/>
          </w:tcPr>
          <w:p w14:paraId="76AFE591"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 xml:space="preserve">TERRAPLEN DE TIERRA </w:t>
            </w:r>
          </w:p>
        </w:tc>
      </w:tr>
    </w:tbl>
    <w:p w14:paraId="03DEFC26" w14:textId="77777777" w:rsidR="00CE484D" w:rsidRDefault="00CE484D" w:rsidP="00CE484D">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1C7BDE07" w14:textId="77777777" w:rsidR="00CE484D" w:rsidRPr="009F67B0" w:rsidRDefault="00CE484D" w:rsidP="00CE484D">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7016A10" w14:textId="77777777" w:rsidR="00CE484D" w:rsidRPr="009F67B0" w:rsidRDefault="00CE484D" w:rsidP="00CE484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C4ED881"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GENERAL</w:t>
      </w:r>
    </w:p>
    <w:p w14:paraId="27D4ADE6" w14:textId="77777777" w:rsidR="00CE484D" w:rsidRPr="009F67B0" w:rsidRDefault="00CE484D" w:rsidP="00CE484D">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Pr>
          <w:rFonts w:ascii="Tahoma" w:hAnsi="Tahoma" w:cs="Tahoma"/>
          <w:b/>
          <w:color w:val="FF0000"/>
        </w:rPr>
        <w:t>QUILLACAS</w:t>
      </w:r>
      <w:r w:rsidRPr="009F67B0">
        <w:rPr>
          <w:rFonts w:ascii="Tahoma" w:hAnsi="Tahoma" w:cs="Tahoma"/>
          <w:b/>
        </w:rPr>
        <w:t xml:space="preserve"> – FASE (</w:t>
      </w:r>
      <w:r w:rsidRPr="00997DC5">
        <w:rPr>
          <w:rFonts w:ascii="Tahoma" w:hAnsi="Tahoma" w:cs="Tahoma"/>
          <w:b/>
          <w:color w:val="FF0000"/>
        </w:rPr>
        <w:t>VI</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 xml:space="preserve">5 </w:t>
      </w:r>
      <w:r w:rsidRPr="009F67B0">
        <w:rPr>
          <w:rFonts w:ascii="Tahoma" w:hAnsi="Tahoma" w:cs="Tahoma"/>
          <w:b/>
        </w:rPr>
        <w:t xml:space="preserve">– </w:t>
      </w:r>
      <w:r w:rsidRPr="00997DC5">
        <w:rPr>
          <w:rFonts w:ascii="Tahoma" w:hAnsi="Tahoma" w:cs="Tahoma"/>
          <w:b/>
          <w:color w:val="FF0000"/>
        </w:rPr>
        <w:t>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30 </w:t>
      </w:r>
      <w:r w:rsidRPr="009F67B0">
        <w:rPr>
          <w:rFonts w:ascii="Tahoma" w:hAnsi="Tahoma" w:cs="Tahoma"/>
          <w:bCs/>
        </w:rPr>
        <w:t>viviendas.</w:t>
      </w:r>
      <w:r w:rsidRPr="009F67B0">
        <w:rPr>
          <w:rFonts w:ascii="Tahoma" w:hAnsi="Tahoma" w:cs="Tahoma"/>
          <w:b/>
        </w:rPr>
        <w:t xml:space="preserve"> </w:t>
      </w:r>
    </w:p>
    <w:p w14:paraId="25200CB9" w14:textId="77777777" w:rsidR="00CE484D" w:rsidRPr="009F67B0" w:rsidRDefault="00CE484D" w:rsidP="00CE484D">
      <w:pPr>
        <w:spacing w:line="260" w:lineRule="atLeast"/>
        <w:jc w:val="both"/>
        <w:rPr>
          <w:rFonts w:ascii="Tahoma" w:hAnsi="Tahoma" w:cs="Tahoma"/>
          <w:lang w:val="es-ES_tradnl"/>
        </w:rPr>
      </w:pPr>
    </w:p>
    <w:p w14:paraId="5994E993"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ESPECIFICO</w:t>
      </w:r>
    </w:p>
    <w:p w14:paraId="40D19A79"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41FE747"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6F86809"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2BBE18F" w14:textId="77777777" w:rsidR="00CE484D" w:rsidRPr="009F67B0" w:rsidRDefault="00CE484D" w:rsidP="00CE484D">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38"/>
    <w:p w14:paraId="0CC8FEF3" w14:textId="77777777" w:rsidR="00CE484D" w:rsidRPr="009F67B0" w:rsidRDefault="00CE484D" w:rsidP="00CE484D">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5E95525"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3742E0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B15B3BC" w14:textId="77777777" w:rsidR="00CE484D" w:rsidRPr="009F67B0" w:rsidRDefault="00CE484D" w:rsidP="00CE484D">
      <w:pPr>
        <w:spacing w:line="260" w:lineRule="atLeast"/>
        <w:jc w:val="both"/>
        <w:rPr>
          <w:rFonts w:ascii="Tahoma" w:hAnsi="Tahoma" w:cs="Tahoma"/>
          <w:sz w:val="18"/>
          <w:szCs w:val="18"/>
          <w:lang w:val="es-ES_tradnl"/>
        </w:rPr>
      </w:pPr>
    </w:p>
    <w:p w14:paraId="5A9CDED4" w14:textId="77777777" w:rsidR="00CE484D" w:rsidRDefault="00CE484D" w:rsidP="00CE484D">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F1D594F" w14:textId="77777777" w:rsidR="00CE484D" w:rsidRPr="009F67B0" w:rsidRDefault="00CE484D" w:rsidP="00CE484D">
      <w:pPr>
        <w:tabs>
          <w:tab w:val="num" w:pos="720"/>
        </w:tabs>
        <w:spacing w:line="260" w:lineRule="atLeast"/>
        <w:contextualSpacing/>
        <w:jc w:val="both"/>
        <w:rPr>
          <w:rFonts w:ascii="Tahoma" w:hAnsi="Tahoma" w:cs="Tahoma"/>
          <w:b/>
          <w:color w:val="000000"/>
          <w:lang w:val="es-ES_tradnl"/>
        </w:rPr>
      </w:pPr>
    </w:p>
    <w:p w14:paraId="33F813ED" w14:textId="77777777" w:rsidR="00CE484D" w:rsidRPr="009F67B0" w:rsidRDefault="00CE484D" w:rsidP="00CE484D">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4F2137F9" w14:textId="77777777" w:rsidR="00CE484D" w:rsidRPr="009F67B0" w:rsidRDefault="00CE484D" w:rsidP="00CE484D">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154FCE">
        <w:rPr>
          <w:rFonts w:ascii="Tahoma" w:hAnsi="Tahoma" w:cs="Tahoma"/>
          <w:b/>
          <w:bCs/>
          <w:color w:val="FF0000"/>
          <w:lang w:val="es-ES_tradnl"/>
        </w:rPr>
        <w:t>30</w:t>
      </w:r>
      <w:r w:rsidRPr="009F67B0">
        <w:rPr>
          <w:rFonts w:ascii="Tahoma" w:hAnsi="Tahoma" w:cs="Tahoma"/>
          <w:color w:val="000000"/>
          <w:lang w:val="es-ES_tradnl"/>
        </w:rPr>
        <w:t xml:space="preserve"> hasta </w:t>
      </w:r>
      <w:r w:rsidRPr="00154FCE">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486D333C" w14:textId="77777777" w:rsidR="00CE484D" w:rsidRPr="009F67B0" w:rsidRDefault="00CE484D" w:rsidP="00CE484D">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w:t>
      </w:r>
      <w:r w:rsidRPr="009F67B0">
        <w:rPr>
          <w:rFonts w:ascii="Tahoma" w:hAnsi="Tahoma" w:cs="Tahoma"/>
          <w:lang w:val="es-ES_tradnl"/>
        </w:rPr>
        <w:lastRenderedPageBreak/>
        <w:t xml:space="preserve">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0534E3B"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ECE136"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8889BCD" w14:textId="77777777" w:rsidR="00CE484D" w:rsidRPr="009F67B0" w:rsidRDefault="00CE484D" w:rsidP="00CE484D">
      <w:pPr>
        <w:spacing w:line="260" w:lineRule="atLeast"/>
        <w:jc w:val="both"/>
        <w:rPr>
          <w:rFonts w:ascii="Tahoma" w:hAnsi="Tahoma" w:cs="Tahoma"/>
          <w:lang w:val="es-ES_tradnl"/>
        </w:rPr>
      </w:pPr>
    </w:p>
    <w:p w14:paraId="6BCDD060" w14:textId="77777777" w:rsidR="00CE484D" w:rsidRPr="009F67B0" w:rsidRDefault="00CE484D" w:rsidP="00CE484D">
      <w:pPr>
        <w:tabs>
          <w:tab w:val="num" w:pos="720"/>
        </w:tabs>
        <w:spacing w:line="260" w:lineRule="atLeast"/>
        <w:contextualSpacing/>
        <w:jc w:val="both"/>
        <w:rPr>
          <w:rFonts w:ascii="Tahoma" w:hAnsi="Tahoma" w:cs="Tahoma"/>
          <w:b/>
          <w:vanish/>
          <w:lang w:val="es-ES_tradnl"/>
        </w:rPr>
      </w:pPr>
    </w:p>
    <w:p w14:paraId="51BFE8F6" w14:textId="77777777" w:rsidR="00CE484D" w:rsidRPr="009F67B0" w:rsidRDefault="00CE484D" w:rsidP="00CE484D">
      <w:pPr>
        <w:numPr>
          <w:ilvl w:val="0"/>
          <w:numId w:val="56"/>
        </w:numPr>
        <w:tabs>
          <w:tab w:val="num" w:pos="720"/>
        </w:tabs>
        <w:spacing w:line="260" w:lineRule="atLeast"/>
        <w:ind w:left="0"/>
        <w:contextualSpacing/>
        <w:jc w:val="both"/>
        <w:rPr>
          <w:rFonts w:ascii="Tahoma" w:hAnsi="Tahoma" w:cs="Tahoma"/>
          <w:b/>
          <w:vanish/>
          <w:lang w:val="es-ES_tradnl"/>
        </w:rPr>
      </w:pPr>
    </w:p>
    <w:p w14:paraId="4A590965"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4CA5456"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1124F9D" w14:textId="77777777" w:rsidR="00CE484D" w:rsidRPr="009F67B0" w:rsidRDefault="00CE484D" w:rsidP="00CE484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6853B36"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3D6627"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E84B058"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6E196D"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1D2555E"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D21F135"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A2F53F8"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4B54982"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D1AFCF" w14:textId="77777777" w:rsidR="00CE484D" w:rsidRPr="009F67B0" w:rsidRDefault="00CE484D" w:rsidP="00CE484D">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C5258CA"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E2506E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D86139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Saneamiento Básico</w:t>
      </w:r>
    </w:p>
    <w:p w14:paraId="0BA9B177"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809EB84"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F9CCCCA" w14:textId="77777777" w:rsidR="00CE484D"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D69572C" w14:textId="77777777" w:rsidR="00CE484D" w:rsidRPr="009F67B0" w:rsidRDefault="00CE484D" w:rsidP="00CE484D">
      <w:pPr>
        <w:spacing w:line="260" w:lineRule="atLeast"/>
        <w:ind w:left="1004"/>
        <w:contextualSpacing/>
        <w:jc w:val="both"/>
        <w:rPr>
          <w:rFonts w:ascii="Tahoma" w:hAnsi="Tahoma" w:cs="Tahoma"/>
          <w:lang w:val="es-ES_tradnl"/>
        </w:rPr>
      </w:pPr>
    </w:p>
    <w:p w14:paraId="0D41FB25"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4C6AD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9ABC75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E0B63DF"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0320E1"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1111A6D"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82F9465" w14:textId="77777777" w:rsidR="00CE484D"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5CEDDC" w14:textId="77777777" w:rsidR="00CE484D" w:rsidRPr="009F67B0" w:rsidRDefault="00CE484D" w:rsidP="00CE484D">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1E04D7"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6AC5F81"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DD8C8EE" w14:textId="77777777" w:rsidR="00CE484D" w:rsidRPr="009F67B0" w:rsidRDefault="00CE484D" w:rsidP="00CE484D">
      <w:pPr>
        <w:spacing w:line="260" w:lineRule="atLeast"/>
        <w:ind w:left="284"/>
        <w:contextualSpacing/>
        <w:jc w:val="both"/>
        <w:rPr>
          <w:rFonts w:ascii="Tahoma" w:hAnsi="Tahoma" w:cs="Tahoma"/>
          <w:lang w:val="es-ES_tradnl"/>
        </w:rPr>
      </w:pPr>
    </w:p>
    <w:p w14:paraId="10A1300D"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2BD112E"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A48DCDC"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584DEB3E" w14:textId="77777777" w:rsidR="00CE484D" w:rsidRPr="009F67B0" w:rsidRDefault="00CE484D" w:rsidP="00CE484D">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0468529" w14:textId="77777777" w:rsidR="00CE484D" w:rsidRPr="009F67B0" w:rsidRDefault="00CE484D" w:rsidP="00CE484D">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6F555A"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2A4746" w14:textId="77777777" w:rsidR="00CE484D" w:rsidRPr="009F67B0" w:rsidRDefault="00CE484D" w:rsidP="00CE484D">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EFCF95C"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BC2E80">
        <w:rPr>
          <w:rFonts w:ascii="Tahoma" w:hAnsi="Tahoma" w:cs="Tahoma"/>
          <w:shd w:val="clear" w:color="auto" w:fill="FFF2CC" w:themeFill="accent4" w:themeFillTint="33"/>
          <w:lang w:val="es-ES_tradnl"/>
        </w:rPr>
        <w:t>Ingreso – FAI, o Nota de solicitud de FAI, a Áreas</w:t>
      </w:r>
      <w:r w:rsidRPr="009F67B0">
        <w:rPr>
          <w:rFonts w:ascii="Tahoma" w:hAnsi="Tahoma" w:cs="Tahoma"/>
          <w:lang w:val="es-ES_tradnl"/>
        </w:rPr>
        <w:t xml:space="preserve"> Protegidas Nacionales o Sub Nacionales (cuando corresponda).</w:t>
      </w:r>
    </w:p>
    <w:p w14:paraId="69F70959" w14:textId="77777777" w:rsidR="00CE484D" w:rsidRPr="009F67B0" w:rsidRDefault="00CE484D" w:rsidP="00CE484D">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49"/>
    </w:p>
    <w:bookmarkEnd w:id="50"/>
    <w:p w14:paraId="452E8DBF"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00C03D"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5DBB49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AAA7F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5FA9CA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A58780E"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026C34"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AFDECC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A7202C8"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E1A719"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5D427E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0B76C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DD86A1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69C36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79125E"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C2677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E08B086" w14:textId="77777777" w:rsidR="00CE484D" w:rsidRPr="009F67B0" w:rsidRDefault="00CE484D" w:rsidP="00CE484D">
      <w:pPr>
        <w:spacing w:line="260" w:lineRule="atLeast"/>
        <w:contextualSpacing/>
        <w:jc w:val="both"/>
        <w:rPr>
          <w:rFonts w:ascii="Tahoma" w:hAnsi="Tahoma" w:cs="Tahoma"/>
          <w:color w:val="000000"/>
          <w:lang w:val="es-ES_tradnl"/>
        </w:rPr>
      </w:pPr>
    </w:p>
    <w:p w14:paraId="3E68F286"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B2CE375" w14:textId="77777777" w:rsidR="00CE484D" w:rsidRPr="009F67B0" w:rsidRDefault="00CE484D" w:rsidP="00CE484D">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1EE51B" w14:textId="77777777" w:rsidR="00CE484D" w:rsidRPr="009F67B0" w:rsidRDefault="00CE484D" w:rsidP="00CE484D">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482257" w14:textId="77777777" w:rsidR="00CE484D"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5A1BC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DE96A28"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6E9A3C7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E0ED3C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9DF9A2B"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22A166C"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3AB0CE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1B6B7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F76544"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F4A6CA"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7AF58FE"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F5D84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E77B526"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16D4EF7"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7B439B"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8DD5E0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F6D591B"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10058D8"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55D3003"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30798E4"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812657"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6A8A456"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EB52AB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34A684"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9E4EF58" w14:textId="77777777" w:rsidR="00CE484D" w:rsidRPr="009F67B0" w:rsidRDefault="00CE484D" w:rsidP="00CE484D">
      <w:pPr>
        <w:spacing w:line="260" w:lineRule="atLeast"/>
        <w:contextualSpacing/>
        <w:jc w:val="both"/>
        <w:rPr>
          <w:rFonts w:ascii="Tahoma" w:hAnsi="Tahoma" w:cs="Tahoma"/>
          <w:lang w:val="es-ES_tradnl"/>
        </w:rPr>
      </w:pPr>
    </w:p>
    <w:p w14:paraId="7EBED131"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96C36EA" w14:textId="77777777" w:rsidR="00CE484D" w:rsidRPr="009F67B0" w:rsidRDefault="00CE484D" w:rsidP="00CE484D">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4783A16C"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FD4942A"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944C043"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1D909C3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4FC69817" w14:textId="77777777" w:rsidR="00CE484D" w:rsidRPr="009F67B0" w:rsidRDefault="00CE484D" w:rsidP="00CE484D">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1028C2C" wp14:editId="79C847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028C2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36A1452" wp14:editId="679A45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A145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478D75C" wp14:editId="4AEAA47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2FAF64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C59295" w14:textId="77777777" w:rsidR="00CE484D" w:rsidRPr="009F67B0" w:rsidRDefault="00CE484D" w:rsidP="00CE484D">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6B50E80" wp14:editId="0AFA1C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761308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8148528" wp14:editId="0645317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4852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952B02" w14:textId="77777777" w:rsidR="00CE484D" w:rsidRPr="009F67B0" w:rsidRDefault="00CE484D" w:rsidP="00CE484D">
      <w:pPr>
        <w:spacing w:line="260" w:lineRule="atLeast"/>
        <w:jc w:val="both"/>
        <w:rPr>
          <w:rFonts w:ascii="Tahoma" w:hAnsi="Tahoma" w:cs="Tahoma"/>
        </w:rPr>
      </w:pPr>
    </w:p>
    <w:p w14:paraId="239FAD24" w14:textId="77777777" w:rsidR="00CE484D" w:rsidRPr="009F67B0" w:rsidRDefault="00CE484D" w:rsidP="00CE484D">
      <w:pPr>
        <w:spacing w:line="260" w:lineRule="atLeast"/>
        <w:jc w:val="both"/>
        <w:rPr>
          <w:rFonts w:ascii="Tahoma" w:hAnsi="Tahoma" w:cs="Tahoma"/>
        </w:rPr>
      </w:pPr>
    </w:p>
    <w:p w14:paraId="3FC20782" w14:textId="77777777" w:rsidR="00CE484D" w:rsidRPr="009F67B0" w:rsidRDefault="00CE484D" w:rsidP="00CE484D">
      <w:pPr>
        <w:spacing w:line="260" w:lineRule="atLeast"/>
        <w:jc w:val="both"/>
        <w:rPr>
          <w:rFonts w:ascii="Tahoma" w:hAnsi="Tahoma" w:cs="Tahoma"/>
        </w:rPr>
      </w:pPr>
    </w:p>
    <w:p w14:paraId="11A6E05E" w14:textId="77777777" w:rsidR="00CE484D" w:rsidRPr="009F67B0" w:rsidRDefault="00CE484D" w:rsidP="00CE484D">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FA3D54" w14:textId="77777777" w:rsidR="00CE484D" w:rsidRPr="009F67B0" w:rsidRDefault="00CE484D" w:rsidP="00CE484D">
      <w:pPr>
        <w:spacing w:line="260" w:lineRule="atLeast"/>
        <w:jc w:val="both"/>
        <w:rPr>
          <w:rFonts w:ascii="Tahoma" w:hAnsi="Tahoma" w:cs="Tahoma"/>
        </w:rPr>
      </w:pPr>
    </w:p>
    <w:p w14:paraId="200FAEC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FASE 1 - ACTIVIDADES PRELIMINARES: </w:t>
      </w:r>
    </w:p>
    <w:p w14:paraId="14B124B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ADB710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F8CEC5D"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54BAAC" w14:textId="77777777" w:rsidR="00CE484D" w:rsidRPr="009F67B0" w:rsidRDefault="00CE484D" w:rsidP="00CE484D">
      <w:pPr>
        <w:spacing w:line="260" w:lineRule="atLeast"/>
        <w:jc w:val="both"/>
        <w:rPr>
          <w:rFonts w:ascii="Tahoma" w:hAnsi="Tahoma" w:cs="Tahoma"/>
        </w:rPr>
      </w:pPr>
    </w:p>
    <w:p w14:paraId="398A414F"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1:</w:t>
      </w:r>
    </w:p>
    <w:p w14:paraId="07F851F6"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C6D112C"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F38B7C6" w14:textId="77777777" w:rsidR="00CE484D" w:rsidRPr="009F67B0" w:rsidRDefault="00CE484D" w:rsidP="00CE484D">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DEF0B43"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68FC521"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48A813F" w14:textId="77777777" w:rsidR="00CE484D" w:rsidRPr="009F67B0" w:rsidRDefault="00CE484D" w:rsidP="00CE484D">
      <w:pPr>
        <w:spacing w:line="260" w:lineRule="atLeast"/>
        <w:ind w:left="284"/>
        <w:contextualSpacing/>
        <w:jc w:val="both"/>
        <w:rPr>
          <w:rFonts w:ascii="Tahoma" w:hAnsi="Tahoma" w:cs="Tahoma"/>
        </w:rPr>
      </w:pPr>
    </w:p>
    <w:p w14:paraId="508D03E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FASE 2 - EJECUCIÓN FÍSICA DEL PROYECTO:</w:t>
      </w:r>
    </w:p>
    <w:p w14:paraId="4CDBDA0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949582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DC8914F"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7B712C" w14:textId="77777777" w:rsidR="00CE484D" w:rsidRPr="009F67B0" w:rsidRDefault="00CE484D" w:rsidP="00CE484D">
      <w:pPr>
        <w:spacing w:line="260" w:lineRule="atLeast"/>
        <w:jc w:val="both"/>
        <w:rPr>
          <w:rFonts w:ascii="Tahoma" w:hAnsi="Tahoma" w:cs="Tahoma"/>
        </w:rPr>
      </w:pPr>
    </w:p>
    <w:p w14:paraId="24B16700"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2:</w:t>
      </w:r>
    </w:p>
    <w:p w14:paraId="44C91F7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2C85E4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BD6ED3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5836C5"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39F5D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898FD8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042849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2E4CA2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E2C1057" w14:textId="77777777" w:rsidR="00CE484D" w:rsidRPr="009F67B0" w:rsidRDefault="00CE484D" w:rsidP="00CE484D">
      <w:pPr>
        <w:spacing w:line="260" w:lineRule="atLeast"/>
        <w:jc w:val="both"/>
        <w:rPr>
          <w:rFonts w:ascii="Tahoma" w:hAnsi="Tahoma" w:cs="Tahoma"/>
        </w:rPr>
      </w:pPr>
    </w:p>
    <w:p w14:paraId="4B7B88BC"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FASE 3 - CIERRE ADMINISTRATIVO DEL PROYECTO:</w:t>
      </w:r>
    </w:p>
    <w:p w14:paraId="5D3977CD"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0B5D5B5" w14:textId="77777777" w:rsidR="00CE484D" w:rsidRPr="009F67B0" w:rsidRDefault="00CE484D" w:rsidP="00CE484D">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5AD43940" w14:textId="77777777" w:rsidR="00CE484D" w:rsidRPr="009F67B0" w:rsidRDefault="00CE484D" w:rsidP="00CE484D">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A52472"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Resultados principales de la FASE 3: </w:t>
      </w:r>
    </w:p>
    <w:p w14:paraId="4C73E05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472228E"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9A456DB"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0A51562"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83213F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434A985"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3583566" w14:textId="77777777" w:rsidR="00CE484D" w:rsidRPr="009F67B0" w:rsidRDefault="00CE484D" w:rsidP="00CE484D">
      <w:pPr>
        <w:spacing w:line="260" w:lineRule="atLeast"/>
        <w:ind w:left="284"/>
        <w:contextualSpacing/>
        <w:jc w:val="both"/>
        <w:rPr>
          <w:rFonts w:ascii="Tahoma" w:hAnsi="Tahoma" w:cs="Tahoma"/>
        </w:rPr>
      </w:pPr>
    </w:p>
    <w:p w14:paraId="5A055AFA" w14:textId="77777777" w:rsidR="00CE484D" w:rsidRPr="009F67B0" w:rsidRDefault="00CE484D" w:rsidP="00CE484D">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A80094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CEFD3B0" w14:textId="77777777" w:rsidR="00CE484D" w:rsidRPr="009F67B0" w:rsidRDefault="00CE484D" w:rsidP="00CE484D">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5798CEF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1C47E2BF" w14:textId="77777777" w:rsidR="00CE484D" w:rsidRPr="009F67B0" w:rsidRDefault="00CE484D" w:rsidP="00CE484D">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CD28225" w14:textId="77777777" w:rsidR="00CE484D" w:rsidRPr="009F67B0" w:rsidRDefault="00CE484D" w:rsidP="00CE484D">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2D7873C" w14:textId="77777777" w:rsidR="00CE484D" w:rsidRPr="009F67B0" w:rsidRDefault="00CE484D" w:rsidP="00CE484D">
      <w:pPr>
        <w:spacing w:line="260" w:lineRule="atLeast"/>
        <w:jc w:val="both"/>
        <w:rPr>
          <w:rFonts w:ascii="Tahoma" w:hAnsi="Tahoma" w:cs="Tahoma"/>
          <w:szCs w:val="16"/>
        </w:rPr>
      </w:pPr>
    </w:p>
    <w:p w14:paraId="216BA858" w14:textId="77777777" w:rsidR="00CE484D" w:rsidRDefault="00CE484D" w:rsidP="00CE484D">
      <w:pPr>
        <w:spacing w:line="260" w:lineRule="atLeast"/>
        <w:jc w:val="both"/>
        <w:rPr>
          <w:rFonts w:ascii="Tahoma" w:hAnsi="Tahoma" w:cs="Tahoma"/>
          <w:szCs w:val="16"/>
        </w:rPr>
      </w:pPr>
      <w:r w:rsidRPr="009F67B0">
        <w:rPr>
          <w:rFonts w:ascii="Tahoma" w:hAnsi="Tahoma" w:cs="Tahoma"/>
          <w:szCs w:val="16"/>
        </w:rPr>
        <w:t>El Cronograma establecido es el siguiente:</w:t>
      </w:r>
    </w:p>
    <w:p w14:paraId="3A25FD81" w14:textId="77777777" w:rsidR="00CE484D" w:rsidRDefault="00CE484D" w:rsidP="00CE484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484D" w:rsidRPr="00EC5D08" w14:paraId="1A6EBBCB" w14:textId="77777777" w:rsidTr="00CA2B3E">
        <w:trPr>
          <w:trHeight w:val="1269"/>
          <w:jc w:val="center"/>
        </w:trPr>
        <w:tc>
          <w:tcPr>
            <w:tcW w:w="287" w:type="pct"/>
            <w:shd w:val="clear" w:color="auto" w:fill="C5E0B3" w:themeFill="accent6" w:themeFillTint="66"/>
            <w:vAlign w:val="center"/>
          </w:tcPr>
          <w:p w14:paraId="5E7B1DEB"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Fase</w:t>
            </w:r>
          </w:p>
        </w:tc>
        <w:tc>
          <w:tcPr>
            <w:tcW w:w="1232" w:type="pct"/>
            <w:shd w:val="clear" w:color="auto" w:fill="C5E0B3" w:themeFill="accent6" w:themeFillTint="66"/>
            <w:vAlign w:val="center"/>
          </w:tcPr>
          <w:p w14:paraId="3437BB54"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Detalle</w:t>
            </w:r>
          </w:p>
        </w:tc>
        <w:tc>
          <w:tcPr>
            <w:tcW w:w="798" w:type="pct"/>
            <w:shd w:val="clear" w:color="auto" w:fill="C5E0B3" w:themeFill="accent6" w:themeFillTint="66"/>
          </w:tcPr>
          <w:p w14:paraId="591A6220"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Plazo del producto</w:t>
            </w:r>
          </w:p>
          <w:p w14:paraId="643352F2"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(Días Calendario)</w:t>
            </w:r>
          </w:p>
        </w:tc>
        <w:tc>
          <w:tcPr>
            <w:tcW w:w="2683" w:type="pct"/>
            <w:shd w:val="clear" w:color="auto" w:fill="C5E0B3" w:themeFill="accent6" w:themeFillTint="66"/>
          </w:tcPr>
          <w:p w14:paraId="2001E848" w14:textId="77777777" w:rsidR="00CE484D" w:rsidRPr="00EC5D08" w:rsidRDefault="00CE484D" w:rsidP="00CA2B3E">
            <w:pPr>
              <w:jc w:val="center"/>
              <w:rPr>
                <w:rFonts w:ascii="Verdana" w:hAnsi="Verdana" w:cs="Tahoma"/>
                <w:b/>
                <w:sz w:val="18"/>
                <w:szCs w:val="18"/>
              </w:rPr>
            </w:pPr>
          </w:p>
          <w:p w14:paraId="0438C7E2" w14:textId="77777777" w:rsidR="00CE484D" w:rsidRPr="00EC5D08" w:rsidRDefault="00CE484D" w:rsidP="00CA2B3E">
            <w:pPr>
              <w:jc w:val="center"/>
              <w:rPr>
                <w:rFonts w:ascii="Verdana" w:hAnsi="Verdana" w:cs="Tahoma"/>
                <w:b/>
                <w:sz w:val="18"/>
                <w:szCs w:val="18"/>
              </w:rPr>
            </w:pPr>
            <w:r w:rsidRPr="00EC5D08">
              <w:rPr>
                <w:rFonts w:ascii="Verdana" w:hAnsi="Verdana" w:cs="Tahoma"/>
                <w:b/>
                <w:sz w:val="18"/>
                <w:szCs w:val="18"/>
              </w:rPr>
              <w:t>RUTA CRÍTICA (Detalle Gráfico)</w:t>
            </w:r>
          </w:p>
          <w:p w14:paraId="1158E5A6" w14:textId="77777777" w:rsidR="00CE484D" w:rsidRPr="00EC5D08" w:rsidRDefault="00CE484D" w:rsidP="00CA2B3E">
            <w:pPr>
              <w:jc w:val="center"/>
              <w:rPr>
                <w:rFonts w:ascii="Verdana" w:hAnsi="Verdana" w:cs="Tahoma"/>
                <w:b/>
                <w:sz w:val="18"/>
                <w:szCs w:val="18"/>
              </w:rPr>
            </w:pPr>
          </w:p>
        </w:tc>
      </w:tr>
      <w:tr w:rsidR="00CE484D" w:rsidRPr="00EC5D08" w14:paraId="466BA563" w14:textId="77777777" w:rsidTr="00CA2B3E">
        <w:trPr>
          <w:trHeight w:val="428"/>
          <w:jc w:val="center"/>
        </w:trPr>
        <w:tc>
          <w:tcPr>
            <w:tcW w:w="287" w:type="pct"/>
            <w:vMerge w:val="restart"/>
            <w:shd w:val="clear" w:color="auto" w:fill="auto"/>
            <w:noWrap/>
            <w:vAlign w:val="center"/>
          </w:tcPr>
          <w:p w14:paraId="25270DD9"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1</w:t>
            </w:r>
          </w:p>
        </w:tc>
        <w:tc>
          <w:tcPr>
            <w:tcW w:w="1232" w:type="pct"/>
            <w:vMerge w:val="restart"/>
            <w:shd w:val="clear" w:color="auto" w:fill="auto"/>
            <w:noWrap/>
            <w:vAlign w:val="center"/>
          </w:tcPr>
          <w:p w14:paraId="664B1306"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 xml:space="preserve">Producto 1 - </w:t>
            </w:r>
            <w:r w:rsidRPr="00EC5D08">
              <w:rPr>
                <w:rFonts w:ascii="Verdana" w:hAnsi="Verdana" w:cs="Tahoma"/>
                <w:sz w:val="18"/>
                <w:szCs w:val="18"/>
              </w:rPr>
              <w:t>Informe inicial</w:t>
            </w:r>
          </w:p>
        </w:tc>
        <w:tc>
          <w:tcPr>
            <w:tcW w:w="798" w:type="pct"/>
            <w:vAlign w:val="center"/>
          </w:tcPr>
          <w:p w14:paraId="6925BB2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30 </w:t>
            </w:r>
          </w:p>
        </w:tc>
        <w:tc>
          <w:tcPr>
            <w:tcW w:w="2683" w:type="pct"/>
            <w:vMerge w:val="restart"/>
          </w:tcPr>
          <w:p w14:paraId="678A79B3"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27876538" wp14:editId="1042D7A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7E59076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6F58185A" wp14:editId="21AB2A1C">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7696876E"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E484D" w:rsidRPr="00EC5D08" w14:paraId="478D0000" w14:textId="77777777" w:rsidTr="00CA2B3E">
        <w:trPr>
          <w:trHeight w:hRule="exact" w:val="368"/>
          <w:jc w:val="center"/>
        </w:trPr>
        <w:tc>
          <w:tcPr>
            <w:tcW w:w="287" w:type="pct"/>
            <w:vMerge/>
            <w:shd w:val="clear" w:color="auto" w:fill="auto"/>
            <w:noWrap/>
            <w:vAlign w:val="center"/>
          </w:tcPr>
          <w:p w14:paraId="2AB4AD3E" w14:textId="77777777" w:rsidR="00CE484D" w:rsidRPr="00EC5D08" w:rsidRDefault="00CE484D" w:rsidP="00CA2B3E">
            <w:pPr>
              <w:jc w:val="both"/>
              <w:rPr>
                <w:rFonts w:ascii="Verdana" w:hAnsi="Verdana" w:cs="Tahoma"/>
                <w:sz w:val="18"/>
                <w:szCs w:val="18"/>
              </w:rPr>
            </w:pPr>
          </w:p>
        </w:tc>
        <w:tc>
          <w:tcPr>
            <w:tcW w:w="1232" w:type="pct"/>
            <w:vMerge/>
            <w:shd w:val="clear" w:color="auto" w:fill="auto"/>
            <w:noWrap/>
            <w:vAlign w:val="center"/>
          </w:tcPr>
          <w:p w14:paraId="7066FB09" w14:textId="77777777" w:rsidR="00CE484D" w:rsidRPr="00EC5D08" w:rsidRDefault="00CE484D" w:rsidP="00CA2B3E">
            <w:pPr>
              <w:rPr>
                <w:rFonts w:ascii="Verdana" w:hAnsi="Verdana" w:cs="Tahoma"/>
                <w:b/>
                <w:sz w:val="18"/>
                <w:szCs w:val="18"/>
              </w:rPr>
            </w:pPr>
          </w:p>
        </w:tc>
        <w:tc>
          <w:tcPr>
            <w:tcW w:w="798" w:type="pct"/>
            <w:vAlign w:val="center"/>
          </w:tcPr>
          <w:p w14:paraId="39B98E78"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15</w:t>
            </w:r>
          </w:p>
        </w:tc>
        <w:tc>
          <w:tcPr>
            <w:tcW w:w="2683" w:type="pct"/>
            <w:vMerge/>
          </w:tcPr>
          <w:p w14:paraId="1E9B515C" w14:textId="77777777" w:rsidR="00CE484D" w:rsidRPr="00EC5D08" w:rsidRDefault="00CE484D" w:rsidP="00CA2B3E">
            <w:pPr>
              <w:jc w:val="both"/>
              <w:rPr>
                <w:rFonts w:ascii="Verdana" w:hAnsi="Verdana"/>
                <w:noProof/>
                <w:sz w:val="18"/>
                <w:szCs w:val="18"/>
                <w:lang w:eastAsia="es-BO"/>
              </w:rPr>
            </w:pPr>
          </w:p>
        </w:tc>
      </w:tr>
      <w:tr w:rsidR="00CE484D" w:rsidRPr="00EC5D08" w14:paraId="64C08055" w14:textId="77777777" w:rsidTr="00CA2B3E">
        <w:trPr>
          <w:trHeight w:hRule="exact" w:val="859"/>
          <w:jc w:val="center"/>
        </w:trPr>
        <w:tc>
          <w:tcPr>
            <w:tcW w:w="287" w:type="pct"/>
            <w:vMerge w:val="restart"/>
            <w:shd w:val="clear" w:color="auto" w:fill="auto"/>
            <w:noWrap/>
            <w:vAlign w:val="center"/>
          </w:tcPr>
          <w:p w14:paraId="0745E814"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2</w:t>
            </w:r>
          </w:p>
        </w:tc>
        <w:tc>
          <w:tcPr>
            <w:tcW w:w="1232" w:type="pct"/>
            <w:shd w:val="clear" w:color="auto" w:fill="auto"/>
            <w:noWrap/>
            <w:vAlign w:val="center"/>
          </w:tcPr>
          <w:p w14:paraId="1FE50635"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Producto 2</w:t>
            </w:r>
            <w:r w:rsidRPr="00EC5D08">
              <w:rPr>
                <w:rFonts w:ascii="Verdana" w:hAnsi="Verdana" w:cs="Tahoma"/>
                <w:sz w:val="18"/>
                <w:szCs w:val="18"/>
              </w:rPr>
              <w:t xml:space="preserve"> - </w:t>
            </w:r>
            <w:r w:rsidRPr="00EC5D08">
              <w:rPr>
                <w:rFonts w:ascii="Verdana" w:hAnsi="Verdana" w:cs="Tahoma"/>
                <w:sz w:val="18"/>
                <w:szCs w:val="18"/>
                <w:lang w:val="es-ES_tradnl"/>
              </w:rPr>
              <w:t>Informe de avance al 50% de ejecución física</w:t>
            </w:r>
          </w:p>
        </w:tc>
        <w:tc>
          <w:tcPr>
            <w:tcW w:w="798" w:type="pct"/>
            <w:vAlign w:val="center"/>
          </w:tcPr>
          <w:p w14:paraId="302BE8E9"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60</w:t>
            </w:r>
          </w:p>
        </w:tc>
        <w:tc>
          <w:tcPr>
            <w:tcW w:w="2683" w:type="pct"/>
          </w:tcPr>
          <w:p w14:paraId="1F92FB54"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E7B3FED" wp14:editId="19503314">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5771B4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34C440C9" wp14:editId="67F6338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3A4CE9" w14:textId="77777777" w:rsidR="00CE484D" w:rsidRDefault="00CE484D" w:rsidP="00CE4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440C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33A4CE9" w14:textId="77777777" w:rsidR="00CE484D" w:rsidRDefault="00CE484D" w:rsidP="00CE484D"/>
                        </w:txbxContent>
                      </v:textbox>
                    </v:roundrect>
                  </w:pict>
                </mc:Fallback>
              </mc:AlternateContent>
            </w:r>
          </w:p>
        </w:tc>
      </w:tr>
      <w:tr w:rsidR="00CE484D" w:rsidRPr="00EC5D08" w14:paraId="6E35DCB9" w14:textId="77777777" w:rsidTr="00CA2B3E">
        <w:trPr>
          <w:trHeight w:val="1061"/>
          <w:jc w:val="center"/>
        </w:trPr>
        <w:tc>
          <w:tcPr>
            <w:tcW w:w="287" w:type="pct"/>
            <w:vMerge/>
            <w:shd w:val="clear" w:color="auto" w:fill="auto"/>
            <w:noWrap/>
            <w:vAlign w:val="center"/>
          </w:tcPr>
          <w:p w14:paraId="48082D45"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CBD9B96" w14:textId="77777777" w:rsidR="00CE484D" w:rsidRPr="00EC5D08" w:rsidRDefault="00CE484D" w:rsidP="00CA2B3E">
            <w:pPr>
              <w:rPr>
                <w:rFonts w:ascii="Verdana" w:hAnsi="Verdana" w:cs="Tahoma"/>
                <w:sz w:val="18"/>
                <w:szCs w:val="18"/>
                <w:lang w:val="es-ES_tradnl"/>
              </w:rPr>
            </w:pPr>
            <w:r w:rsidRPr="00EC5D08">
              <w:rPr>
                <w:rFonts w:ascii="Verdana" w:hAnsi="Verdana" w:cs="Tahoma"/>
                <w:b/>
                <w:sz w:val="18"/>
                <w:szCs w:val="18"/>
              </w:rPr>
              <w:t>Producto 3</w:t>
            </w:r>
            <w:r w:rsidRPr="00EC5D08">
              <w:rPr>
                <w:rFonts w:ascii="Verdana" w:hAnsi="Verdana" w:cs="Tahoma"/>
                <w:sz w:val="18"/>
                <w:szCs w:val="18"/>
              </w:rPr>
              <w:t xml:space="preserve"> – A la Recepción Provisional de la ejecución física 100% del proyecto</w:t>
            </w:r>
          </w:p>
        </w:tc>
        <w:tc>
          <w:tcPr>
            <w:tcW w:w="798" w:type="pct"/>
            <w:vAlign w:val="center"/>
          </w:tcPr>
          <w:p w14:paraId="1106BC6F"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45</w:t>
            </w:r>
          </w:p>
        </w:tc>
        <w:tc>
          <w:tcPr>
            <w:tcW w:w="2683" w:type="pct"/>
          </w:tcPr>
          <w:p w14:paraId="4A77BA60"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B240AC6" wp14:editId="60BE3F5F">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0685D7C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E484D" w:rsidRPr="00EC5D08" w14:paraId="465BE821" w14:textId="77777777" w:rsidTr="00CA2B3E">
        <w:trPr>
          <w:trHeight w:hRule="exact" w:val="761"/>
          <w:jc w:val="center"/>
        </w:trPr>
        <w:tc>
          <w:tcPr>
            <w:tcW w:w="287" w:type="pct"/>
            <w:vMerge/>
            <w:shd w:val="clear" w:color="auto" w:fill="auto"/>
            <w:noWrap/>
            <w:vAlign w:val="center"/>
          </w:tcPr>
          <w:p w14:paraId="23619BF8"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2A94F2F"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 xml:space="preserve">Plazo de ejecución del Proyecto </w:t>
            </w:r>
          </w:p>
        </w:tc>
        <w:tc>
          <w:tcPr>
            <w:tcW w:w="798" w:type="pct"/>
            <w:shd w:val="clear" w:color="auto" w:fill="FFEFEB"/>
            <w:vAlign w:val="center"/>
          </w:tcPr>
          <w:p w14:paraId="644FB2F6"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150</w:t>
            </w:r>
          </w:p>
        </w:tc>
        <w:tc>
          <w:tcPr>
            <w:tcW w:w="2683" w:type="pct"/>
          </w:tcPr>
          <w:p w14:paraId="60916EFE"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7D91F9A6" wp14:editId="642342D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1F9A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7C86E40" wp14:editId="1F3A6AEA">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4D330BF"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E484D" w:rsidRPr="00EC5D08" w14:paraId="2DA68B59" w14:textId="77777777" w:rsidTr="00CA2B3E">
        <w:trPr>
          <w:trHeight w:val="877"/>
          <w:jc w:val="center"/>
        </w:trPr>
        <w:tc>
          <w:tcPr>
            <w:tcW w:w="287" w:type="pct"/>
            <w:vMerge w:val="restart"/>
            <w:shd w:val="clear" w:color="auto" w:fill="auto"/>
            <w:noWrap/>
            <w:vAlign w:val="center"/>
          </w:tcPr>
          <w:p w14:paraId="4EE51C5E"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3</w:t>
            </w:r>
          </w:p>
          <w:p w14:paraId="467E2EF2"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1DBC9DC"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Producto 4</w:t>
            </w:r>
            <w:r w:rsidRPr="00EC5D08">
              <w:rPr>
                <w:rFonts w:ascii="Verdana" w:hAnsi="Verdana" w:cs="Tahoma"/>
                <w:sz w:val="18"/>
                <w:szCs w:val="18"/>
              </w:rPr>
              <w:t xml:space="preserve"> – Informe de Producto final (Entrega definitiva)</w:t>
            </w:r>
          </w:p>
        </w:tc>
        <w:tc>
          <w:tcPr>
            <w:tcW w:w="798" w:type="pct"/>
            <w:vAlign w:val="center"/>
          </w:tcPr>
          <w:p w14:paraId="17DBF5D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15 </w:t>
            </w:r>
          </w:p>
        </w:tc>
        <w:tc>
          <w:tcPr>
            <w:tcW w:w="2683" w:type="pct"/>
          </w:tcPr>
          <w:p w14:paraId="6C73B2FD" w14:textId="77777777" w:rsidR="00CE484D" w:rsidRPr="00EC5D08" w:rsidRDefault="00CE484D" w:rsidP="00CA2B3E">
            <w:pPr>
              <w:jc w:val="both"/>
              <w:rPr>
                <w:rFonts w:ascii="Verdana" w:hAnsi="Verdana"/>
                <w:noProof/>
                <w:sz w:val="18"/>
                <w:szCs w:val="18"/>
                <w:lang w:eastAsia="es-BO"/>
              </w:rPr>
            </w:pPr>
            <w:r w:rsidRPr="00EC5D08">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F24486F" wp14:editId="4DFB915B">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4DA554E"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7043164" wp14:editId="06E7A14C">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6DDA320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E484D" w:rsidRPr="00EC5D08" w14:paraId="74937A89" w14:textId="77777777" w:rsidTr="00CA2B3E">
        <w:trPr>
          <w:trHeight w:hRule="exact" w:val="708"/>
          <w:jc w:val="center"/>
        </w:trPr>
        <w:tc>
          <w:tcPr>
            <w:tcW w:w="287" w:type="pct"/>
            <w:vMerge/>
            <w:shd w:val="clear" w:color="auto" w:fill="auto"/>
            <w:noWrap/>
            <w:vAlign w:val="center"/>
          </w:tcPr>
          <w:p w14:paraId="693C9D7C"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55729B2D"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Plazo de Ejecución de la Consultoría</w:t>
            </w:r>
          </w:p>
        </w:tc>
        <w:tc>
          <w:tcPr>
            <w:tcW w:w="798" w:type="pct"/>
            <w:shd w:val="clear" w:color="auto" w:fill="FFEFEB"/>
            <w:vAlign w:val="center"/>
          </w:tcPr>
          <w:p w14:paraId="28B7F43A"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165</w:t>
            </w:r>
          </w:p>
        </w:tc>
        <w:tc>
          <w:tcPr>
            <w:tcW w:w="2683" w:type="pct"/>
          </w:tcPr>
          <w:p w14:paraId="3421179C" w14:textId="77777777" w:rsidR="00CE484D" w:rsidRPr="00EC5D08" w:rsidRDefault="00CE484D" w:rsidP="00CA2B3E">
            <w:pPr>
              <w:jc w:val="both"/>
              <w:rPr>
                <w:rFonts w:ascii="Verdana" w:hAnsi="Verdana" w:cs="Tahoma"/>
                <w:noProof/>
                <w:color w:val="FF0000"/>
                <w:sz w:val="18"/>
                <w:szCs w:val="18"/>
                <w:lang w:eastAsia="es-ES"/>
              </w:rPr>
            </w:pPr>
            <w:r w:rsidRPr="00EC5D08">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F239D86" wp14:editId="145F115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9D8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E2A2E60" wp14:editId="5341C99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45E265E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8D0C2D1" w14:textId="77777777" w:rsidR="00CE484D" w:rsidRDefault="00CE484D" w:rsidP="00CE484D">
      <w:pPr>
        <w:spacing w:line="260" w:lineRule="atLeast"/>
        <w:jc w:val="both"/>
        <w:rPr>
          <w:rFonts w:ascii="Tahoma" w:hAnsi="Tahoma" w:cs="Tahoma"/>
          <w:szCs w:val="16"/>
        </w:rPr>
      </w:pPr>
    </w:p>
    <w:p w14:paraId="5BCEBF3D" w14:textId="77777777" w:rsidR="00CE484D" w:rsidRDefault="00CE484D" w:rsidP="00CE484D">
      <w:pPr>
        <w:spacing w:line="260" w:lineRule="atLeast"/>
        <w:jc w:val="both"/>
        <w:rPr>
          <w:rFonts w:ascii="Tahoma" w:hAnsi="Tahoma" w:cs="Tahoma"/>
          <w:szCs w:val="16"/>
        </w:rPr>
      </w:pPr>
    </w:p>
    <w:p w14:paraId="258B75E8" w14:textId="77777777" w:rsidR="00CE484D" w:rsidRDefault="00CE484D" w:rsidP="00CE484D">
      <w:pPr>
        <w:spacing w:line="260" w:lineRule="atLeast"/>
        <w:jc w:val="both"/>
        <w:rPr>
          <w:rFonts w:ascii="Tahoma" w:hAnsi="Tahoma" w:cs="Tahoma"/>
          <w:szCs w:val="16"/>
        </w:rPr>
      </w:pPr>
    </w:p>
    <w:p w14:paraId="72370A96" w14:textId="77777777" w:rsidR="00CE484D" w:rsidRPr="009F67B0" w:rsidRDefault="00CE484D" w:rsidP="00CE484D">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49E1D5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00D9892D"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47037A6"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013ACE7"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DCF7D8"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1CD410"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A00454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76F6C7F"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18A20F98" w14:textId="77777777" w:rsidR="00CE484D" w:rsidRPr="009F67B0" w:rsidRDefault="00CE484D" w:rsidP="00CE484D">
      <w:pPr>
        <w:spacing w:line="240" w:lineRule="atLeast"/>
        <w:ind w:left="66"/>
        <w:jc w:val="both"/>
        <w:rPr>
          <w:rFonts w:ascii="Tahoma" w:hAnsi="Tahoma" w:cs="Tahoma"/>
          <w:lang w:val="es-ES_tradnl"/>
        </w:rPr>
      </w:pPr>
    </w:p>
    <w:p w14:paraId="1C3CEA53" w14:textId="77777777" w:rsidR="00CE484D" w:rsidRPr="009F67B0" w:rsidRDefault="00CE484D" w:rsidP="00CE484D">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67F63D27" w14:textId="77777777" w:rsidR="00CE484D" w:rsidRPr="009F67B0" w:rsidRDefault="00CE484D" w:rsidP="00CE484D">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6C94FA8D" w14:textId="77777777" w:rsidR="00CE484D" w:rsidRPr="009F67B0" w:rsidRDefault="00CE484D" w:rsidP="00CE484D">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A5CD6F4" w14:textId="77777777" w:rsidR="00CE484D" w:rsidRPr="009F67B0" w:rsidRDefault="00CE484D" w:rsidP="00CE484D">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6AF1F7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4757D7E0" w14:textId="77777777" w:rsidR="00CE484D" w:rsidRPr="009F67B0" w:rsidRDefault="00CE484D" w:rsidP="00CE484D">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 xml:space="preserve">2.053.420,12 </w:t>
      </w:r>
      <w:r w:rsidRPr="009F67B0">
        <w:rPr>
          <w:rFonts w:ascii="Tahoma" w:hAnsi="Tahoma" w:cs="Tahoma"/>
          <w:b/>
          <w:color w:val="FF0000"/>
        </w:rPr>
        <w:t>(</w:t>
      </w:r>
      <w:r>
        <w:rPr>
          <w:rFonts w:ascii="Tahoma" w:hAnsi="Tahoma" w:cs="Tahoma"/>
          <w:b/>
          <w:color w:val="FF0000"/>
        </w:rPr>
        <w:t xml:space="preserve">Dos millones cincuenta y tres mil cuatrocientos veinte 12/100 </w:t>
      </w:r>
      <w:proofErr w:type="gramStart"/>
      <w:r>
        <w:rPr>
          <w:rFonts w:ascii="Tahoma" w:hAnsi="Tahoma" w:cs="Tahoma"/>
          <w:b/>
          <w:color w:val="FF0000"/>
        </w:rPr>
        <w:t>Bolivianos</w:t>
      </w:r>
      <w:proofErr w:type="gramEnd"/>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10018192"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lastRenderedPageBreak/>
        <w:t>FORMA DE PAGO.</w:t>
      </w:r>
      <w:bookmarkEnd w:id="67"/>
    </w:p>
    <w:p w14:paraId="24D485AC" w14:textId="77777777" w:rsidR="00CE484D" w:rsidRDefault="00CE484D" w:rsidP="00CE484D">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843"/>
        <w:gridCol w:w="726"/>
        <w:gridCol w:w="1160"/>
        <w:gridCol w:w="860"/>
        <w:gridCol w:w="1331"/>
        <w:gridCol w:w="1454"/>
        <w:gridCol w:w="2874"/>
        <w:gridCol w:w="146"/>
      </w:tblGrid>
      <w:tr w:rsidR="00CE484D" w:rsidRPr="00AE7B9F" w14:paraId="38924A0B" w14:textId="77777777" w:rsidTr="00CA2B3E">
        <w:trPr>
          <w:gridAfter w:val="1"/>
          <w:wAfter w:w="146" w:type="dxa"/>
          <w:trHeight w:val="450"/>
        </w:trPr>
        <w:tc>
          <w:tcPr>
            <w:tcW w:w="843"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0818E3D7" w14:textId="77777777" w:rsidR="00CE484D" w:rsidRPr="00AE7B9F" w:rsidRDefault="00CE484D" w:rsidP="00CA2B3E">
            <w:pPr>
              <w:rPr>
                <w:rFonts w:ascii="Tahoma" w:hAnsi="Tahoma" w:cs="Tahoma"/>
                <w:b/>
                <w:bCs/>
                <w:color w:val="FFFFFF" w:themeColor="background1"/>
                <w:sz w:val="16"/>
                <w:szCs w:val="16"/>
                <w:lang w:val="es-419" w:eastAsia="es-419"/>
              </w:rPr>
            </w:pPr>
            <w:proofErr w:type="spellStart"/>
            <w:r w:rsidRPr="00AE7B9F">
              <w:rPr>
                <w:rFonts w:ascii="Tahoma" w:hAnsi="Tahoma" w:cs="Tahoma"/>
                <w:b/>
                <w:bCs/>
                <w:color w:val="FFFFFF" w:themeColor="background1"/>
                <w:sz w:val="16"/>
                <w:szCs w:val="16"/>
                <w:lang w:val="es-419" w:eastAsia="es-419"/>
              </w:rPr>
              <w:t>N°</w:t>
            </w:r>
            <w:proofErr w:type="spellEnd"/>
            <w:r w:rsidRPr="00AE7B9F">
              <w:rPr>
                <w:rFonts w:ascii="Tahoma" w:hAnsi="Tahoma" w:cs="Tahoma"/>
                <w:b/>
                <w:bCs/>
                <w:color w:val="FFFFFF" w:themeColor="background1"/>
                <w:sz w:val="16"/>
                <w:szCs w:val="16"/>
                <w:lang w:val="es-419" w:eastAsia="es-419"/>
              </w:rPr>
              <w:t xml:space="preserve"> de </w:t>
            </w:r>
            <w:r w:rsidRPr="00AE7B9F">
              <w:rPr>
                <w:rFonts w:ascii="Tahoma" w:hAnsi="Tahoma" w:cs="Tahoma"/>
                <w:b/>
                <w:bCs/>
                <w:color w:val="FFFFFF" w:themeColor="background1"/>
                <w:sz w:val="16"/>
                <w:szCs w:val="16"/>
                <w:lang w:val="es-419" w:eastAsia="es-419"/>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3DE9661A"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Componentes de Financiamiento</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3DFED9B9"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TOTAL</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74F365B8"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 xml:space="preserve">Requisito para proceder con el pago </w:t>
            </w:r>
            <w:r w:rsidRPr="00AE7B9F">
              <w:rPr>
                <w:rFonts w:ascii="Tahoma" w:hAnsi="Tahoma" w:cs="Tahoma"/>
                <w:b/>
                <w:bCs/>
                <w:color w:val="FFFFFF" w:themeColor="background1"/>
                <w:sz w:val="16"/>
                <w:szCs w:val="16"/>
                <w:lang w:val="es-419" w:eastAsia="es-419"/>
              </w:rPr>
              <w:br/>
              <w:t>(*)</w:t>
            </w:r>
          </w:p>
        </w:tc>
      </w:tr>
      <w:tr w:rsidR="00CE484D" w:rsidRPr="00AE7B9F" w14:paraId="3283BCAE"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5F2F47C2" w14:textId="77777777" w:rsidR="00CE484D" w:rsidRPr="00AE7B9F" w:rsidRDefault="00CE484D" w:rsidP="00CA2B3E">
            <w:pPr>
              <w:rPr>
                <w:rFonts w:ascii="Tahoma" w:hAnsi="Tahoma" w:cs="Tahoma"/>
                <w:b/>
                <w:bCs/>
                <w:color w:val="000000"/>
                <w:sz w:val="16"/>
                <w:szCs w:val="16"/>
                <w:lang w:val="es-419" w:eastAsia="es-419"/>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E0CD6C"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523569F2"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662E4E37"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97B8400"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5543E7E6" w14:textId="77777777" w:rsidTr="00CA2B3E">
        <w:trPr>
          <w:trHeight w:val="22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2EA4066"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52CB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Capacitación, Asistencia </w:t>
            </w:r>
            <w:r w:rsidRPr="00AE7B9F">
              <w:rPr>
                <w:rFonts w:ascii="Tahoma" w:hAnsi="Tahoma" w:cs="Tahoma"/>
                <w:b/>
                <w:bCs/>
                <w:color w:val="000000"/>
                <w:sz w:val="16"/>
                <w:szCs w:val="16"/>
                <w:lang w:val="es-419" w:eastAsia="es-419"/>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817A5F"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Provisión/dotación de </w:t>
            </w:r>
            <w:r w:rsidRPr="00AE7B9F">
              <w:rPr>
                <w:rFonts w:ascii="Tahoma" w:hAnsi="Tahoma" w:cs="Tahoma"/>
                <w:b/>
                <w:bCs/>
                <w:color w:val="000000"/>
                <w:sz w:val="16"/>
                <w:szCs w:val="16"/>
                <w:lang w:val="es-419" w:eastAsia="es-419"/>
              </w:rPr>
              <w:br/>
              <w:t xml:space="preserve"> Materiales de </w:t>
            </w:r>
            <w:r w:rsidRPr="00AE7B9F">
              <w:rPr>
                <w:rFonts w:ascii="Tahoma" w:hAnsi="Tahoma" w:cs="Tahoma"/>
                <w:b/>
                <w:bCs/>
                <w:color w:val="000000"/>
                <w:sz w:val="16"/>
                <w:szCs w:val="16"/>
                <w:lang w:val="es-419" w:eastAsia="es-419"/>
              </w:rPr>
              <w:br/>
              <w:t xml:space="preserve"> Construcción </w:t>
            </w:r>
            <w:r w:rsidRPr="00AE7B9F">
              <w:rPr>
                <w:rFonts w:ascii="Tahoma" w:hAnsi="Tahoma" w:cs="Tahoma"/>
                <w:b/>
                <w:bCs/>
                <w:color w:val="000000"/>
                <w:sz w:val="16"/>
                <w:szCs w:val="16"/>
                <w:lang w:val="es-419" w:eastAsia="es-419"/>
              </w:rPr>
              <w:br/>
              <w:t xml:space="preserve"> (referencial) **</w:t>
            </w: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46404BBA"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BA607C5"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1B84EB4F" w14:textId="77777777" w:rsidR="00CE484D" w:rsidRPr="00AE7B9F" w:rsidRDefault="00CE484D" w:rsidP="00CA2B3E">
            <w:pPr>
              <w:rPr>
                <w:rFonts w:ascii="Tahoma" w:hAnsi="Tahoma" w:cs="Tahoma"/>
                <w:sz w:val="16"/>
                <w:szCs w:val="16"/>
                <w:lang w:val="es-419" w:eastAsia="es-419"/>
              </w:rPr>
            </w:pPr>
          </w:p>
        </w:tc>
      </w:tr>
      <w:tr w:rsidR="00CE484D" w:rsidRPr="00AE7B9F" w14:paraId="2039059C" w14:textId="77777777" w:rsidTr="00CA2B3E">
        <w:trPr>
          <w:trHeight w:val="15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29245738"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232D210" w14:textId="77777777" w:rsidR="00CE484D" w:rsidRPr="00AE7B9F" w:rsidRDefault="00CE484D" w:rsidP="00CA2B3E">
            <w:pPr>
              <w:rPr>
                <w:rFonts w:ascii="Tahoma" w:hAnsi="Tahoma" w:cs="Tahoma"/>
                <w:b/>
                <w:bCs/>
                <w:color w:val="000000"/>
                <w:sz w:val="16"/>
                <w:szCs w:val="16"/>
                <w:lang w:val="es-419" w:eastAsia="es-419"/>
              </w:rPr>
            </w:pPr>
          </w:p>
        </w:tc>
        <w:tc>
          <w:tcPr>
            <w:tcW w:w="21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2B19E09"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13087A3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47464E20"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F3004E7"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765D3510"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4698F688" w14:textId="77777777" w:rsidR="00CE484D" w:rsidRPr="00AE7B9F" w:rsidRDefault="00CE484D" w:rsidP="00CA2B3E">
            <w:pPr>
              <w:rPr>
                <w:rFonts w:ascii="Tahoma" w:hAnsi="Tahoma" w:cs="Tahoma"/>
                <w:b/>
                <w:bCs/>
                <w:color w:val="000000"/>
                <w:sz w:val="16"/>
                <w:szCs w:val="16"/>
                <w:lang w:val="es-419" w:eastAsia="es-419"/>
              </w:rPr>
            </w:pPr>
          </w:p>
        </w:tc>
        <w:tc>
          <w:tcPr>
            <w:tcW w:w="726" w:type="dxa"/>
            <w:tcBorders>
              <w:top w:val="nil"/>
              <w:left w:val="nil"/>
              <w:bottom w:val="single" w:sz="4" w:space="0" w:color="000000"/>
              <w:right w:val="single" w:sz="4" w:space="0" w:color="000000"/>
            </w:tcBorders>
            <w:shd w:val="clear" w:color="auto" w:fill="auto"/>
            <w:noWrap/>
            <w:vAlign w:val="bottom"/>
            <w:hideMark/>
          </w:tcPr>
          <w:p w14:paraId="7536967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160" w:type="dxa"/>
            <w:tcBorders>
              <w:top w:val="nil"/>
              <w:left w:val="nil"/>
              <w:bottom w:val="single" w:sz="4" w:space="0" w:color="000000"/>
              <w:right w:val="single" w:sz="4" w:space="0" w:color="000000"/>
            </w:tcBorders>
            <w:shd w:val="clear" w:color="auto" w:fill="auto"/>
            <w:noWrap/>
            <w:vAlign w:val="bottom"/>
            <w:hideMark/>
          </w:tcPr>
          <w:p w14:paraId="4A377C5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860" w:type="dxa"/>
            <w:tcBorders>
              <w:top w:val="nil"/>
              <w:left w:val="nil"/>
              <w:bottom w:val="single" w:sz="4" w:space="0" w:color="000000"/>
              <w:right w:val="single" w:sz="4" w:space="0" w:color="000000"/>
            </w:tcBorders>
            <w:shd w:val="clear" w:color="auto" w:fill="auto"/>
            <w:noWrap/>
            <w:vAlign w:val="bottom"/>
            <w:hideMark/>
          </w:tcPr>
          <w:p w14:paraId="4DAA147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331" w:type="dxa"/>
            <w:tcBorders>
              <w:top w:val="nil"/>
              <w:left w:val="nil"/>
              <w:bottom w:val="single" w:sz="4" w:space="0" w:color="000000"/>
              <w:right w:val="single" w:sz="4" w:space="0" w:color="000000"/>
            </w:tcBorders>
            <w:shd w:val="clear" w:color="auto" w:fill="auto"/>
            <w:noWrap/>
            <w:vAlign w:val="bottom"/>
            <w:hideMark/>
          </w:tcPr>
          <w:p w14:paraId="10DFBA3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1454" w:type="dxa"/>
            <w:tcBorders>
              <w:top w:val="nil"/>
              <w:left w:val="nil"/>
              <w:bottom w:val="single" w:sz="4" w:space="0" w:color="000000"/>
              <w:right w:val="single" w:sz="4" w:space="0" w:color="000000"/>
            </w:tcBorders>
            <w:shd w:val="clear" w:color="auto" w:fill="auto"/>
            <w:noWrap/>
            <w:vAlign w:val="bottom"/>
            <w:hideMark/>
          </w:tcPr>
          <w:p w14:paraId="71F70D5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DC8BCFF"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09074135" w14:textId="77777777" w:rsidR="00CE484D" w:rsidRPr="00AE7B9F" w:rsidRDefault="00CE484D" w:rsidP="00CA2B3E">
            <w:pPr>
              <w:rPr>
                <w:rFonts w:ascii="Tahoma" w:hAnsi="Tahoma" w:cs="Tahoma"/>
                <w:sz w:val="16"/>
                <w:szCs w:val="16"/>
                <w:lang w:val="es-419" w:eastAsia="es-419"/>
              </w:rPr>
            </w:pPr>
          </w:p>
        </w:tc>
      </w:tr>
      <w:tr w:rsidR="00CE484D" w:rsidRPr="00AE7B9F" w14:paraId="3853F5AA"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9AA75"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D5041"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C89E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38.721,60</w:t>
            </w:r>
          </w:p>
        </w:tc>
        <w:tc>
          <w:tcPr>
            <w:tcW w:w="860" w:type="dxa"/>
            <w:tcBorders>
              <w:top w:val="nil"/>
              <w:left w:val="nil"/>
              <w:bottom w:val="single" w:sz="4" w:space="0" w:color="000000"/>
              <w:right w:val="single" w:sz="4" w:space="0" w:color="000000"/>
            </w:tcBorders>
            <w:shd w:val="clear" w:color="auto" w:fill="auto"/>
            <w:vAlign w:val="bottom"/>
            <w:hideMark/>
          </w:tcPr>
          <w:p w14:paraId="72E451C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1B208"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833.102,09</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7B10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871.823,69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018E3"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Inicial</w:t>
            </w:r>
          </w:p>
        </w:tc>
        <w:tc>
          <w:tcPr>
            <w:tcW w:w="146" w:type="dxa"/>
            <w:vAlign w:val="center"/>
            <w:hideMark/>
          </w:tcPr>
          <w:p w14:paraId="29979C4D" w14:textId="77777777" w:rsidR="00CE484D" w:rsidRPr="00AE7B9F" w:rsidRDefault="00CE484D" w:rsidP="00CA2B3E">
            <w:pPr>
              <w:rPr>
                <w:rFonts w:ascii="Tahoma" w:hAnsi="Tahoma" w:cs="Tahoma"/>
                <w:sz w:val="16"/>
                <w:szCs w:val="16"/>
                <w:lang w:val="es-419" w:eastAsia="es-419"/>
              </w:rPr>
            </w:pPr>
          </w:p>
        </w:tc>
      </w:tr>
      <w:tr w:rsidR="00CE484D" w:rsidRPr="00AE7B9F" w14:paraId="0FD7CB53"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08043D5F"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5B32B5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592B3E5"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480C4BB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1AC2223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24A79DA8"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4D57EB4E"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40EAEECB" w14:textId="77777777" w:rsidR="00CE484D" w:rsidRPr="00AE7B9F" w:rsidRDefault="00CE484D" w:rsidP="00CA2B3E">
            <w:pPr>
              <w:rPr>
                <w:rFonts w:ascii="Tahoma" w:hAnsi="Tahoma" w:cs="Tahoma"/>
                <w:sz w:val="16"/>
                <w:szCs w:val="16"/>
                <w:lang w:val="es-419" w:eastAsia="es-419"/>
              </w:rPr>
            </w:pPr>
          </w:p>
        </w:tc>
      </w:tr>
      <w:tr w:rsidR="00CE484D" w:rsidRPr="00AE7B9F" w14:paraId="005F0285"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E00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2</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170A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CE01D"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tcBorders>
              <w:top w:val="nil"/>
              <w:left w:val="nil"/>
              <w:bottom w:val="single" w:sz="4" w:space="0" w:color="000000"/>
              <w:right w:val="single" w:sz="4" w:space="0" w:color="000000"/>
            </w:tcBorders>
            <w:shd w:val="clear" w:color="auto" w:fill="auto"/>
            <w:vAlign w:val="bottom"/>
            <w:hideMark/>
          </w:tcPr>
          <w:p w14:paraId="199E79A7"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DA93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833.102,08</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DA5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910.545,27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1B4A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avance al 50%</w:t>
            </w:r>
          </w:p>
        </w:tc>
        <w:tc>
          <w:tcPr>
            <w:tcW w:w="146" w:type="dxa"/>
            <w:vAlign w:val="center"/>
            <w:hideMark/>
          </w:tcPr>
          <w:p w14:paraId="485BAF40" w14:textId="77777777" w:rsidR="00CE484D" w:rsidRPr="00AE7B9F" w:rsidRDefault="00CE484D" w:rsidP="00CA2B3E">
            <w:pPr>
              <w:rPr>
                <w:rFonts w:ascii="Tahoma" w:hAnsi="Tahoma" w:cs="Tahoma"/>
                <w:sz w:val="16"/>
                <w:szCs w:val="16"/>
                <w:lang w:val="es-419" w:eastAsia="es-419"/>
              </w:rPr>
            </w:pPr>
          </w:p>
        </w:tc>
      </w:tr>
      <w:tr w:rsidR="00CE484D" w:rsidRPr="00AE7B9F" w14:paraId="02B65395"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57F05ABE"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3AD60E3B"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40ECC22E"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55E222E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5F61904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3CE8822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3ED6F3C1"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5752132C" w14:textId="77777777" w:rsidR="00CE484D" w:rsidRPr="00AE7B9F" w:rsidRDefault="00CE484D" w:rsidP="00CA2B3E">
            <w:pPr>
              <w:rPr>
                <w:rFonts w:ascii="Tahoma" w:hAnsi="Tahoma" w:cs="Tahoma"/>
                <w:sz w:val="16"/>
                <w:szCs w:val="16"/>
                <w:lang w:val="es-419" w:eastAsia="es-419"/>
              </w:rPr>
            </w:pPr>
          </w:p>
        </w:tc>
      </w:tr>
      <w:tr w:rsidR="00CE484D" w:rsidRPr="00AE7B9F" w14:paraId="7BFE81D7"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1316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01D32"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CF88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74C6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BD55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3C84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77.443,19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79160"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xml:space="preserve">Aprobación del informe de avance al </w:t>
            </w:r>
            <w:r w:rsidRPr="00AE7B9F">
              <w:rPr>
                <w:rFonts w:ascii="Tahoma" w:hAnsi="Tahoma" w:cs="Tahoma"/>
                <w:color w:val="000000"/>
                <w:sz w:val="16"/>
                <w:szCs w:val="16"/>
                <w:lang w:val="es-419" w:eastAsia="es-419"/>
              </w:rPr>
              <w:br/>
              <w:t>100%</w:t>
            </w:r>
          </w:p>
        </w:tc>
        <w:tc>
          <w:tcPr>
            <w:tcW w:w="146" w:type="dxa"/>
            <w:vAlign w:val="center"/>
            <w:hideMark/>
          </w:tcPr>
          <w:p w14:paraId="15410F8E" w14:textId="77777777" w:rsidR="00CE484D" w:rsidRPr="00AE7B9F" w:rsidRDefault="00CE484D" w:rsidP="00CA2B3E">
            <w:pPr>
              <w:rPr>
                <w:rFonts w:ascii="Tahoma" w:hAnsi="Tahoma" w:cs="Tahoma"/>
                <w:sz w:val="16"/>
                <w:szCs w:val="16"/>
                <w:lang w:val="es-419" w:eastAsia="es-419"/>
              </w:rPr>
            </w:pPr>
          </w:p>
        </w:tc>
      </w:tr>
      <w:tr w:rsidR="00CE484D" w:rsidRPr="00AE7B9F" w14:paraId="2D4569DF"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6DC80B57"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E67FAB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60A5742"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35C266D4"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7DEFA36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6D5CEF86"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15DD59A"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7D83A68"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1F541784"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B4B6E"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4</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9965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AAB6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193.607,97</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F6A9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9BFBC"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D59B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193.607,97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71007"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Producto final</w:t>
            </w:r>
          </w:p>
        </w:tc>
        <w:tc>
          <w:tcPr>
            <w:tcW w:w="146" w:type="dxa"/>
            <w:vAlign w:val="center"/>
            <w:hideMark/>
          </w:tcPr>
          <w:p w14:paraId="38FEBAE1" w14:textId="77777777" w:rsidR="00CE484D" w:rsidRPr="00AE7B9F" w:rsidRDefault="00CE484D" w:rsidP="00CA2B3E">
            <w:pPr>
              <w:rPr>
                <w:rFonts w:ascii="Tahoma" w:hAnsi="Tahoma" w:cs="Tahoma"/>
                <w:sz w:val="16"/>
                <w:szCs w:val="16"/>
                <w:lang w:val="es-419" w:eastAsia="es-419"/>
              </w:rPr>
            </w:pPr>
          </w:p>
        </w:tc>
      </w:tr>
      <w:tr w:rsidR="00CE484D" w:rsidRPr="00AE7B9F" w14:paraId="0FC04B9B"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7816EB41"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24C27AF"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5E9B1CD8"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7FAE741D"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62A9811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1BC9E8E9"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BF8E3CD"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7E8F2"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61DFDA25" w14:textId="77777777" w:rsidTr="00CA2B3E">
        <w:trPr>
          <w:trHeight w:val="225"/>
        </w:trPr>
        <w:tc>
          <w:tcPr>
            <w:tcW w:w="843" w:type="dxa"/>
            <w:tcBorders>
              <w:top w:val="nil"/>
              <w:left w:val="single" w:sz="4" w:space="0" w:color="000000"/>
              <w:bottom w:val="single" w:sz="4" w:space="0" w:color="000000"/>
              <w:right w:val="single" w:sz="4" w:space="0" w:color="000000"/>
            </w:tcBorders>
            <w:shd w:val="clear" w:color="auto" w:fill="auto"/>
            <w:noWrap/>
            <w:vAlign w:val="bottom"/>
            <w:hideMark/>
          </w:tcPr>
          <w:p w14:paraId="5F213BE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TOTAL</w:t>
            </w:r>
          </w:p>
        </w:tc>
        <w:tc>
          <w:tcPr>
            <w:tcW w:w="726" w:type="dxa"/>
            <w:tcBorders>
              <w:top w:val="nil"/>
              <w:left w:val="nil"/>
              <w:bottom w:val="single" w:sz="4" w:space="0" w:color="000000"/>
              <w:right w:val="single" w:sz="4" w:space="0" w:color="000000"/>
            </w:tcBorders>
            <w:shd w:val="clear" w:color="auto" w:fill="auto"/>
            <w:noWrap/>
            <w:vAlign w:val="bottom"/>
            <w:hideMark/>
          </w:tcPr>
          <w:p w14:paraId="19049292"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5F77A99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387.215,95</w:t>
            </w:r>
          </w:p>
        </w:tc>
        <w:tc>
          <w:tcPr>
            <w:tcW w:w="860" w:type="dxa"/>
            <w:tcBorders>
              <w:top w:val="nil"/>
              <w:left w:val="nil"/>
              <w:bottom w:val="single" w:sz="4" w:space="0" w:color="000000"/>
              <w:right w:val="single" w:sz="4" w:space="0" w:color="000000"/>
            </w:tcBorders>
            <w:shd w:val="clear" w:color="auto" w:fill="auto"/>
            <w:noWrap/>
            <w:vAlign w:val="bottom"/>
            <w:hideMark/>
          </w:tcPr>
          <w:p w14:paraId="0CB26C7D"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331" w:type="dxa"/>
            <w:tcBorders>
              <w:top w:val="nil"/>
              <w:left w:val="nil"/>
              <w:bottom w:val="single" w:sz="4" w:space="0" w:color="000000"/>
              <w:right w:val="single" w:sz="4" w:space="0" w:color="000000"/>
            </w:tcBorders>
            <w:shd w:val="clear" w:color="auto" w:fill="auto"/>
            <w:noWrap/>
            <w:vAlign w:val="bottom"/>
            <w:hideMark/>
          </w:tcPr>
          <w:p w14:paraId="33F8AE5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1.666.204,17</w:t>
            </w:r>
          </w:p>
        </w:tc>
        <w:tc>
          <w:tcPr>
            <w:tcW w:w="1454" w:type="dxa"/>
            <w:tcBorders>
              <w:top w:val="nil"/>
              <w:left w:val="nil"/>
              <w:bottom w:val="single" w:sz="4" w:space="0" w:color="000000"/>
              <w:right w:val="single" w:sz="4" w:space="0" w:color="000000"/>
            </w:tcBorders>
            <w:shd w:val="clear" w:color="auto" w:fill="auto"/>
            <w:noWrap/>
            <w:vAlign w:val="bottom"/>
            <w:hideMark/>
          </w:tcPr>
          <w:p w14:paraId="6644D230"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2.053.420,12</w:t>
            </w:r>
          </w:p>
        </w:tc>
        <w:tc>
          <w:tcPr>
            <w:tcW w:w="2874" w:type="dxa"/>
            <w:tcBorders>
              <w:top w:val="nil"/>
              <w:left w:val="nil"/>
              <w:bottom w:val="single" w:sz="4" w:space="0" w:color="000000"/>
              <w:right w:val="single" w:sz="4" w:space="0" w:color="000000"/>
            </w:tcBorders>
            <w:shd w:val="clear" w:color="auto" w:fill="auto"/>
            <w:noWrap/>
            <w:vAlign w:val="bottom"/>
            <w:hideMark/>
          </w:tcPr>
          <w:p w14:paraId="79405712"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w:t>
            </w:r>
          </w:p>
        </w:tc>
        <w:tc>
          <w:tcPr>
            <w:tcW w:w="146" w:type="dxa"/>
            <w:vAlign w:val="center"/>
            <w:hideMark/>
          </w:tcPr>
          <w:p w14:paraId="3459535D" w14:textId="77777777" w:rsidR="00CE484D" w:rsidRPr="00AE7B9F" w:rsidRDefault="00CE484D" w:rsidP="00CA2B3E">
            <w:pPr>
              <w:rPr>
                <w:rFonts w:ascii="Tahoma" w:hAnsi="Tahoma" w:cs="Tahoma"/>
                <w:sz w:val="16"/>
                <w:szCs w:val="16"/>
                <w:lang w:val="es-419" w:eastAsia="es-419"/>
              </w:rPr>
            </w:pPr>
          </w:p>
        </w:tc>
      </w:tr>
    </w:tbl>
    <w:p w14:paraId="63C0A298" w14:textId="77777777" w:rsidR="00CE484D" w:rsidRDefault="00CE484D" w:rsidP="00CE484D">
      <w:pPr>
        <w:spacing w:line="300" w:lineRule="auto"/>
        <w:jc w:val="both"/>
        <w:rPr>
          <w:rFonts w:ascii="Tahoma" w:hAnsi="Tahoma" w:cs="Tahoma"/>
          <w:lang w:val="es-ES_tradnl"/>
        </w:rPr>
      </w:pPr>
    </w:p>
    <w:p w14:paraId="702A834C" w14:textId="77777777" w:rsidR="00CE484D" w:rsidRPr="009F67B0" w:rsidRDefault="00CE484D" w:rsidP="00CE484D">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29FBF1E6"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17BBEA0"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CD13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502598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31A59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t>SEGUROS</w:t>
      </w:r>
      <w:bookmarkEnd w:id="68"/>
    </w:p>
    <w:p w14:paraId="69AACDB3"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A23440"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1BB6E7D"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E8A992F"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6238FDE" w14:textId="77777777" w:rsidR="00CE484D" w:rsidRPr="009F67B0" w:rsidRDefault="00CE484D" w:rsidP="00CE484D">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2D5311CA"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66DE3990"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653389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t>APORTES AL SISTEMA INTEGRADO DE PENSIONES</w:t>
      </w:r>
      <w:bookmarkEnd w:id="71"/>
    </w:p>
    <w:p w14:paraId="71AE7BD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DD23E3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lastRenderedPageBreak/>
        <w:t>GARANTÍAS</w:t>
      </w:r>
    </w:p>
    <w:p w14:paraId="15A9FD6E" w14:textId="77777777" w:rsidR="00CE484D" w:rsidRPr="009F67B0" w:rsidRDefault="00CE484D" w:rsidP="00CE484D">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356C2DF1" w14:textId="77777777" w:rsidR="00CE484D" w:rsidRPr="009F67B0" w:rsidRDefault="00CE484D" w:rsidP="00CE484D">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122B4D3F" w14:textId="77777777" w:rsidR="00CE484D" w:rsidRPr="009F67B0" w:rsidRDefault="00CE484D" w:rsidP="00CE484D">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7742C">
        <w:rPr>
          <w:rFonts w:ascii="Tahoma" w:hAnsi="Tahoma" w:cs="Tahoma"/>
          <w:color w:val="FF5050"/>
          <w:lang w:eastAsia="es-BO"/>
        </w:rPr>
        <w:t xml:space="preserve">cero punto veinticinco por ciento (0.25%) </w:t>
      </w:r>
      <w:bookmarkEnd w:id="81"/>
      <w:r w:rsidRPr="009F67B0">
        <w:rPr>
          <w:rFonts w:ascii="Tahoma" w:hAnsi="Tahoma" w:cs="Tahoma"/>
          <w:lang w:eastAsia="es-BO"/>
        </w:rPr>
        <w:t xml:space="preserve">del precio referencial de la contratación.  </w:t>
      </w:r>
    </w:p>
    <w:p w14:paraId="223F236F" w14:textId="77777777" w:rsidR="00CE484D" w:rsidRPr="009F67B0" w:rsidRDefault="00CE484D" w:rsidP="00CE484D">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B3F1FFB" w14:textId="77777777" w:rsidR="00CE484D" w:rsidRPr="009F67B0" w:rsidRDefault="00CE484D" w:rsidP="00CE484D">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6FBAC509" w14:textId="77777777" w:rsidR="00CE484D" w:rsidRPr="009F67B0" w:rsidRDefault="00CE484D" w:rsidP="00CE484D">
      <w:pPr>
        <w:spacing w:line="260" w:lineRule="atLeast"/>
        <w:jc w:val="both"/>
        <w:rPr>
          <w:rFonts w:ascii="Tahoma" w:hAnsi="Tahoma" w:cs="Tahoma"/>
          <w:lang w:eastAsia="es-BO"/>
        </w:rPr>
      </w:pPr>
    </w:p>
    <w:p w14:paraId="6B25D6FD" w14:textId="77777777" w:rsidR="00CE484D" w:rsidRPr="009F67B0" w:rsidRDefault="00CE484D" w:rsidP="00CE484D">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25B59755"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7B4F40" w14:textId="77777777" w:rsidR="00CE484D" w:rsidRPr="009F67B0" w:rsidRDefault="00CE484D" w:rsidP="00CE484D">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F9C2D0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757768A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p>
    <w:p w14:paraId="00F616ED" w14:textId="77777777" w:rsidR="00CE484D" w:rsidRPr="009F67B0" w:rsidRDefault="00CE484D" w:rsidP="00CE484D">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7BDA302D" w14:textId="77777777" w:rsidR="00CE484D" w:rsidRPr="009F67B0" w:rsidRDefault="00CE484D" w:rsidP="00CE484D">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7C772362" w14:textId="77777777" w:rsidR="00CE484D" w:rsidRPr="009F67B0" w:rsidRDefault="00CE484D" w:rsidP="00CE484D">
      <w:pPr>
        <w:autoSpaceDE w:val="0"/>
        <w:autoSpaceDN w:val="0"/>
        <w:adjustRightInd w:val="0"/>
        <w:jc w:val="both"/>
        <w:rPr>
          <w:rFonts w:ascii="Tahoma" w:eastAsia="Calibri" w:hAnsi="Tahoma" w:cs="Tahoma"/>
          <w:lang w:eastAsia="es-BO"/>
        </w:rPr>
      </w:pPr>
    </w:p>
    <w:p w14:paraId="019567B5" w14:textId="77777777" w:rsidR="00CE484D" w:rsidRPr="009F67B0" w:rsidRDefault="00CE484D" w:rsidP="00CE484D">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5BB83D0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0A312D"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0D656A"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F853B8"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0DB0AD3D"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DF2A625"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70DCC0FD"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FE4AB29"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2872A7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67530F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08E502E6"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4ACF2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09EC1DC9"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23F640A" w14:textId="77777777" w:rsidR="00CE484D" w:rsidRPr="009F67B0" w:rsidRDefault="00CE484D" w:rsidP="00CE484D">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4ED9A12"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7A3C4E1F"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8DF431"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EDE0299"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1678BA" w14:textId="77777777" w:rsidR="00CE484D" w:rsidRPr="009F67B0" w:rsidRDefault="00CE484D" w:rsidP="00CE484D">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7226CE9" w14:textId="77777777" w:rsidR="00CE484D" w:rsidRPr="009F67B0" w:rsidRDefault="00CE484D" w:rsidP="00CE484D">
      <w:pPr>
        <w:spacing w:line="260" w:lineRule="atLeast"/>
        <w:ind w:left="567"/>
        <w:jc w:val="both"/>
        <w:rPr>
          <w:rFonts w:ascii="Tahoma" w:hAnsi="Tahoma" w:cs="Tahoma"/>
          <w:strike/>
          <w:color w:val="000000" w:themeColor="text1"/>
          <w:lang w:val="es-ES_tradnl"/>
        </w:rPr>
      </w:pPr>
    </w:p>
    <w:p w14:paraId="4EB8EB5A"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729CB31" w14:textId="77777777" w:rsidR="00CE484D" w:rsidRPr="009F67B0" w:rsidRDefault="00CE484D" w:rsidP="00CE484D">
      <w:pPr>
        <w:ind w:left="720"/>
        <w:rPr>
          <w:rFonts w:ascii="Tahoma" w:hAnsi="Tahoma" w:cs="Tahoma"/>
        </w:rPr>
      </w:pPr>
    </w:p>
    <w:p w14:paraId="0964D512" w14:textId="77777777" w:rsidR="00CE484D" w:rsidRPr="009F67B0"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4EC4D7" w14:textId="77777777" w:rsidR="00CE484D" w:rsidRPr="007D0515"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4E259DF" w14:textId="77777777" w:rsidR="00CE484D" w:rsidRPr="009F67B0" w:rsidRDefault="00CE484D" w:rsidP="00CE484D">
      <w:pPr>
        <w:spacing w:line="260" w:lineRule="atLeast"/>
        <w:ind w:left="567"/>
        <w:jc w:val="both"/>
        <w:rPr>
          <w:rFonts w:ascii="Tahoma" w:hAnsi="Tahoma" w:cs="Tahoma"/>
        </w:rPr>
      </w:pPr>
    </w:p>
    <w:p w14:paraId="2A9EC443" w14:textId="77777777" w:rsidR="00CE484D" w:rsidRPr="009F67B0" w:rsidRDefault="00CE484D" w:rsidP="00CE484D">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27DC08BF"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 xml:space="preserve">Cuando la ENTIDAD EJECUTORA, no cumpla con la Recepción Provisional en los plazos </w:t>
      </w:r>
      <w:r w:rsidRPr="009F67B0">
        <w:rPr>
          <w:rFonts w:ascii="Tahoma" w:hAnsi="Tahoma" w:cs="Tahoma"/>
          <w:lang w:val="es-ES_tradnl"/>
        </w:rPr>
        <w:lastRenderedPageBreak/>
        <w:t>contractuales establecidos.</w:t>
      </w:r>
    </w:p>
    <w:p w14:paraId="3F484906"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53264983"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Nota: </w:t>
      </w:r>
    </w:p>
    <w:p w14:paraId="7EDF1ABA"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011403D"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0DA48F0" w14:textId="77777777" w:rsidR="00CE484D" w:rsidRPr="009F67B0" w:rsidRDefault="00CE484D" w:rsidP="00CE484D">
      <w:pPr>
        <w:spacing w:line="260" w:lineRule="atLeast"/>
        <w:jc w:val="both"/>
        <w:rPr>
          <w:rFonts w:ascii="Tahoma" w:hAnsi="Tahoma" w:cs="Tahoma"/>
          <w:i/>
        </w:rPr>
      </w:pPr>
    </w:p>
    <w:p w14:paraId="112D04CB" w14:textId="77777777" w:rsidR="00CE484D" w:rsidRPr="009F67B0" w:rsidRDefault="00CE484D" w:rsidP="00CE484D">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71D9EEA" w14:textId="77777777" w:rsidR="00CE484D" w:rsidRPr="009F67B0" w:rsidRDefault="00CE484D" w:rsidP="00CE484D">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6662F35"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2DC092"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418359"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B58ACCC"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3E9E22E" w14:textId="77777777" w:rsidR="00CE484D" w:rsidRDefault="00CE484D" w:rsidP="00CE484D">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E96D0E8" w14:textId="77777777" w:rsidR="00CE484D" w:rsidRPr="009F67B0" w:rsidRDefault="00CE484D" w:rsidP="00CE484D">
      <w:pPr>
        <w:widowControl w:val="0"/>
        <w:spacing w:line="260" w:lineRule="atLeast"/>
        <w:ind w:firstLine="283"/>
        <w:jc w:val="both"/>
        <w:rPr>
          <w:rFonts w:ascii="Tahoma" w:hAnsi="Tahoma" w:cs="Tahoma"/>
          <w:i/>
          <w:iCs/>
        </w:rPr>
      </w:pPr>
    </w:p>
    <w:p w14:paraId="0AD93817" w14:textId="77777777" w:rsidR="00CE484D" w:rsidRPr="009F67B0" w:rsidRDefault="00CE484D" w:rsidP="00CE484D">
      <w:pPr>
        <w:widowControl w:val="0"/>
        <w:numPr>
          <w:ilvl w:val="1"/>
          <w:numId w:val="64"/>
        </w:numPr>
        <w:spacing w:line="276" w:lineRule="auto"/>
        <w:ind w:left="567"/>
        <w:contextualSpacing/>
        <w:jc w:val="both"/>
        <w:rPr>
          <w:rFonts w:ascii="Tahoma" w:hAnsi="Tahoma" w:cs="Tahoma"/>
        </w:rPr>
      </w:pPr>
      <w:bookmarkStart w:id="98" w:name="_Hlk144979166"/>
      <w:r w:rsidRPr="009F67B0">
        <w:rPr>
          <w:rFonts w:ascii="Tahoma" w:eastAsia="Calibri" w:hAnsi="Tahoma" w:cs="Tahoma"/>
          <w:b/>
          <w:iCs/>
        </w:rPr>
        <w:t>Resolución de Contrato:</w:t>
      </w:r>
    </w:p>
    <w:bookmarkEnd w:id="98"/>
    <w:p w14:paraId="4A497BBC" w14:textId="77777777" w:rsidR="00CE484D" w:rsidRPr="009F67B0" w:rsidRDefault="00CE484D" w:rsidP="00CE484D">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01CA9AD"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A6052C"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215317" w14:textId="77777777" w:rsidR="00CE484D" w:rsidRPr="009F67B0" w:rsidRDefault="00CE484D" w:rsidP="00CE484D">
      <w:pPr>
        <w:spacing w:line="260" w:lineRule="atLeast"/>
        <w:ind w:left="720"/>
        <w:jc w:val="both"/>
        <w:rPr>
          <w:rFonts w:ascii="Tahoma" w:hAnsi="Tahoma" w:cs="Tahoma"/>
        </w:rPr>
      </w:pPr>
    </w:p>
    <w:p w14:paraId="3B7D3CA6"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E8C74FC" w14:textId="77777777" w:rsidR="00CE484D" w:rsidRPr="009F67B0" w:rsidRDefault="00CE484D" w:rsidP="00CE484D">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t>MODIFICACIONES AL CONTRATO</w:t>
      </w:r>
      <w:bookmarkEnd w:id="99"/>
    </w:p>
    <w:p w14:paraId="7D70C8BA" w14:textId="77777777" w:rsidR="00CE484D" w:rsidRPr="009F67B0" w:rsidRDefault="00CE484D" w:rsidP="00CE484D">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AD177F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0F403E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C460E7B"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A6578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679C3E2"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5C7668"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E371F93" w14:textId="77777777" w:rsidR="00CE484D" w:rsidRPr="009F67B0" w:rsidRDefault="00CE484D" w:rsidP="00CE484D">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03C33DE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742AB3DC" w14:textId="77777777" w:rsidR="00CE484D" w:rsidRPr="009F67B0" w:rsidRDefault="00CE484D" w:rsidP="00CE484D">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543032C"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DD7964"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986B2F7" w14:textId="77777777" w:rsidR="00CE484D" w:rsidRPr="009F67B0" w:rsidRDefault="00CE484D" w:rsidP="00CE484D">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8C8C1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5DE635F3"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099F2" w14:textId="77777777" w:rsidR="00CE484D" w:rsidRPr="009F67B0" w:rsidRDefault="00CE484D" w:rsidP="00CE484D">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90EBD9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158D350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385D8E"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69EEC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w:t>
      </w:r>
      <w:r w:rsidRPr="009F67B0">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00F9E1C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D57131E" w14:textId="77777777" w:rsidR="00CE484D" w:rsidRPr="009F67B0" w:rsidRDefault="00CE484D" w:rsidP="00CE484D">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85237D"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AF6396"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598C6CAC" w14:textId="77777777" w:rsidR="00CE484D" w:rsidRPr="009F67B0" w:rsidRDefault="00CE484D" w:rsidP="00CE484D">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484D" w:rsidRPr="009F67B0" w14:paraId="7F7B86A3" w14:textId="77777777" w:rsidTr="00CA2B3E">
        <w:trPr>
          <w:trHeight w:val="362"/>
          <w:jc w:val="center"/>
        </w:trPr>
        <w:tc>
          <w:tcPr>
            <w:tcW w:w="459" w:type="pct"/>
            <w:shd w:val="clear" w:color="auto" w:fill="D9E2F3" w:themeFill="accent5" w:themeFillTint="33"/>
            <w:vAlign w:val="center"/>
            <w:hideMark/>
          </w:tcPr>
          <w:p w14:paraId="7B31F3FF" w14:textId="77777777" w:rsidR="00CE484D" w:rsidRPr="009F67B0" w:rsidRDefault="00CE484D" w:rsidP="00CA2B3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66A84F5" w14:textId="77777777" w:rsidR="00CE484D" w:rsidRPr="009F67B0" w:rsidRDefault="00CE484D" w:rsidP="00CA2B3E">
            <w:pPr>
              <w:spacing w:line="300" w:lineRule="auto"/>
              <w:jc w:val="center"/>
              <w:rPr>
                <w:rFonts w:ascii="Tahoma" w:hAnsi="Tahoma" w:cs="Tahoma"/>
                <w:b/>
                <w:bCs/>
              </w:rPr>
            </w:pPr>
            <w:r w:rsidRPr="009F67B0">
              <w:rPr>
                <w:rFonts w:ascii="Tahoma" w:hAnsi="Tahoma" w:cs="Tahoma"/>
                <w:b/>
                <w:bCs/>
              </w:rPr>
              <w:t>INFORMES/ PRODUCTOS</w:t>
            </w:r>
          </w:p>
        </w:tc>
      </w:tr>
      <w:tr w:rsidR="00CE484D" w:rsidRPr="009F67B0" w14:paraId="4094D86D" w14:textId="77777777" w:rsidTr="00CA2B3E">
        <w:trPr>
          <w:trHeight w:val="216"/>
          <w:jc w:val="center"/>
        </w:trPr>
        <w:tc>
          <w:tcPr>
            <w:tcW w:w="459" w:type="pct"/>
            <w:shd w:val="clear" w:color="auto" w:fill="auto"/>
            <w:noWrap/>
            <w:vAlign w:val="center"/>
          </w:tcPr>
          <w:p w14:paraId="40E92109" w14:textId="77777777" w:rsidR="00CE484D" w:rsidRPr="009F67B0" w:rsidRDefault="00CE484D" w:rsidP="00CA2B3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AA53FFE" w14:textId="77777777" w:rsidR="00CE484D" w:rsidRPr="009F67B0" w:rsidRDefault="00CE484D" w:rsidP="00CA2B3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E484D" w:rsidRPr="009F67B0" w14:paraId="363E33C9" w14:textId="77777777" w:rsidTr="00CA2B3E">
        <w:trPr>
          <w:trHeight w:val="216"/>
          <w:jc w:val="center"/>
        </w:trPr>
        <w:tc>
          <w:tcPr>
            <w:tcW w:w="459" w:type="pct"/>
            <w:shd w:val="clear" w:color="auto" w:fill="auto"/>
            <w:noWrap/>
            <w:vAlign w:val="center"/>
          </w:tcPr>
          <w:p w14:paraId="293FAFAE" w14:textId="77777777" w:rsidR="00CE484D" w:rsidRPr="009F67B0" w:rsidRDefault="00CE484D" w:rsidP="00CA2B3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B437723"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E484D" w:rsidRPr="009F67B0" w14:paraId="2650F767" w14:textId="77777777" w:rsidTr="00CA2B3E">
        <w:trPr>
          <w:trHeight w:val="216"/>
          <w:jc w:val="center"/>
        </w:trPr>
        <w:tc>
          <w:tcPr>
            <w:tcW w:w="459" w:type="pct"/>
            <w:shd w:val="clear" w:color="auto" w:fill="auto"/>
            <w:noWrap/>
            <w:vAlign w:val="center"/>
          </w:tcPr>
          <w:p w14:paraId="0B557718" w14:textId="77777777" w:rsidR="00CE484D" w:rsidRPr="009F67B0" w:rsidRDefault="00CE484D" w:rsidP="00CA2B3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8C69BB9"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E484D" w:rsidRPr="009F67B0" w14:paraId="52344F9F" w14:textId="77777777" w:rsidTr="00CA2B3E">
        <w:trPr>
          <w:trHeight w:val="216"/>
          <w:jc w:val="center"/>
        </w:trPr>
        <w:tc>
          <w:tcPr>
            <w:tcW w:w="459" w:type="pct"/>
            <w:shd w:val="clear" w:color="auto" w:fill="auto"/>
            <w:noWrap/>
            <w:vAlign w:val="center"/>
          </w:tcPr>
          <w:p w14:paraId="0B2FF32D" w14:textId="77777777" w:rsidR="00CE484D" w:rsidRPr="009F67B0" w:rsidRDefault="00CE484D" w:rsidP="00CA2B3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990C722"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BDF72A9" w14:textId="77777777" w:rsidR="00CE484D" w:rsidRDefault="00CE484D" w:rsidP="00CE484D">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63E8674" w14:textId="77777777" w:rsidR="00CE484D" w:rsidRPr="009F67B0" w:rsidRDefault="00CE484D" w:rsidP="00CE484D">
      <w:pPr>
        <w:spacing w:line="260" w:lineRule="atLeast"/>
        <w:jc w:val="both"/>
        <w:rPr>
          <w:rFonts w:ascii="Tahoma" w:hAnsi="Tahoma" w:cs="Tahoma"/>
        </w:rPr>
      </w:pPr>
    </w:p>
    <w:p w14:paraId="27B8C771"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C7EF79"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F3AE25A"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0A7807" w14:textId="77777777" w:rsidR="00CE484D" w:rsidRPr="009F67B0" w:rsidRDefault="00CE484D" w:rsidP="00CE484D">
      <w:pPr>
        <w:spacing w:line="260" w:lineRule="atLeast"/>
        <w:ind w:left="720"/>
        <w:jc w:val="both"/>
        <w:rPr>
          <w:rFonts w:ascii="Tahoma" w:hAnsi="Tahoma" w:cs="Tahoma"/>
        </w:rPr>
      </w:pPr>
    </w:p>
    <w:p w14:paraId="49AB7C95" w14:textId="77777777" w:rsidR="00CE484D" w:rsidRPr="009F67B0" w:rsidRDefault="00CE484D" w:rsidP="00CE484D">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2D74A60"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4D3472"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4E1BEA6"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35BB9D9" w14:textId="77777777" w:rsidR="00CE484D" w:rsidRPr="009F67B0" w:rsidRDefault="00CE484D" w:rsidP="00CE484D">
      <w:pPr>
        <w:spacing w:line="260" w:lineRule="atLeast"/>
        <w:ind w:left="720"/>
        <w:jc w:val="both"/>
        <w:rPr>
          <w:rFonts w:ascii="Tahoma" w:hAnsi="Tahoma" w:cs="Tahoma"/>
        </w:rPr>
      </w:pPr>
    </w:p>
    <w:p w14:paraId="00F5A7FB"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B39FC1B" w14:textId="77777777" w:rsidR="00CE484D" w:rsidRPr="009F67B0" w:rsidRDefault="00CE484D" w:rsidP="00CE484D">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A89934B" w14:textId="77777777" w:rsidR="00CE484D" w:rsidRPr="009F67B0" w:rsidRDefault="00CE484D" w:rsidP="00CE484D">
      <w:pPr>
        <w:spacing w:line="260" w:lineRule="atLeast"/>
        <w:jc w:val="both"/>
        <w:rPr>
          <w:rFonts w:ascii="Tahoma" w:hAnsi="Tahoma" w:cs="Tahoma"/>
        </w:rPr>
      </w:pPr>
    </w:p>
    <w:p w14:paraId="7AE47072"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BABB34" w14:textId="77777777" w:rsidR="00CE484D" w:rsidRPr="009F67B0" w:rsidRDefault="00CE484D" w:rsidP="00CE484D">
      <w:pPr>
        <w:spacing w:line="260" w:lineRule="atLeast"/>
        <w:contextualSpacing/>
        <w:jc w:val="both"/>
        <w:rPr>
          <w:rFonts w:ascii="Tahoma" w:hAnsi="Tahoma" w:cs="Tahoma"/>
          <w:b/>
          <w:bCs/>
          <w:lang w:val="es-ES_tradnl"/>
        </w:rPr>
      </w:pPr>
    </w:p>
    <w:p w14:paraId="1EAC820D" w14:textId="77777777" w:rsidR="00CE484D"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05DD20" w14:textId="77777777" w:rsidR="00CE484D" w:rsidRPr="009F67B0" w:rsidRDefault="00CE484D" w:rsidP="00CE484D">
      <w:pPr>
        <w:spacing w:line="260" w:lineRule="atLeast"/>
        <w:jc w:val="both"/>
        <w:rPr>
          <w:rFonts w:ascii="Tahoma" w:hAnsi="Tahoma" w:cs="Tahoma"/>
          <w:lang w:val="es-ES_tradnl"/>
        </w:rPr>
      </w:pPr>
    </w:p>
    <w:p w14:paraId="0B00FB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FBD4666"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29C48" w14:textId="77777777" w:rsidR="00CE484D" w:rsidRPr="009F67B0" w:rsidRDefault="00CE484D" w:rsidP="00CE484D">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t>Nota de Consolidación de la lista de Beneficiarios emitida por la AEVIVIENDA (copia simple).</w:t>
      </w:r>
    </w:p>
    <w:p w14:paraId="25725F3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FBB410F"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DBB96E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0989CBE"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661FF6">
        <w:rPr>
          <w:rFonts w:ascii="Tahoma" w:hAnsi="Tahoma" w:cs="Tahoma"/>
          <w:shd w:val="clear" w:color="auto" w:fill="FFF2CC" w:themeFill="accent4" w:themeFillTint="33"/>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59C1FEC9"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2585617"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EB67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0EEE8DB8"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0BF8BC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7F6168FD"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05B81B" w14:textId="77777777" w:rsidR="00CE484D" w:rsidRPr="009F67B0" w:rsidRDefault="00CE484D" w:rsidP="00CE484D">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174C9F0" w14:textId="77777777" w:rsidR="00CE484D" w:rsidRPr="009F67B0" w:rsidRDefault="00CE484D" w:rsidP="00CE484D">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4873C5C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76D84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6540119" w14:textId="77777777" w:rsidR="00CE484D" w:rsidRDefault="00CE484D" w:rsidP="00CE484D">
      <w:pPr>
        <w:tabs>
          <w:tab w:val="num" w:pos="360"/>
          <w:tab w:val="num" w:pos="1260"/>
        </w:tabs>
        <w:spacing w:line="260" w:lineRule="atLeast"/>
        <w:rPr>
          <w:rFonts w:ascii="Tahoma" w:hAnsi="Tahoma" w:cs="Tahoma"/>
          <w:b/>
          <w:lang w:val="es-ES_tradnl"/>
        </w:rPr>
      </w:pPr>
      <w:r w:rsidRPr="009F67B0">
        <w:rPr>
          <w:rFonts w:ascii="Tahoma" w:hAnsi="Tahoma" w:cs="Tahoma"/>
          <w:b/>
          <w:lang w:val="es-ES_tradnl"/>
        </w:rPr>
        <w:t>PRODUCTO 2 - INFORME DE AVANCE Al 50% DE EJECUCIÓN FÍSICA</w:t>
      </w:r>
    </w:p>
    <w:p w14:paraId="2FBAE5BD" w14:textId="77777777" w:rsidR="00CE484D" w:rsidRPr="009F67B0" w:rsidRDefault="00CE484D" w:rsidP="00CE484D">
      <w:pPr>
        <w:tabs>
          <w:tab w:val="num" w:pos="360"/>
          <w:tab w:val="num" w:pos="1260"/>
        </w:tabs>
        <w:spacing w:line="260" w:lineRule="atLeast"/>
        <w:rPr>
          <w:rFonts w:ascii="Tahoma" w:hAnsi="Tahoma" w:cs="Tahoma"/>
          <w:lang w:val="es-ES_tradnl"/>
        </w:rPr>
      </w:pPr>
    </w:p>
    <w:p w14:paraId="300C4C5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D986C9"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14BD69" w14:textId="77777777" w:rsidR="00CE484D" w:rsidRPr="009F67B0" w:rsidRDefault="00CE484D" w:rsidP="00CE484D">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CB350AC"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2A7CB2"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6FEAAEE"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2F04660"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Ficha Técnica con memoria fotográfica en formato físico y digital que demuestre el porcentaje de avance por vivienda.</w:t>
      </w:r>
    </w:p>
    <w:p w14:paraId="36C8A984" w14:textId="77777777" w:rsidR="00CE484D" w:rsidRPr="009F67B0" w:rsidRDefault="00CE484D" w:rsidP="00CE484D">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B1C0239" w14:textId="77777777" w:rsidR="00CE484D" w:rsidRPr="009F67B0" w:rsidRDefault="00CE484D" w:rsidP="00CE484D">
      <w:pPr>
        <w:spacing w:line="260" w:lineRule="atLeast"/>
        <w:contextualSpacing/>
        <w:jc w:val="both"/>
        <w:rPr>
          <w:rFonts w:ascii="Tahoma" w:hAnsi="Tahoma" w:cs="Tahoma"/>
          <w:lang w:val="es-ES_tradnl"/>
        </w:rPr>
      </w:pPr>
    </w:p>
    <w:p w14:paraId="0C8E134F" w14:textId="77777777" w:rsidR="00CE484D" w:rsidRDefault="00CE484D" w:rsidP="00CE484D">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18785EE" w14:textId="77777777" w:rsidR="00CE484D" w:rsidRPr="009F67B0" w:rsidRDefault="00CE484D" w:rsidP="00CE484D">
      <w:pPr>
        <w:spacing w:line="260" w:lineRule="atLeast"/>
        <w:rPr>
          <w:rFonts w:ascii="Tahoma" w:hAnsi="Tahoma" w:cs="Tahoma"/>
          <w:b/>
          <w:bCs/>
          <w:lang w:val="es-ES_tradnl"/>
        </w:rPr>
      </w:pPr>
    </w:p>
    <w:p w14:paraId="0729D933"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7E35EB" w14:textId="77777777" w:rsidR="00CE484D" w:rsidRPr="009F67B0" w:rsidRDefault="00CE484D" w:rsidP="00CE484D">
      <w:pPr>
        <w:spacing w:line="260" w:lineRule="atLeast"/>
        <w:jc w:val="both"/>
        <w:rPr>
          <w:rFonts w:ascii="Tahoma" w:hAnsi="Tahoma" w:cs="Tahoma"/>
          <w:lang w:val="es-ES_tradnl"/>
        </w:rPr>
      </w:pPr>
    </w:p>
    <w:p w14:paraId="63E761A5" w14:textId="77777777" w:rsidR="00CE484D" w:rsidRPr="009F67B0" w:rsidRDefault="00CE484D" w:rsidP="00CE484D">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3E99D8B9"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F1C0C9F"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1CFA50" w14:textId="77777777" w:rsidR="00CE484D" w:rsidRPr="009F67B0" w:rsidRDefault="00CE484D" w:rsidP="00CE484D">
      <w:pPr>
        <w:spacing w:line="260" w:lineRule="atLeast"/>
        <w:jc w:val="both"/>
        <w:rPr>
          <w:rFonts w:ascii="Tahoma" w:hAnsi="Tahoma" w:cs="Tahoma"/>
          <w:szCs w:val="16"/>
          <w:lang w:val="es-ES_tradnl"/>
        </w:rPr>
      </w:pPr>
    </w:p>
    <w:p w14:paraId="0CBBC501" w14:textId="77777777" w:rsidR="00CE484D" w:rsidRPr="009F67B0" w:rsidRDefault="00CE484D" w:rsidP="00CE484D">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1A81671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15CD23E"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FA7C27"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4799FBC" w14:textId="77777777" w:rsidR="00CE484D" w:rsidRPr="009F67B0" w:rsidRDefault="00CE484D" w:rsidP="00CE484D">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8F1D8A5"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111AC3"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3CAF8A"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B270EFD"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476A8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73760E0"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28C2A18"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637C7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lastRenderedPageBreak/>
        <w:t>Ficha Técnica con memoria fotográfica en formato físico y digital que demuestre el porcentaje de avance por vivienda.</w:t>
      </w:r>
    </w:p>
    <w:p w14:paraId="24F96263" w14:textId="77777777" w:rsidR="00CE484D" w:rsidRPr="009F67B0" w:rsidRDefault="00CE484D" w:rsidP="00CE484D">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E40320E" w14:textId="77777777" w:rsidR="00CE484D" w:rsidRPr="009F67B0" w:rsidRDefault="00CE484D" w:rsidP="00CE484D">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4FCCFE81" w14:textId="77777777" w:rsidR="00CE484D" w:rsidRPr="009F67B0" w:rsidRDefault="00CE484D" w:rsidP="00CE484D">
      <w:pPr>
        <w:spacing w:line="260" w:lineRule="atLeast"/>
        <w:ind w:left="426"/>
        <w:rPr>
          <w:rFonts w:ascii="Tahoma" w:hAnsi="Tahoma" w:cs="Tahoma"/>
          <w:lang w:val="es-ES_tradnl"/>
        </w:rPr>
      </w:pPr>
    </w:p>
    <w:p w14:paraId="064C7648"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E624C59" w14:textId="77777777" w:rsidR="00CE484D" w:rsidRPr="009F67B0" w:rsidRDefault="00CE484D" w:rsidP="00CE484D">
      <w:pPr>
        <w:spacing w:line="260" w:lineRule="atLeast"/>
        <w:contextualSpacing/>
        <w:jc w:val="both"/>
        <w:rPr>
          <w:rFonts w:ascii="Tahoma" w:hAnsi="Tahoma" w:cs="Tahoma"/>
          <w:b/>
          <w:bCs/>
          <w:lang w:val="es-ES_tradnl"/>
        </w:rPr>
      </w:pPr>
    </w:p>
    <w:p w14:paraId="5C17C1E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6B760"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65AC66" w14:textId="77777777" w:rsidR="00CE484D" w:rsidRPr="009F67B0" w:rsidRDefault="00CE484D" w:rsidP="00CE484D">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4E93ACAE"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2547112" w14:textId="77777777" w:rsidR="00CE484D" w:rsidRDefault="00CE484D" w:rsidP="00CE484D">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C827B8E" w14:textId="77777777" w:rsidR="00CE484D" w:rsidRPr="009F67B0" w:rsidRDefault="00CE484D" w:rsidP="00CE484D">
      <w:pPr>
        <w:tabs>
          <w:tab w:val="left" w:pos="709"/>
        </w:tabs>
        <w:spacing w:line="260" w:lineRule="atLeast"/>
        <w:jc w:val="both"/>
        <w:rPr>
          <w:rFonts w:ascii="Tahoma" w:hAnsi="Tahoma" w:cs="Tahoma"/>
          <w:lang w:val="es-ES_tradnl"/>
        </w:rPr>
      </w:pPr>
    </w:p>
    <w:p w14:paraId="44CAE362"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81F68D"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DC51CB"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493AB907" w14:textId="77777777" w:rsidR="00CE484D" w:rsidRPr="009F67B0" w:rsidRDefault="00CE484D" w:rsidP="00CE484D">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6CD92B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55153E"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1CDA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E5AEC3" w14:textId="77777777" w:rsidR="00CE484D" w:rsidRPr="009F67B0" w:rsidRDefault="00CE484D" w:rsidP="00CE484D">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7C6E55DD" w14:textId="77777777" w:rsidR="00CE484D" w:rsidRPr="009F67B0" w:rsidRDefault="00CE484D" w:rsidP="00CE484D">
      <w:pPr>
        <w:spacing w:line="260" w:lineRule="atLeast"/>
        <w:rPr>
          <w:rFonts w:ascii="Tahoma" w:hAnsi="Tahoma" w:cs="Tahoma"/>
          <w:b/>
          <w:sz w:val="24"/>
          <w:u w:val="single"/>
          <w:lang w:val="es-ES_tradnl"/>
        </w:rPr>
      </w:pPr>
    </w:p>
    <w:p w14:paraId="2FE0F633" w14:textId="77777777" w:rsidR="00CE484D" w:rsidRPr="009F67B0" w:rsidRDefault="00CE484D" w:rsidP="00CE484D">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451C031"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2F470473" w14:textId="77777777" w:rsidR="00CE484D" w:rsidRPr="009F67B0" w:rsidRDefault="00CE484D" w:rsidP="00CE484D">
      <w:pPr>
        <w:ind w:firstLine="360"/>
        <w:jc w:val="both"/>
        <w:rPr>
          <w:rFonts w:ascii="Tahoma" w:hAnsi="Tahoma" w:cs="Tahoma"/>
          <w:b/>
          <w:lang w:val="es-ES_tradnl"/>
        </w:rPr>
      </w:pPr>
    </w:p>
    <w:p w14:paraId="528271CA" w14:textId="77777777" w:rsidR="00CE484D" w:rsidRPr="009F67B0" w:rsidRDefault="00CE484D" w:rsidP="00CE484D">
      <w:pPr>
        <w:ind w:firstLine="426"/>
        <w:jc w:val="both"/>
        <w:rPr>
          <w:rFonts w:ascii="Tahoma" w:hAnsi="Tahoma" w:cs="Tahoma"/>
          <w:b/>
          <w:lang w:val="es-ES_tradnl"/>
        </w:rPr>
      </w:pPr>
      <w:r w:rsidRPr="009F67B0">
        <w:rPr>
          <w:rFonts w:ascii="Tahoma" w:hAnsi="Tahoma" w:cs="Tahoma"/>
          <w:b/>
          <w:lang w:val="es-ES_tradnl"/>
        </w:rPr>
        <w:t>Experiencia de la Entidad Ejecutora.</w:t>
      </w:r>
    </w:p>
    <w:p w14:paraId="71542D31" w14:textId="77777777" w:rsidR="00CE484D" w:rsidRPr="009F67B0" w:rsidRDefault="00CE484D" w:rsidP="00CE484D">
      <w:pPr>
        <w:ind w:firstLine="426"/>
        <w:jc w:val="both"/>
        <w:rPr>
          <w:rFonts w:ascii="Tahoma" w:hAnsi="Tahoma" w:cs="Tahoma"/>
          <w:b/>
          <w:lang w:val="es-ES_tradnl"/>
        </w:rPr>
      </w:pPr>
    </w:p>
    <w:p w14:paraId="4556B6B3" w14:textId="77777777" w:rsidR="00CE484D" w:rsidRPr="009F67B0" w:rsidRDefault="00CE484D" w:rsidP="00CE484D">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ABBB4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3C9339" w14:textId="77777777" w:rsidR="00CE484D" w:rsidRPr="009F67B0" w:rsidRDefault="00CE484D" w:rsidP="00CE484D">
      <w:pPr>
        <w:spacing w:line="260" w:lineRule="atLeast"/>
        <w:ind w:left="426"/>
        <w:jc w:val="both"/>
        <w:rPr>
          <w:rFonts w:ascii="Tahoma" w:hAnsi="Tahoma" w:cs="Tahoma"/>
          <w:color w:val="FF0000"/>
        </w:rPr>
      </w:pPr>
    </w:p>
    <w:p w14:paraId="43E8B1EC" w14:textId="77777777" w:rsidR="00CE484D" w:rsidRPr="009F67B0" w:rsidRDefault="00CE484D" w:rsidP="00CE484D">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FE77C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D454330" w14:textId="77777777" w:rsidR="00CE484D" w:rsidRPr="009F67B0" w:rsidRDefault="00CE484D" w:rsidP="00CE484D">
      <w:pPr>
        <w:spacing w:line="260" w:lineRule="atLeast"/>
        <w:ind w:left="426"/>
        <w:jc w:val="both"/>
        <w:rPr>
          <w:rFonts w:ascii="Tahoma" w:hAnsi="Tahoma" w:cs="Tahoma"/>
        </w:rPr>
      </w:pPr>
    </w:p>
    <w:p w14:paraId="752F6FFC"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7E817CD" w14:textId="77777777" w:rsidR="00CE484D" w:rsidRDefault="00CE484D" w:rsidP="00CE484D">
      <w:pPr>
        <w:spacing w:line="260" w:lineRule="atLeast"/>
        <w:ind w:left="426"/>
        <w:jc w:val="both"/>
        <w:rPr>
          <w:rFonts w:ascii="Tahoma" w:hAnsi="Tahoma" w:cs="Tahoma"/>
        </w:rPr>
      </w:pPr>
    </w:p>
    <w:p w14:paraId="5DE5D3AF"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1 de presentación (solo público):</w:t>
      </w:r>
    </w:p>
    <w:p w14:paraId="54F6D3F6"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42A684D0" w14:textId="77777777" w:rsidTr="00CA2B3E">
        <w:trPr>
          <w:trHeight w:val="250"/>
          <w:jc w:val="center"/>
        </w:trPr>
        <w:tc>
          <w:tcPr>
            <w:tcW w:w="4063" w:type="dxa"/>
            <w:shd w:val="clear" w:color="auto" w:fill="BFBFBF" w:themeFill="background1" w:themeFillShade="BF"/>
            <w:vAlign w:val="center"/>
          </w:tcPr>
          <w:p w14:paraId="1C2E7A15"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0E38D1"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33175145" w14:textId="77777777" w:rsidTr="00CA2B3E">
        <w:trPr>
          <w:trHeight w:val="422"/>
          <w:jc w:val="center"/>
        </w:trPr>
        <w:tc>
          <w:tcPr>
            <w:tcW w:w="4063" w:type="dxa"/>
            <w:vAlign w:val="center"/>
          </w:tcPr>
          <w:p w14:paraId="09420611"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4EF803C"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100%</w:t>
            </w:r>
          </w:p>
        </w:tc>
      </w:tr>
    </w:tbl>
    <w:p w14:paraId="209584E2" w14:textId="77777777" w:rsidR="00CE484D" w:rsidRDefault="00CE484D" w:rsidP="00CE484D">
      <w:pPr>
        <w:spacing w:line="260" w:lineRule="atLeast"/>
        <w:ind w:left="426"/>
        <w:jc w:val="both"/>
        <w:rPr>
          <w:rFonts w:ascii="Tahoma" w:hAnsi="Tahoma" w:cs="Tahoma"/>
        </w:rPr>
      </w:pPr>
    </w:p>
    <w:p w14:paraId="23178A26"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2 de presentación (público y privado):</w:t>
      </w:r>
    </w:p>
    <w:p w14:paraId="591BA88C"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2E1A3A09" w14:textId="77777777" w:rsidTr="00CA2B3E">
        <w:trPr>
          <w:trHeight w:val="155"/>
          <w:jc w:val="center"/>
        </w:trPr>
        <w:tc>
          <w:tcPr>
            <w:tcW w:w="4063" w:type="dxa"/>
            <w:shd w:val="clear" w:color="auto" w:fill="BFBFBF" w:themeFill="background1" w:themeFillShade="BF"/>
            <w:vAlign w:val="center"/>
          </w:tcPr>
          <w:p w14:paraId="151DED69"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82993DC"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5DD302DB" w14:textId="77777777" w:rsidTr="00CA2B3E">
        <w:trPr>
          <w:trHeight w:val="147"/>
          <w:jc w:val="center"/>
        </w:trPr>
        <w:tc>
          <w:tcPr>
            <w:tcW w:w="4063" w:type="dxa"/>
            <w:vMerge w:val="restart"/>
            <w:vAlign w:val="center"/>
          </w:tcPr>
          <w:p w14:paraId="3F314050"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F7D1D1E"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50% (mínimo)</w:t>
            </w:r>
          </w:p>
        </w:tc>
      </w:tr>
      <w:tr w:rsidR="00CE484D" w:rsidRPr="009F67B0" w14:paraId="0830C5EC" w14:textId="77777777" w:rsidTr="00CA2B3E">
        <w:trPr>
          <w:trHeight w:val="147"/>
          <w:jc w:val="center"/>
        </w:trPr>
        <w:tc>
          <w:tcPr>
            <w:tcW w:w="4063" w:type="dxa"/>
            <w:vMerge/>
            <w:vAlign w:val="center"/>
          </w:tcPr>
          <w:p w14:paraId="0321682D" w14:textId="77777777" w:rsidR="00CE484D" w:rsidRPr="009F67B0" w:rsidRDefault="00CE484D" w:rsidP="00CA2B3E">
            <w:pPr>
              <w:spacing w:line="260" w:lineRule="atLeast"/>
              <w:jc w:val="center"/>
              <w:rPr>
                <w:rFonts w:ascii="Tahoma" w:hAnsi="Tahoma" w:cs="Tahoma"/>
              </w:rPr>
            </w:pPr>
          </w:p>
        </w:tc>
        <w:tc>
          <w:tcPr>
            <w:tcW w:w="4063" w:type="dxa"/>
            <w:vAlign w:val="center"/>
          </w:tcPr>
          <w:p w14:paraId="33A626F1" w14:textId="77777777" w:rsidR="00CE484D" w:rsidRPr="009F67B0" w:rsidRDefault="00CE484D" w:rsidP="00CA2B3E">
            <w:pPr>
              <w:spacing w:line="260" w:lineRule="atLeast"/>
              <w:jc w:val="center"/>
              <w:rPr>
                <w:rFonts w:ascii="Tahoma" w:hAnsi="Tahoma" w:cs="Tahoma"/>
              </w:rPr>
            </w:pPr>
            <w:r w:rsidRPr="009F67B0">
              <w:rPr>
                <w:rFonts w:ascii="Tahoma" w:hAnsi="Tahoma" w:cs="Tahoma"/>
              </w:rPr>
              <w:t>Privado 50% (máximo)</w:t>
            </w:r>
          </w:p>
        </w:tc>
      </w:tr>
    </w:tbl>
    <w:p w14:paraId="52259519" w14:textId="77777777" w:rsidR="00CE484D" w:rsidRDefault="00CE484D" w:rsidP="00CE484D">
      <w:pPr>
        <w:spacing w:line="260" w:lineRule="atLeast"/>
        <w:ind w:left="426"/>
        <w:jc w:val="both"/>
        <w:rPr>
          <w:rFonts w:ascii="Tahoma" w:hAnsi="Tahoma" w:cs="Tahoma"/>
          <w:b/>
          <w:i/>
        </w:rPr>
      </w:pPr>
    </w:p>
    <w:p w14:paraId="06D5B9ED" w14:textId="77777777" w:rsidR="00CE484D" w:rsidRPr="009F67B0" w:rsidRDefault="00CE484D" w:rsidP="00CE484D">
      <w:pPr>
        <w:spacing w:line="260" w:lineRule="atLeast"/>
        <w:ind w:left="426"/>
        <w:jc w:val="both"/>
        <w:rPr>
          <w:rFonts w:ascii="Tahoma" w:hAnsi="Tahoma" w:cs="Tahoma"/>
          <w:b/>
          <w:i/>
        </w:rPr>
      </w:pPr>
      <w:r w:rsidRPr="009F67B0">
        <w:rPr>
          <w:rFonts w:ascii="Tahoma" w:hAnsi="Tahoma" w:cs="Tahoma"/>
          <w:b/>
          <w:i/>
        </w:rPr>
        <w:t>Nota:</w:t>
      </w:r>
    </w:p>
    <w:p w14:paraId="504A6468" w14:textId="77777777" w:rsidR="00CE484D" w:rsidRDefault="00CE484D" w:rsidP="00CE484D">
      <w:pPr>
        <w:spacing w:line="260" w:lineRule="atLeast"/>
        <w:ind w:left="426"/>
        <w:jc w:val="both"/>
        <w:rPr>
          <w:rFonts w:ascii="Tahoma" w:hAnsi="Tahoma" w:cs="Tahoma"/>
        </w:rPr>
      </w:pPr>
      <w:r w:rsidRPr="009F67B0">
        <w:rPr>
          <w:rFonts w:ascii="Tahoma" w:hAnsi="Tahoma" w:cs="Tahoma"/>
        </w:rPr>
        <w:t>OBRAS SIMILARES: Se tienen las siguientes:</w:t>
      </w:r>
    </w:p>
    <w:p w14:paraId="50FAC32C" w14:textId="77777777" w:rsidR="00CE484D" w:rsidRPr="009F67B0" w:rsidRDefault="00CE484D" w:rsidP="00CE484D">
      <w:pPr>
        <w:spacing w:line="260" w:lineRule="atLeast"/>
        <w:ind w:left="426"/>
        <w:jc w:val="both"/>
        <w:rPr>
          <w:rFonts w:ascii="Tahoma" w:hAnsi="Tahoma" w:cs="Tahoma"/>
        </w:rPr>
      </w:pPr>
    </w:p>
    <w:p w14:paraId="3F1E3D36" w14:textId="77777777" w:rsidR="00CE484D" w:rsidRPr="009F67B0" w:rsidRDefault="00CE484D" w:rsidP="00CE484D">
      <w:pPr>
        <w:numPr>
          <w:ilvl w:val="0"/>
          <w:numId w:val="74"/>
        </w:numPr>
        <w:spacing w:line="260" w:lineRule="atLeast"/>
        <w:jc w:val="both"/>
        <w:rPr>
          <w:rFonts w:ascii="Tahoma" w:hAnsi="Tahoma" w:cs="Tahoma"/>
        </w:rPr>
      </w:pPr>
      <w:r w:rsidRPr="009F67B0">
        <w:rPr>
          <w:rFonts w:ascii="Tahoma" w:hAnsi="Tahoma" w:cs="Tahoma"/>
        </w:rPr>
        <w:lastRenderedPageBreak/>
        <w:t>POR SU SIMILITUD</w:t>
      </w:r>
    </w:p>
    <w:p w14:paraId="061F0C60" w14:textId="77777777" w:rsidR="00CE484D" w:rsidRDefault="00CE484D" w:rsidP="00CE484D">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2A647D" w14:textId="77777777" w:rsidR="00CE484D" w:rsidRPr="009F67B0" w:rsidRDefault="00CE484D" w:rsidP="00CE484D">
      <w:pPr>
        <w:spacing w:line="260" w:lineRule="atLeast"/>
        <w:ind w:left="426"/>
        <w:jc w:val="both"/>
        <w:rPr>
          <w:rFonts w:ascii="Tahoma" w:hAnsi="Tahoma" w:cs="Tahoma"/>
        </w:rPr>
      </w:pPr>
    </w:p>
    <w:p w14:paraId="255DF04B"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FD841D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662B1B7" w14:textId="77777777" w:rsidR="00CE484D" w:rsidRDefault="00CE484D" w:rsidP="00CE484D">
      <w:pPr>
        <w:spacing w:line="260" w:lineRule="atLeast"/>
        <w:ind w:left="426"/>
        <w:jc w:val="both"/>
        <w:rPr>
          <w:rFonts w:ascii="Tahoma" w:hAnsi="Tahoma" w:cs="Tahoma"/>
        </w:rPr>
      </w:pPr>
      <w:r w:rsidRPr="009F67B0">
        <w:rPr>
          <w:rFonts w:ascii="Tahoma" w:hAnsi="Tahoma" w:cs="Tahoma"/>
        </w:rPr>
        <w:t>Obras Viales: Accesos, Puentes, Viaductos.</w:t>
      </w:r>
    </w:p>
    <w:p w14:paraId="5348A6CD" w14:textId="77777777" w:rsidR="00CE484D" w:rsidRPr="009F67B0" w:rsidRDefault="00CE484D" w:rsidP="00CE484D">
      <w:pPr>
        <w:spacing w:line="260" w:lineRule="atLeast"/>
        <w:ind w:left="426"/>
        <w:jc w:val="both"/>
        <w:rPr>
          <w:rFonts w:ascii="Tahoma" w:hAnsi="Tahoma" w:cs="Tahoma"/>
        </w:rPr>
      </w:pPr>
    </w:p>
    <w:p w14:paraId="2533E0D7" w14:textId="77777777" w:rsidR="00CE484D" w:rsidRDefault="00CE484D" w:rsidP="00CE484D">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454DD4" w14:textId="77777777" w:rsidR="00CE484D" w:rsidRPr="009F67B0" w:rsidRDefault="00CE484D" w:rsidP="00CE484D">
      <w:pPr>
        <w:spacing w:line="260" w:lineRule="atLeast"/>
        <w:jc w:val="both"/>
        <w:rPr>
          <w:rFonts w:ascii="Tahoma" w:hAnsi="Tahoma" w:cs="Tahoma"/>
        </w:rPr>
      </w:pPr>
    </w:p>
    <w:p w14:paraId="47C7A0EC"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754E95"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3F548398"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2849336A" w14:textId="77777777" w:rsidR="00CE484D" w:rsidRPr="009F67B0" w:rsidRDefault="00CE484D" w:rsidP="00CE484D">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B463124" w14:textId="77777777" w:rsidR="00CE484D" w:rsidRPr="009F67B0" w:rsidRDefault="00CE484D" w:rsidP="00CE484D">
      <w:pPr>
        <w:spacing w:line="260" w:lineRule="atLeast"/>
        <w:jc w:val="both"/>
        <w:rPr>
          <w:rFonts w:ascii="Tahoma" w:hAnsi="Tahoma" w:cs="Tahoma"/>
        </w:rPr>
      </w:pPr>
      <w:bookmarkStart w:id="126" w:name="_Hlk144979420"/>
    </w:p>
    <w:p w14:paraId="6ED7FE6D" w14:textId="77777777" w:rsidR="00CE484D" w:rsidRDefault="00CE484D" w:rsidP="00CE484D">
      <w:pPr>
        <w:jc w:val="both"/>
        <w:rPr>
          <w:rFonts w:ascii="Tahoma" w:hAnsi="Tahoma" w:cs="Tahoma"/>
          <w:b/>
        </w:rPr>
      </w:pPr>
      <w:r w:rsidRPr="009F67B0">
        <w:rPr>
          <w:rFonts w:ascii="Tahoma" w:hAnsi="Tahoma" w:cs="Tahoma"/>
          <w:b/>
        </w:rPr>
        <w:t>PERSONAL CLAVE.</w:t>
      </w:r>
    </w:p>
    <w:p w14:paraId="6F489F52" w14:textId="77777777" w:rsidR="00CE484D" w:rsidRDefault="00CE484D" w:rsidP="00CE484D">
      <w:pPr>
        <w:jc w:val="both"/>
        <w:rPr>
          <w:rFonts w:ascii="Tahoma" w:hAnsi="Tahoma" w:cs="Tahoma"/>
          <w:b/>
        </w:rPr>
      </w:pP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CE484D" w:rsidRPr="00882269" w14:paraId="35B102DA" w14:textId="77777777" w:rsidTr="00CA2B3E">
        <w:trPr>
          <w:trHeight w:val="267"/>
        </w:trPr>
        <w:tc>
          <w:tcPr>
            <w:tcW w:w="1003" w:type="pct"/>
            <w:vMerge w:val="restart"/>
            <w:shd w:val="clear" w:color="auto" w:fill="0070C0"/>
            <w:vAlign w:val="center"/>
          </w:tcPr>
          <w:p w14:paraId="5014F337"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0070C0"/>
            <w:vAlign w:val="center"/>
          </w:tcPr>
          <w:p w14:paraId="4EC36A8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0070C0"/>
            <w:vAlign w:val="center"/>
          </w:tcPr>
          <w:p w14:paraId="39D9DBC9" w14:textId="77777777" w:rsidR="00CE484D" w:rsidRPr="00AC176A" w:rsidRDefault="00CE484D" w:rsidP="00CA2B3E">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0070C0"/>
            <w:vAlign w:val="center"/>
          </w:tcPr>
          <w:p w14:paraId="75D190B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0070C0"/>
          </w:tcPr>
          <w:p w14:paraId="03A9055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0070C0"/>
          </w:tcPr>
          <w:p w14:paraId="063E73B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24E9BAD3" w14:textId="77777777" w:rsidR="00CE484D" w:rsidRPr="00AC176A" w:rsidRDefault="00CE484D" w:rsidP="00CA2B3E">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CE484D" w:rsidRPr="00882269" w14:paraId="240EF348" w14:textId="77777777" w:rsidTr="00CA2B3E">
        <w:trPr>
          <w:trHeight w:val="1664"/>
        </w:trPr>
        <w:tc>
          <w:tcPr>
            <w:tcW w:w="1003" w:type="pct"/>
            <w:vMerge/>
            <w:shd w:val="clear" w:color="auto" w:fill="DBE5F1"/>
            <w:vAlign w:val="center"/>
          </w:tcPr>
          <w:p w14:paraId="62C722A2" w14:textId="77777777" w:rsidR="00CE484D" w:rsidRPr="00882269" w:rsidRDefault="00CE484D" w:rsidP="00CA2B3E">
            <w:pPr>
              <w:jc w:val="both"/>
              <w:rPr>
                <w:rFonts w:ascii="Tahoma" w:hAnsi="Tahoma" w:cs="Tahoma"/>
                <w:sz w:val="18"/>
                <w:szCs w:val="18"/>
              </w:rPr>
            </w:pPr>
          </w:p>
        </w:tc>
        <w:tc>
          <w:tcPr>
            <w:tcW w:w="656" w:type="pct"/>
            <w:vMerge/>
            <w:shd w:val="clear" w:color="auto" w:fill="DBE5F1"/>
            <w:vAlign w:val="center"/>
          </w:tcPr>
          <w:p w14:paraId="0C889EF6" w14:textId="77777777" w:rsidR="00CE484D" w:rsidRPr="00882269" w:rsidRDefault="00CE484D" w:rsidP="00CA2B3E">
            <w:pPr>
              <w:jc w:val="both"/>
              <w:rPr>
                <w:rFonts w:ascii="Tahoma" w:hAnsi="Tahoma" w:cs="Tahoma"/>
                <w:sz w:val="18"/>
                <w:szCs w:val="18"/>
              </w:rPr>
            </w:pPr>
          </w:p>
        </w:tc>
        <w:tc>
          <w:tcPr>
            <w:tcW w:w="290" w:type="pct"/>
            <w:vMerge/>
            <w:shd w:val="clear" w:color="auto" w:fill="DBE5F1"/>
            <w:vAlign w:val="center"/>
          </w:tcPr>
          <w:p w14:paraId="7046EB60" w14:textId="77777777" w:rsidR="00CE484D" w:rsidRPr="00882269" w:rsidRDefault="00CE484D" w:rsidP="00CA2B3E">
            <w:pPr>
              <w:jc w:val="both"/>
              <w:rPr>
                <w:rFonts w:ascii="Tahoma" w:hAnsi="Tahoma" w:cs="Tahoma"/>
                <w:b/>
                <w:sz w:val="18"/>
                <w:szCs w:val="18"/>
              </w:rPr>
            </w:pPr>
          </w:p>
        </w:tc>
        <w:tc>
          <w:tcPr>
            <w:tcW w:w="1382" w:type="pct"/>
            <w:vMerge/>
            <w:shd w:val="clear" w:color="auto" w:fill="DBE5F1"/>
            <w:vAlign w:val="center"/>
          </w:tcPr>
          <w:p w14:paraId="6BC0C1ED" w14:textId="77777777" w:rsidR="00CE484D" w:rsidRPr="00882269" w:rsidRDefault="00CE484D" w:rsidP="00CA2B3E">
            <w:pPr>
              <w:jc w:val="center"/>
              <w:rPr>
                <w:rFonts w:ascii="Tahoma" w:hAnsi="Tahoma" w:cs="Tahoma"/>
                <w:b/>
                <w:sz w:val="18"/>
                <w:szCs w:val="18"/>
              </w:rPr>
            </w:pPr>
          </w:p>
        </w:tc>
        <w:tc>
          <w:tcPr>
            <w:tcW w:w="579" w:type="pct"/>
            <w:shd w:val="clear" w:color="auto" w:fill="F2F2F2" w:themeFill="background1" w:themeFillShade="F2"/>
          </w:tcPr>
          <w:p w14:paraId="5CDC8B45"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Experiencia </w:t>
            </w:r>
          </w:p>
          <w:p w14:paraId="13D7BEBF"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56BD4F5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80" w:type="pct"/>
            <w:vMerge/>
            <w:shd w:val="clear" w:color="auto" w:fill="DBE5F1"/>
            <w:vAlign w:val="center"/>
          </w:tcPr>
          <w:p w14:paraId="3799D862" w14:textId="77777777" w:rsidR="00CE484D" w:rsidRPr="00882269" w:rsidRDefault="00CE484D" w:rsidP="00CA2B3E">
            <w:pPr>
              <w:jc w:val="center"/>
              <w:rPr>
                <w:rFonts w:ascii="Tahoma" w:hAnsi="Tahoma" w:cs="Tahoma"/>
                <w:b/>
                <w:sz w:val="18"/>
                <w:szCs w:val="18"/>
              </w:rPr>
            </w:pPr>
          </w:p>
        </w:tc>
      </w:tr>
      <w:tr w:rsidR="00CE484D" w:rsidRPr="00882269" w14:paraId="47E01941" w14:textId="77777777" w:rsidTr="00CA2B3E">
        <w:trPr>
          <w:trHeight w:val="2743"/>
        </w:trPr>
        <w:tc>
          <w:tcPr>
            <w:tcW w:w="1003" w:type="pct"/>
            <w:shd w:val="clear" w:color="auto" w:fill="auto"/>
            <w:vAlign w:val="center"/>
          </w:tcPr>
          <w:p w14:paraId="6C97D62A" w14:textId="77777777" w:rsidR="00CE484D" w:rsidRPr="00882269" w:rsidRDefault="00CE484D" w:rsidP="00CA2B3E">
            <w:pPr>
              <w:jc w:val="both"/>
              <w:rPr>
                <w:rFonts w:ascii="Tahoma" w:hAnsi="Tahoma" w:cs="Tahoma"/>
                <w:sz w:val="18"/>
                <w:szCs w:val="18"/>
              </w:rPr>
            </w:pPr>
          </w:p>
          <w:p w14:paraId="17FFEE4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5064547C" w14:textId="77777777" w:rsidR="00CE484D" w:rsidRPr="00882269" w:rsidRDefault="00CE484D" w:rsidP="00CA2B3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3409F236" w14:textId="77777777" w:rsidR="00CE484D" w:rsidRPr="00882269" w:rsidRDefault="00CE484D" w:rsidP="00CA2B3E">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7C9DE14C" w14:textId="77777777" w:rsidR="00CE484D" w:rsidRPr="00882269" w:rsidRDefault="00CE484D" w:rsidP="00CA2B3E">
            <w:pPr>
              <w:rPr>
                <w:rFonts w:ascii="Tahoma" w:hAnsi="Tahoma" w:cs="Tahoma"/>
                <w:sz w:val="18"/>
                <w:szCs w:val="18"/>
              </w:rPr>
            </w:pPr>
            <w:r w:rsidRPr="00882269">
              <w:rPr>
                <w:rFonts w:ascii="Tahoma" w:hAnsi="Tahoma" w:cs="Tahoma"/>
                <w:sz w:val="18"/>
                <w:szCs w:val="18"/>
              </w:rPr>
              <w:t>Supervisión, Fiscalización,</w:t>
            </w:r>
          </w:p>
          <w:p w14:paraId="4FD91F16"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78A8035" w14:textId="77777777" w:rsidR="00CE484D" w:rsidRPr="00882269" w:rsidRDefault="00CE484D" w:rsidP="00CA2B3E">
            <w:pPr>
              <w:jc w:val="both"/>
              <w:rPr>
                <w:rFonts w:ascii="Tahoma" w:hAnsi="Tahoma" w:cs="Tahoma"/>
                <w:b/>
                <w:sz w:val="18"/>
                <w:szCs w:val="18"/>
              </w:rPr>
            </w:pPr>
          </w:p>
          <w:p w14:paraId="77655CB3" w14:textId="77777777" w:rsidR="00CE484D" w:rsidRPr="00882269" w:rsidRDefault="00CE484D" w:rsidP="00CA2B3E">
            <w:pPr>
              <w:jc w:val="both"/>
              <w:rPr>
                <w:rFonts w:ascii="Tahoma" w:hAnsi="Tahoma" w:cs="Tahoma"/>
                <w:b/>
                <w:sz w:val="18"/>
                <w:szCs w:val="18"/>
              </w:rPr>
            </w:pPr>
          </w:p>
          <w:p w14:paraId="06A22B01" w14:textId="77777777" w:rsidR="00CE484D" w:rsidRPr="00882269" w:rsidRDefault="00CE484D" w:rsidP="00CA2B3E">
            <w:pPr>
              <w:jc w:val="both"/>
              <w:rPr>
                <w:rFonts w:ascii="Tahoma" w:hAnsi="Tahoma" w:cs="Tahoma"/>
                <w:b/>
                <w:sz w:val="18"/>
                <w:szCs w:val="18"/>
              </w:rPr>
            </w:pPr>
          </w:p>
          <w:p w14:paraId="16586F1A"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59AAF297" w14:textId="77777777" w:rsidR="00CE484D" w:rsidRPr="00882269" w:rsidRDefault="00CE484D" w:rsidP="00CA2B3E">
            <w:pPr>
              <w:jc w:val="both"/>
              <w:rPr>
                <w:rFonts w:ascii="Tahoma" w:hAnsi="Tahoma" w:cs="Tahoma"/>
                <w:b/>
                <w:sz w:val="18"/>
                <w:szCs w:val="18"/>
              </w:rPr>
            </w:pPr>
            <w:r w:rsidRPr="00395EE9">
              <w:rPr>
                <w:rFonts w:ascii="Tahoma" w:hAnsi="Tahoma" w:cs="Tahoma"/>
                <w:b/>
                <w:sz w:val="18"/>
                <w:szCs w:val="18"/>
              </w:rPr>
              <w:t>36 meses</w:t>
            </w:r>
          </w:p>
          <w:p w14:paraId="0E2962E6" w14:textId="77777777" w:rsidR="00CE484D" w:rsidRPr="00882269" w:rsidRDefault="00CE484D" w:rsidP="00CA2B3E">
            <w:pPr>
              <w:jc w:val="both"/>
              <w:rPr>
                <w:rFonts w:ascii="Tahoma" w:hAnsi="Tahoma" w:cs="Tahoma"/>
                <w:b/>
                <w:sz w:val="18"/>
                <w:szCs w:val="18"/>
              </w:rPr>
            </w:pPr>
          </w:p>
        </w:tc>
        <w:tc>
          <w:tcPr>
            <w:tcW w:w="580" w:type="pct"/>
            <w:vAlign w:val="center"/>
          </w:tcPr>
          <w:p w14:paraId="64C3D570" w14:textId="77777777" w:rsidR="00CE484D" w:rsidRPr="00882269" w:rsidRDefault="00CE484D" w:rsidP="00CA2B3E">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E484D" w:rsidRPr="00E1762A" w14:paraId="3DB7979E" w14:textId="77777777" w:rsidTr="00CA2B3E">
        <w:trPr>
          <w:trHeight w:val="2016"/>
        </w:trPr>
        <w:tc>
          <w:tcPr>
            <w:tcW w:w="1003" w:type="pct"/>
            <w:shd w:val="clear" w:color="auto" w:fill="auto"/>
            <w:vAlign w:val="center"/>
          </w:tcPr>
          <w:p w14:paraId="7B35BE35"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lastRenderedPageBreak/>
              <w:t>Licenciado(a), Psicología, Sociología, Trabajo Social, Pedagogía, Educación, Comunicación, Antropólogo y/o ramas afines a las áreas sociales.</w:t>
            </w:r>
          </w:p>
        </w:tc>
        <w:tc>
          <w:tcPr>
            <w:tcW w:w="656" w:type="pct"/>
            <w:shd w:val="clear" w:color="auto" w:fill="auto"/>
            <w:vAlign w:val="center"/>
          </w:tcPr>
          <w:p w14:paraId="57CEF129"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3906A01D" w14:textId="77777777" w:rsidR="00CE484D" w:rsidRPr="00E1762A" w:rsidRDefault="00CE484D" w:rsidP="00CA2B3E">
            <w:pPr>
              <w:jc w:val="center"/>
              <w:rPr>
                <w:rFonts w:ascii="Tahoma" w:hAnsi="Tahoma" w:cs="Tahoma"/>
                <w:b/>
                <w:color w:val="0000FF"/>
                <w:sz w:val="18"/>
                <w:szCs w:val="18"/>
              </w:rPr>
            </w:pPr>
          </w:p>
        </w:tc>
        <w:tc>
          <w:tcPr>
            <w:tcW w:w="290" w:type="pct"/>
            <w:shd w:val="clear" w:color="auto" w:fill="auto"/>
            <w:vAlign w:val="center"/>
          </w:tcPr>
          <w:p w14:paraId="4E3959CB"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93691BF"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0D820D6E"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5149DB8C"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1978789B"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5,5 meses</w:t>
            </w:r>
          </w:p>
        </w:tc>
      </w:tr>
      <w:tr w:rsidR="00CE484D" w:rsidRPr="00E1762A" w14:paraId="75E518F7" w14:textId="77777777" w:rsidTr="00CA2B3E">
        <w:trPr>
          <w:trHeight w:val="511"/>
        </w:trPr>
        <w:tc>
          <w:tcPr>
            <w:tcW w:w="1003" w:type="pct"/>
            <w:shd w:val="clear" w:color="auto" w:fill="auto"/>
            <w:vAlign w:val="center"/>
          </w:tcPr>
          <w:p w14:paraId="474062E9"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0C1F6EAC"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CE570C9" w14:textId="77777777" w:rsidR="00CE484D" w:rsidRPr="00E1762A" w:rsidRDefault="00CE484D" w:rsidP="00CA2B3E">
            <w:pPr>
              <w:jc w:val="center"/>
              <w:rPr>
                <w:rFonts w:ascii="Tahoma" w:hAnsi="Tahoma" w:cs="Tahoma"/>
                <w:b/>
                <w:color w:val="0000FF"/>
                <w:sz w:val="18"/>
                <w:szCs w:val="18"/>
              </w:rPr>
            </w:pPr>
          </w:p>
        </w:tc>
        <w:tc>
          <w:tcPr>
            <w:tcW w:w="290" w:type="pct"/>
            <w:vAlign w:val="center"/>
          </w:tcPr>
          <w:p w14:paraId="7924A09D"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D329FD3"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6A2A0DA2"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A59F197"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179623B8"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 meses</w:t>
            </w:r>
          </w:p>
        </w:tc>
      </w:tr>
      <w:tr w:rsidR="00CE484D" w:rsidRPr="00E1762A" w14:paraId="233AADFE" w14:textId="77777777" w:rsidTr="00CA2B3E">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0FBB4BD"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3519DFE"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6D26B8F7"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92D592"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7917F390"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E7DDFE"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283C0FE6"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1D31AF09" w14:textId="77777777" w:rsidR="00CE484D" w:rsidRPr="00472544" w:rsidRDefault="00CE484D" w:rsidP="00CE484D">
      <w:pPr>
        <w:jc w:val="both"/>
        <w:rPr>
          <w:rFonts w:ascii="Tahoma" w:hAnsi="Tahoma" w:cs="Tahoma"/>
          <w:b/>
        </w:rPr>
      </w:pPr>
    </w:p>
    <w:p w14:paraId="1614A3DF" w14:textId="77777777" w:rsidR="00CE484D" w:rsidRPr="009F67B0" w:rsidRDefault="00CE484D" w:rsidP="00CE484D">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30DF4CF2" w14:textId="77777777" w:rsidR="00CE484D" w:rsidRPr="009F67B0" w:rsidRDefault="00CE484D" w:rsidP="00CE484D">
      <w:pPr>
        <w:jc w:val="both"/>
        <w:rPr>
          <w:rFonts w:ascii="Tahoma" w:hAnsi="Tahoma" w:cs="Tahoma"/>
          <w:i/>
          <w:iCs/>
          <w:sz w:val="18"/>
          <w:szCs w:val="18"/>
        </w:rPr>
      </w:pPr>
    </w:p>
    <w:p w14:paraId="0197BCD4"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33CD7C"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F5ED7EE" w14:textId="77777777" w:rsidR="00CE484D" w:rsidRPr="009F67B0" w:rsidRDefault="00CE484D" w:rsidP="00CE484D">
      <w:pPr>
        <w:jc w:val="both"/>
        <w:rPr>
          <w:rFonts w:ascii="Tahoma" w:hAnsi="Tahoma" w:cs="Tahoma"/>
          <w:b/>
        </w:rPr>
      </w:pPr>
    </w:p>
    <w:p w14:paraId="148E8830" w14:textId="77777777" w:rsidR="00CE484D" w:rsidRDefault="00CE484D" w:rsidP="00CE484D">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3B0B568B" w14:textId="77777777" w:rsidR="00CE484D" w:rsidRDefault="00CE484D" w:rsidP="00CE484D">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484D" w:rsidRPr="00882269" w14:paraId="2F2E008C" w14:textId="77777777" w:rsidTr="00CA2B3E">
        <w:trPr>
          <w:trHeight w:val="394"/>
        </w:trPr>
        <w:tc>
          <w:tcPr>
            <w:tcW w:w="1018" w:type="pct"/>
            <w:vMerge w:val="restart"/>
            <w:shd w:val="clear" w:color="auto" w:fill="D9E2F3" w:themeFill="accent5" w:themeFillTint="33"/>
            <w:vAlign w:val="center"/>
          </w:tcPr>
          <w:p w14:paraId="3D03DE10"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AD996"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2A3E2A" w14:textId="77777777" w:rsidR="00CE484D" w:rsidRPr="00882269" w:rsidRDefault="00CE484D" w:rsidP="00CA2B3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9F8F9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54BF3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de participación en este Proyecto</w:t>
            </w:r>
          </w:p>
          <w:p w14:paraId="57388AB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84D" w:rsidRPr="00882269" w14:paraId="11BD8C18" w14:textId="77777777" w:rsidTr="00CA2B3E">
        <w:trPr>
          <w:trHeight w:val="836"/>
        </w:trPr>
        <w:tc>
          <w:tcPr>
            <w:tcW w:w="1018" w:type="pct"/>
            <w:vMerge/>
            <w:shd w:val="clear" w:color="auto" w:fill="DBE5F1"/>
            <w:vAlign w:val="center"/>
          </w:tcPr>
          <w:p w14:paraId="12D7B695" w14:textId="77777777" w:rsidR="00CE484D" w:rsidRPr="00882269" w:rsidRDefault="00CE484D" w:rsidP="00CA2B3E">
            <w:pPr>
              <w:jc w:val="both"/>
              <w:rPr>
                <w:rFonts w:ascii="Tahoma" w:hAnsi="Tahoma" w:cs="Tahoma"/>
                <w:sz w:val="18"/>
                <w:szCs w:val="18"/>
              </w:rPr>
            </w:pPr>
          </w:p>
        </w:tc>
        <w:tc>
          <w:tcPr>
            <w:tcW w:w="1178" w:type="pct"/>
            <w:vMerge/>
            <w:shd w:val="clear" w:color="auto" w:fill="DBE5F1"/>
            <w:vAlign w:val="center"/>
          </w:tcPr>
          <w:p w14:paraId="78841CAF" w14:textId="77777777" w:rsidR="00CE484D" w:rsidRPr="00882269" w:rsidRDefault="00CE484D" w:rsidP="00CA2B3E">
            <w:pPr>
              <w:jc w:val="both"/>
              <w:rPr>
                <w:rFonts w:ascii="Tahoma" w:hAnsi="Tahoma" w:cs="Tahoma"/>
                <w:sz w:val="18"/>
                <w:szCs w:val="18"/>
              </w:rPr>
            </w:pPr>
          </w:p>
        </w:tc>
        <w:tc>
          <w:tcPr>
            <w:tcW w:w="368" w:type="pct"/>
            <w:vMerge/>
            <w:shd w:val="clear" w:color="auto" w:fill="DBE5F1"/>
            <w:vAlign w:val="center"/>
          </w:tcPr>
          <w:p w14:paraId="7F4D6C5E" w14:textId="77777777" w:rsidR="00CE484D" w:rsidRPr="00882269" w:rsidRDefault="00CE484D" w:rsidP="00CA2B3E">
            <w:pPr>
              <w:jc w:val="center"/>
              <w:rPr>
                <w:rFonts w:ascii="Tahoma" w:hAnsi="Tahoma" w:cs="Tahoma"/>
                <w:b/>
                <w:sz w:val="18"/>
                <w:szCs w:val="18"/>
              </w:rPr>
            </w:pPr>
          </w:p>
        </w:tc>
        <w:tc>
          <w:tcPr>
            <w:tcW w:w="1777" w:type="pct"/>
            <w:vMerge/>
            <w:shd w:val="clear" w:color="auto" w:fill="DBE5F1"/>
            <w:vAlign w:val="center"/>
          </w:tcPr>
          <w:p w14:paraId="584349A8" w14:textId="77777777" w:rsidR="00CE484D" w:rsidRPr="00882269" w:rsidRDefault="00CE484D" w:rsidP="00CA2B3E">
            <w:pPr>
              <w:jc w:val="center"/>
              <w:rPr>
                <w:rFonts w:ascii="Tahoma" w:hAnsi="Tahoma" w:cs="Tahoma"/>
                <w:b/>
                <w:sz w:val="18"/>
                <w:szCs w:val="18"/>
              </w:rPr>
            </w:pPr>
          </w:p>
        </w:tc>
        <w:tc>
          <w:tcPr>
            <w:tcW w:w="659" w:type="pct"/>
            <w:vMerge/>
            <w:shd w:val="clear" w:color="auto" w:fill="DBE5F1"/>
            <w:vAlign w:val="center"/>
          </w:tcPr>
          <w:p w14:paraId="286DA772" w14:textId="77777777" w:rsidR="00CE484D" w:rsidRPr="00882269" w:rsidRDefault="00CE484D" w:rsidP="00CA2B3E">
            <w:pPr>
              <w:jc w:val="center"/>
              <w:rPr>
                <w:rFonts w:ascii="Tahoma" w:hAnsi="Tahoma" w:cs="Tahoma"/>
                <w:b/>
                <w:sz w:val="18"/>
                <w:szCs w:val="18"/>
              </w:rPr>
            </w:pPr>
          </w:p>
        </w:tc>
      </w:tr>
      <w:tr w:rsidR="00CE484D" w:rsidRPr="00882269" w14:paraId="30177993" w14:textId="77777777" w:rsidTr="00CA2B3E">
        <w:trPr>
          <w:trHeight w:val="81"/>
        </w:trPr>
        <w:tc>
          <w:tcPr>
            <w:tcW w:w="5000" w:type="pct"/>
            <w:gridSpan w:val="5"/>
            <w:shd w:val="clear" w:color="auto" w:fill="0070C0"/>
            <w:vAlign w:val="center"/>
          </w:tcPr>
          <w:p w14:paraId="2FB439BB" w14:textId="77777777" w:rsidR="00CE484D" w:rsidRPr="008B4117" w:rsidRDefault="00CE484D" w:rsidP="00CA2B3E">
            <w:pPr>
              <w:jc w:val="center"/>
              <w:rPr>
                <w:rFonts w:ascii="Tahoma" w:hAnsi="Tahoma" w:cs="Tahoma"/>
                <w:b/>
                <w:sz w:val="8"/>
                <w:szCs w:val="8"/>
              </w:rPr>
            </w:pPr>
          </w:p>
        </w:tc>
      </w:tr>
      <w:tr w:rsidR="00CE484D" w:rsidRPr="00882269" w14:paraId="152DA39A" w14:textId="77777777" w:rsidTr="00CA2B3E">
        <w:trPr>
          <w:trHeight w:val="874"/>
        </w:trPr>
        <w:tc>
          <w:tcPr>
            <w:tcW w:w="1018" w:type="pct"/>
            <w:shd w:val="clear" w:color="auto" w:fill="auto"/>
            <w:vAlign w:val="center"/>
          </w:tcPr>
          <w:p w14:paraId="0F9FD08D"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106407" w14:textId="77777777" w:rsidR="00CE484D" w:rsidRPr="00A21BB1" w:rsidRDefault="00CE484D" w:rsidP="00CA2B3E">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6CDA19DC"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777" w:type="pct"/>
            <w:shd w:val="clear" w:color="auto" w:fill="auto"/>
            <w:vAlign w:val="center"/>
          </w:tcPr>
          <w:p w14:paraId="061F0B68"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544CF"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E484D" w:rsidRPr="00882269" w14:paraId="1076CEC7" w14:textId="77777777" w:rsidTr="00CA2B3E">
        <w:trPr>
          <w:trHeight w:val="785"/>
        </w:trPr>
        <w:tc>
          <w:tcPr>
            <w:tcW w:w="1018" w:type="pct"/>
            <w:shd w:val="clear" w:color="auto" w:fill="auto"/>
          </w:tcPr>
          <w:p w14:paraId="12E9FBBA" w14:textId="77777777" w:rsidR="00CE484D" w:rsidRPr="00882269" w:rsidRDefault="00CE484D" w:rsidP="00CA2B3E">
            <w:pPr>
              <w:rPr>
                <w:rFonts w:ascii="Tahoma" w:hAnsi="Tahoma" w:cs="Tahoma"/>
                <w:sz w:val="18"/>
                <w:szCs w:val="18"/>
              </w:rPr>
            </w:pPr>
          </w:p>
          <w:p w14:paraId="356ACB90" w14:textId="77777777" w:rsidR="00CE484D" w:rsidRPr="00882269" w:rsidRDefault="00CE484D" w:rsidP="00CA2B3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10279B"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4FCC4C69"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6B9C2F95"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1DA665B"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959B63"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E484D" w:rsidRPr="00882269" w14:paraId="508A275B" w14:textId="77777777" w:rsidTr="00CA2B3E">
        <w:trPr>
          <w:trHeight w:val="844"/>
        </w:trPr>
        <w:tc>
          <w:tcPr>
            <w:tcW w:w="1018" w:type="pct"/>
            <w:shd w:val="clear" w:color="auto" w:fill="auto"/>
          </w:tcPr>
          <w:p w14:paraId="38E76968" w14:textId="77777777" w:rsidR="00CE484D" w:rsidRPr="005965A4" w:rsidRDefault="00CE484D" w:rsidP="00CA2B3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C38EB4"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094653A7"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A03F35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9B9AB0"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1068DF4D" w14:textId="77777777" w:rsidTr="00CA2B3E">
        <w:trPr>
          <w:trHeight w:val="1098"/>
        </w:trPr>
        <w:tc>
          <w:tcPr>
            <w:tcW w:w="1018" w:type="pct"/>
            <w:shd w:val="clear" w:color="auto" w:fill="auto"/>
          </w:tcPr>
          <w:p w14:paraId="5F14AA98" w14:textId="77777777" w:rsidR="00CE484D" w:rsidRPr="00882269" w:rsidRDefault="00CE484D" w:rsidP="00CA2B3E">
            <w:pPr>
              <w:rPr>
                <w:rFonts w:ascii="Tahoma" w:hAnsi="Tahoma" w:cs="Tahoma"/>
                <w:sz w:val="18"/>
                <w:szCs w:val="18"/>
              </w:rPr>
            </w:pPr>
            <w:r w:rsidRPr="00882269">
              <w:rPr>
                <w:rFonts w:ascii="Tahoma" w:hAnsi="Tahoma" w:cs="Tahoma"/>
                <w:sz w:val="18"/>
                <w:szCs w:val="18"/>
              </w:rPr>
              <w:lastRenderedPageBreak/>
              <w:t>Formación no excluyente</w:t>
            </w:r>
          </w:p>
          <w:p w14:paraId="36E16F92" w14:textId="77777777" w:rsidR="00CE484D" w:rsidRPr="00882269" w:rsidRDefault="00CE484D" w:rsidP="00CA2B3E">
            <w:pPr>
              <w:rPr>
                <w:sz w:val="18"/>
                <w:szCs w:val="18"/>
              </w:rPr>
            </w:pPr>
          </w:p>
        </w:tc>
        <w:tc>
          <w:tcPr>
            <w:tcW w:w="1178" w:type="pct"/>
            <w:shd w:val="clear" w:color="auto" w:fill="auto"/>
            <w:vAlign w:val="center"/>
          </w:tcPr>
          <w:p w14:paraId="01821287"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60D7A64"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7E1D34C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7DC12E"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6EC190BC" w14:textId="77777777" w:rsidTr="00CA2B3E">
        <w:trPr>
          <w:trHeight w:val="1115"/>
        </w:trPr>
        <w:tc>
          <w:tcPr>
            <w:tcW w:w="1018" w:type="pct"/>
            <w:shd w:val="clear" w:color="auto" w:fill="auto"/>
          </w:tcPr>
          <w:p w14:paraId="224B3B6E" w14:textId="77777777" w:rsidR="00CE484D" w:rsidRPr="00882269" w:rsidRDefault="00CE484D" w:rsidP="00CA2B3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33B61D" w14:textId="77777777" w:rsidR="00CE484D" w:rsidRPr="00A21BB1" w:rsidRDefault="00CE484D" w:rsidP="00CA2B3E">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49DE577E" w14:textId="77777777" w:rsidR="00CE484D" w:rsidRPr="00A21BB1" w:rsidRDefault="00CE484D" w:rsidP="00CA2B3E">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777" w:type="pct"/>
            <w:shd w:val="clear" w:color="auto" w:fill="auto"/>
            <w:vAlign w:val="center"/>
          </w:tcPr>
          <w:p w14:paraId="71CF5842"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79D3DD"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bookmarkEnd w:id="126"/>
    <w:bookmarkEnd w:id="129"/>
    <w:p w14:paraId="12DA7921" w14:textId="77777777" w:rsidR="00CE484D" w:rsidRPr="009F67B0" w:rsidRDefault="00CE484D" w:rsidP="00CE484D">
      <w:pPr>
        <w:spacing w:line="260" w:lineRule="atLeast"/>
        <w:jc w:val="both"/>
        <w:rPr>
          <w:rFonts w:ascii="Tahoma" w:hAnsi="Tahoma" w:cs="Tahoma"/>
          <w:b/>
          <w:i/>
        </w:rPr>
      </w:pPr>
      <w:r w:rsidRPr="009F67B0">
        <w:rPr>
          <w:rFonts w:ascii="Tahoma" w:hAnsi="Tahoma" w:cs="Tahoma"/>
          <w:b/>
          <w:i/>
        </w:rPr>
        <w:t>NOTAS:</w:t>
      </w:r>
    </w:p>
    <w:p w14:paraId="6265B224"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726FF008"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5864C2"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191E3814"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75A0353" w14:textId="77777777" w:rsidR="00CE484D" w:rsidRPr="009F67B0" w:rsidRDefault="00CE484D" w:rsidP="00CE484D">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33E5980"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FC4EE0"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6ADD3D"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1B63C4A" w14:textId="77777777" w:rsidR="00CE484D" w:rsidRPr="009F67B0" w:rsidRDefault="00CE484D" w:rsidP="00CE484D">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7338F2A" w14:textId="77777777" w:rsidR="00CE484D" w:rsidRPr="009F67B0" w:rsidRDefault="00CE484D" w:rsidP="00CE484D">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008258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93E89B" w14:textId="77777777" w:rsidR="00CE484D" w:rsidRPr="009F67B0" w:rsidRDefault="00CE484D" w:rsidP="00CE484D">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C4F703B"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914CE4" w14:textId="77777777" w:rsidR="00CE484D" w:rsidRPr="009F67B0" w:rsidRDefault="00CE484D" w:rsidP="00CE484D">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bookmarkEnd w:id="133"/>
    <w:p w14:paraId="073FAF48" w14:textId="77777777" w:rsidR="00CE484D" w:rsidRPr="009F67B0" w:rsidRDefault="00CE484D" w:rsidP="00CE484D">
      <w:pPr>
        <w:numPr>
          <w:ilvl w:val="0"/>
          <w:numId w:val="79"/>
        </w:numPr>
        <w:spacing w:before="120" w:line="260" w:lineRule="atLeast"/>
        <w:ind w:left="709"/>
        <w:contextualSpacing/>
        <w:jc w:val="both"/>
        <w:rPr>
          <w:rFonts w:ascii="Tahoma" w:hAnsi="Tahoma" w:cs="Tahoma"/>
          <w:b/>
        </w:rPr>
      </w:pPr>
      <w:r w:rsidRPr="009F67B0">
        <w:rPr>
          <w:rFonts w:ascii="Tahoma" w:hAnsi="Tahoma" w:cs="Tahoma"/>
          <w:b/>
        </w:rPr>
        <w:lastRenderedPageBreak/>
        <w:t xml:space="preserve">Personal Femenino. - </w:t>
      </w:r>
    </w:p>
    <w:p w14:paraId="3134189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369F9A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24030E7B" w14:textId="77777777" w:rsidR="00CE484D" w:rsidRDefault="00CE484D" w:rsidP="00CE484D">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244F5442" w14:textId="77777777" w:rsidR="00CE484D" w:rsidRDefault="00CE484D" w:rsidP="00CE484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CE484D" w:rsidRPr="005965A4" w14:paraId="4BD5228B" w14:textId="77777777" w:rsidTr="00CA2B3E">
        <w:trPr>
          <w:trHeight w:val="570"/>
          <w:jc w:val="center"/>
        </w:trPr>
        <w:tc>
          <w:tcPr>
            <w:tcW w:w="5051" w:type="dxa"/>
            <w:shd w:val="clear" w:color="auto" w:fill="17365D"/>
            <w:vAlign w:val="center"/>
          </w:tcPr>
          <w:p w14:paraId="12603E13"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Nombre de la Comunidad</w:t>
            </w:r>
          </w:p>
        </w:tc>
        <w:tc>
          <w:tcPr>
            <w:tcW w:w="1048" w:type="dxa"/>
            <w:shd w:val="clear" w:color="auto" w:fill="17365D"/>
            <w:vAlign w:val="center"/>
          </w:tcPr>
          <w:p w14:paraId="113A0711"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Oficina</w:t>
            </w:r>
          </w:p>
        </w:tc>
        <w:tc>
          <w:tcPr>
            <w:tcW w:w="1204" w:type="dxa"/>
            <w:shd w:val="clear" w:color="auto" w:fill="17365D"/>
            <w:vAlign w:val="center"/>
          </w:tcPr>
          <w:p w14:paraId="7A2DD86F"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Almacén</w:t>
            </w:r>
          </w:p>
        </w:tc>
      </w:tr>
      <w:tr w:rsidR="00CE484D" w:rsidRPr="005965A4" w14:paraId="4F2DECCD" w14:textId="77777777" w:rsidTr="00CA2B3E">
        <w:trPr>
          <w:trHeight w:hRule="exact" w:val="367"/>
          <w:jc w:val="center"/>
        </w:trPr>
        <w:tc>
          <w:tcPr>
            <w:tcW w:w="5051" w:type="dxa"/>
            <w:shd w:val="clear" w:color="auto" w:fill="auto"/>
          </w:tcPr>
          <w:p w14:paraId="4A9B1107" w14:textId="77777777" w:rsidR="00CE484D" w:rsidRPr="005965A4" w:rsidRDefault="00CE484D" w:rsidP="00CA2B3E">
            <w:pPr>
              <w:spacing w:line="300" w:lineRule="auto"/>
              <w:jc w:val="both"/>
              <w:rPr>
                <w:rFonts w:ascii="Tahoma" w:hAnsi="Tahoma" w:cs="Tahoma"/>
                <w:color w:val="FF0000"/>
                <w:sz w:val="18"/>
                <w:szCs w:val="18"/>
                <w:lang w:eastAsia="es-ES"/>
              </w:rPr>
            </w:pPr>
            <w:r w:rsidRPr="00BF638E">
              <w:rPr>
                <w:rFonts w:ascii="Tahoma" w:hAnsi="Tahoma" w:cs="Tahoma"/>
                <w:color w:val="FF0000"/>
                <w:sz w:val="18"/>
                <w:szCs w:val="18"/>
                <w:lang w:eastAsia="es-ES"/>
              </w:rPr>
              <w:t>MARKA QUILLACAS</w:t>
            </w:r>
          </w:p>
        </w:tc>
        <w:tc>
          <w:tcPr>
            <w:tcW w:w="1048" w:type="dxa"/>
            <w:shd w:val="clear" w:color="auto" w:fill="auto"/>
          </w:tcPr>
          <w:p w14:paraId="39E90DEA" w14:textId="77777777" w:rsidR="00CE484D" w:rsidRPr="005965A4" w:rsidRDefault="00CE484D" w:rsidP="00CA2B3E">
            <w:pPr>
              <w:spacing w:line="300" w:lineRule="auto"/>
              <w:jc w:val="center"/>
              <w:rPr>
                <w:rFonts w:ascii="Tahoma" w:hAnsi="Tahoma" w:cs="Tahoma"/>
                <w:color w:val="FF0000"/>
                <w:sz w:val="18"/>
                <w:szCs w:val="18"/>
                <w:lang w:eastAsia="es-ES"/>
              </w:rPr>
            </w:pPr>
            <w:r w:rsidRPr="005965A4">
              <w:rPr>
                <w:rFonts w:ascii="Tahoma" w:hAnsi="Tahoma" w:cs="Tahoma"/>
                <w:color w:val="FF0000"/>
                <w:sz w:val="18"/>
                <w:szCs w:val="18"/>
                <w:lang w:val="en-US" w:eastAsia="es-ES"/>
              </w:rPr>
              <w:t>SI</w:t>
            </w:r>
          </w:p>
        </w:tc>
        <w:tc>
          <w:tcPr>
            <w:tcW w:w="1204" w:type="dxa"/>
            <w:shd w:val="clear" w:color="auto" w:fill="auto"/>
          </w:tcPr>
          <w:p w14:paraId="3CC791B7" w14:textId="77777777" w:rsidR="00CE484D" w:rsidRPr="005965A4" w:rsidRDefault="00CE484D" w:rsidP="00CA2B3E">
            <w:pPr>
              <w:jc w:val="center"/>
              <w:rPr>
                <w:rFonts w:ascii="Tahoma" w:hAnsi="Tahoma" w:cs="Tahoma"/>
                <w:color w:val="FF0000"/>
                <w:sz w:val="18"/>
                <w:szCs w:val="18"/>
              </w:rPr>
            </w:pPr>
            <w:r w:rsidRPr="005965A4">
              <w:rPr>
                <w:rFonts w:ascii="Tahoma" w:hAnsi="Tahoma" w:cs="Tahoma"/>
                <w:color w:val="FF0000"/>
                <w:sz w:val="18"/>
                <w:szCs w:val="18"/>
              </w:rPr>
              <w:t>SI</w:t>
            </w:r>
          </w:p>
        </w:tc>
      </w:tr>
      <w:tr w:rsidR="00CE484D" w:rsidRPr="005965A4" w14:paraId="4454C18A" w14:textId="77777777" w:rsidTr="00CA2B3E">
        <w:trPr>
          <w:trHeight w:hRule="exact" w:val="330"/>
          <w:jc w:val="center"/>
        </w:trPr>
        <w:tc>
          <w:tcPr>
            <w:tcW w:w="5051" w:type="dxa"/>
            <w:shd w:val="clear" w:color="auto" w:fill="BFBFBF"/>
          </w:tcPr>
          <w:p w14:paraId="2FE24DB7" w14:textId="77777777" w:rsidR="00CE484D" w:rsidRPr="005965A4" w:rsidRDefault="00CE484D" w:rsidP="00CA2B3E">
            <w:pPr>
              <w:spacing w:line="300" w:lineRule="auto"/>
              <w:jc w:val="right"/>
              <w:rPr>
                <w:rFonts w:ascii="Tahoma" w:hAnsi="Tahoma" w:cs="Tahoma"/>
                <w:b/>
                <w:sz w:val="18"/>
                <w:szCs w:val="18"/>
                <w:lang w:eastAsia="es-ES"/>
              </w:rPr>
            </w:pPr>
            <w:r w:rsidRPr="005965A4">
              <w:rPr>
                <w:rFonts w:ascii="Tahoma" w:hAnsi="Tahoma" w:cs="Tahoma"/>
                <w:b/>
                <w:sz w:val="18"/>
                <w:szCs w:val="18"/>
                <w:lang w:val="en-US" w:eastAsia="es-BO"/>
              </w:rPr>
              <w:t>TOTAL</w:t>
            </w:r>
          </w:p>
        </w:tc>
        <w:tc>
          <w:tcPr>
            <w:tcW w:w="1048" w:type="dxa"/>
            <w:shd w:val="clear" w:color="auto" w:fill="BFBFBF"/>
          </w:tcPr>
          <w:p w14:paraId="17CC25C6" w14:textId="77777777" w:rsidR="00CE484D" w:rsidRPr="005965A4" w:rsidRDefault="00CE484D" w:rsidP="00CA2B3E">
            <w:pPr>
              <w:spacing w:line="300" w:lineRule="auto"/>
              <w:jc w:val="center"/>
              <w:rPr>
                <w:rFonts w:ascii="Tahoma" w:hAnsi="Tahoma" w:cs="Tahoma"/>
                <w:b/>
                <w:bCs/>
                <w:color w:val="FF0000"/>
                <w:sz w:val="18"/>
                <w:szCs w:val="18"/>
                <w:lang w:eastAsia="es-ES"/>
              </w:rPr>
            </w:pPr>
            <w:r w:rsidRPr="005965A4">
              <w:rPr>
                <w:rFonts w:ascii="Tahoma" w:hAnsi="Tahoma" w:cs="Tahoma"/>
                <w:b/>
                <w:bCs/>
                <w:color w:val="FF0000"/>
                <w:sz w:val="18"/>
                <w:szCs w:val="18"/>
                <w:lang w:eastAsia="es-ES"/>
              </w:rPr>
              <w:t>1</w:t>
            </w:r>
          </w:p>
        </w:tc>
        <w:tc>
          <w:tcPr>
            <w:tcW w:w="1204" w:type="dxa"/>
            <w:shd w:val="clear" w:color="auto" w:fill="BFBFBF"/>
          </w:tcPr>
          <w:p w14:paraId="0DD1CA90" w14:textId="77777777" w:rsidR="00CE484D" w:rsidRPr="005965A4" w:rsidRDefault="00CE484D" w:rsidP="00CA2B3E">
            <w:pPr>
              <w:jc w:val="center"/>
              <w:rPr>
                <w:rFonts w:ascii="Tahoma" w:hAnsi="Tahoma" w:cs="Tahoma"/>
                <w:b/>
                <w:bCs/>
                <w:color w:val="FF0000"/>
                <w:sz w:val="18"/>
                <w:szCs w:val="18"/>
              </w:rPr>
            </w:pPr>
            <w:r w:rsidRPr="005965A4">
              <w:rPr>
                <w:rFonts w:ascii="Tahoma" w:hAnsi="Tahoma" w:cs="Tahoma"/>
                <w:b/>
                <w:bCs/>
                <w:color w:val="FF0000"/>
                <w:sz w:val="18"/>
                <w:szCs w:val="18"/>
                <w:lang w:eastAsia="es-ES"/>
              </w:rPr>
              <w:t>1</w:t>
            </w:r>
          </w:p>
        </w:tc>
      </w:tr>
    </w:tbl>
    <w:p w14:paraId="0291B310"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A8F1DD1"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F77ACD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D2DF996"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7CCCEA7"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720AA5E"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34BFDA" w14:textId="77777777" w:rsidR="00CE484D" w:rsidRPr="009F67B0" w:rsidRDefault="00CE484D" w:rsidP="00CE484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71B0D0A7" w14:textId="77777777" w:rsidR="00CE484D" w:rsidRDefault="00CE484D" w:rsidP="00CE484D">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484D" w:rsidRPr="00882269" w14:paraId="503FC2F3" w14:textId="77777777" w:rsidTr="00CA2B3E">
        <w:trPr>
          <w:jc w:val="center"/>
        </w:trPr>
        <w:tc>
          <w:tcPr>
            <w:tcW w:w="421" w:type="dxa"/>
            <w:shd w:val="clear" w:color="auto" w:fill="D9E2F3" w:themeFill="accent5" w:themeFillTint="33"/>
            <w:vAlign w:val="center"/>
          </w:tcPr>
          <w:p w14:paraId="27419B4B" w14:textId="77777777" w:rsidR="00CE484D" w:rsidRPr="00882269" w:rsidRDefault="00CE484D" w:rsidP="00CA2B3E">
            <w:pPr>
              <w:jc w:val="center"/>
              <w:rPr>
                <w:rFonts w:ascii="Tahoma" w:hAnsi="Tahoma" w:cs="Tahoma"/>
                <w:b/>
              </w:rPr>
            </w:pPr>
            <w:bookmarkStart w:id="140"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AEF5335" w14:textId="77777777" w:rsidR="00CE484D" w:rsidRPr="00882269" w:rsidRDefault="00CE484D" w:rsidP="00CA2B3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57CC40" w14:textId="77777777" w:rsidR="00CE484D" w:rsidRPr="00882269" w:rsidRDefault="00CE484D" w:rsidP="00CA2B3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43B5B3" w14:textId="77777777" w:rsidR="00CE484D" w:rsidRPr="00882269" w:rsidRDefault="00CE484D" w:rsidP="00CA2B3E">
            <w:pPr>
              <w:jc w:val="center"/>
              <w:rPr>
                <w:rFonts w:ascii="Tahoma" w:hAnsi="Tahoma" w:cs="Tahoma"/>
                <w:b/>
              </w:rPr>
            </w:pPr>
          </w:p>
          <w:p w14:paraId="519E76EF" w14:textId="77777777" w:rsidR="00CE484D" w:rsidRPr="00882269" w:rsidRDefault="00CE484D" w:rsidP="00CA2B3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457FAC" w14:textId="77777777" w:rsidR="00CE484D" w:rsidRPr="00882269" w:rsidRDefault="00CE484D" w:rsidP="00CA2B3E">
            <w:pPr>
              <w:jc w:val="center"/>
              <w:rPr>
                <w:rFonts w:ascii="Tahoma" w:hAnsi="Tahoma" w:cs="Tahoma"/>
                <w:b/>
              </w:rPr>
            </w:pPr>
            <w:r w:rsidRPr="00882269">
              <w:rPr>
                <w:rFonts w:ascii="Tahoma" w:hAnsi="Tahoma" w:cs="Tahoma"/>
                <w:b/>
              </w:rPr>
              <w:t>Tiempo de participación en este Proyecto</w:t>
            </w:r>
          </w:p>
        </w:tc>
      </w:tr>
      <w:tr w:rsidR="00CE484D" w:rsidRPr="00882269" w14:paraId="5D817604" w14:textId="77777777" w:rsidTr="00CA2B3E">
        <w:trPr>
          <w:jc w:val="center"/>
        </w:trPr>
        <w:tc>
          <w:tcPr>
            <w:tcW w:w="421" w:type="dxa"/>
            <w:shd w:val="clear" w:color="auto" w:fill="auto"/>
            <w:vAlign w:val="center"/>
          </w:tcPr>
          <w:p w14:paraId="3926B979"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A61E9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F05336" w14:textId="77777777" w:rsidR="00CE484D" w:rsidRPr="00A75F2C" w:rsidRDefault="00CE484D" w:rsidP="00CA2B3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6B4F59E" w14:textId="77777777" w:rsidR="00CE484D" w:rsidRPr="00882269" w:rsidRDefault="00CE484D" w:rsidP="00CA2B3E">
            <w:pPr>
              <w:spacing w:line="300" w:lineRule="auto"/>
              <w:contextualSpacing/>
              <w:jc w:val="center"/>
              <w:rPr>
                <w:rFonts w:ascii="Tahoma" w:hAnsi="Tahoma" w:cs="Tahoma"/>
                <w:b/>
                <w:sz w:val="18"/>
                <w:szCs w:val="18"/>
              </w:rPr>
            </w:pPr>
          </w:p>
          <w:p w14:paraId="673F6E4F" w14:textId="77777777" w:rsidR="00CE484D" w:rsidRPr="00882269" w:rsidRDefault="00CE484D" w:rsidP="00CA2B3E">
            <w:pPr>
              <w:spacing w:line="300" w:lineRule="auto"/>
              <w:contextualSpacing/>
              <w:jc w:val="center"/>
              <w:rPr>
                <w:rFonts w:ascii="Tahoma" w:hAnsi="Tahoma" w:cs="Tahoma"/>
                <w:b/>
                <w:sz w:val="18"/>
                <w:szCs w:val="18"/>
              </w:rPr>
            </w:pPr>
          </w:p>
          <w:p w14:paraId="0777CA95" w14:textId="77777777" w:rsidR="00CE484D" w:rsidRPr="00882269" w:rsidRDefault="00CE484D" w:rsidP="00CA2B3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A36F9A" w14:textId="77777777" w:rsidR="00CE484D" w:rsidRPr="00882269" w:rsidRDefault="00CE484D" w:rsidP="00CA2B3E">
            <w:pPr>
              <w:spacing w:line="300" w:lineRule="auto"/>
              <w:jc w:val="center"/>
              <w:rPr>
                <w:rFonts w:ascii="Tahoma" w:hAnsi="Tahoma" w:cs="Tahoma"/>
                <w:b/>
                <w:sz w:val="18"/>
                <w:szCs w:val="18"/>
              </w:rPr>
            </w:pPr>
          </w:p>
          <w:p w14:paraId="2DFD26A3" w14:textId="77777777" w:rsidR="00CE484D" w:rsidRPr="00882269" w:rsidRDefault="00CE484D" w:rsidP="00CA2B3E">
            <w:pPr>
              <w:spacing w:line="300" w:lineRule="auto"/>
              <w:jc w:val="center"/>
              <w:rPr>
                <w:rFonts w:ascii="Tahoma" w:hAnsi="Tahoma" w:cs="Tahoma"/>
                <w:b/>
                <w:sz w:val="18"/>
                <w:szCs w:val="18"/>
              </w:rPr>
            </w:pPr>
          </w:p>
          <w:p w14:paraId="63BFFDD3" w14:textId="77777777" w:rsidR="00CE484D" w:rsidRPr="00882269" w:rsidRDefault="00CE484D" w:rsidP="00CA2B3E">
            <w:pPr>
              <w:spacing w:line="300" w:lineRule="auto"/>
              <w:jc w:val="center"/>
              <w:rPr>
                <w:rFonts w:ascii="Tahoma" w:hAnsi="Tahoma" w:cs="Tahoma"/>
                <w:b/>
                <w:sz w:val="18"/>
                <w:szCs w:val="18"/>
              </w:rPr>
            </w:pPr>
          </w:p>
          <w:p w14:paraId="577973D9" w14:textId="77777777" w:rsidR="00CE484D" w:rsidRPr="00882269" w:rsidRDefault="00CE484D" w:rsidP="00CA2B3E">
            <w:pPr>
              <w:spacing w:line="300" w:lineRule="auto"/>
              <w:jc w:val="center"/>
              <w:rPr>
                <w:rFonts w:ascii="Tahoma" w:hAnsi="Tahoma" w:cs="Tahoma"/>
                <w:b/>
                <w:sz w:val="18"/>
                <w:szCs w:val="18"/>
              </w:rPr>
            </w:pPr>
          </w:p>
          <w:p w14:paraId="695E30C2"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484D" w:rsidRPr="00882269" w14:paraId="419FBB07" w14:textId="77777777" w:rsidTr="00CA2B3E">
        <w:trPr>
          <w:jc w:val="center"/>
        </w:trPr>
        <w:tc>
          <w:tcPr>
            <w:tcW w:w="421" w:type="dxa"/>
            <w:shd w:val="clear" w:color="auto" w:fill="auto"/>
            <w:vAlign w:val="center"/>
          </w:tcPr>
          <w:p w14:paraId="4A9954B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754B5F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D5C6BC"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F35D378"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EFE6CC6"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20774A5E" w14:textId="77777777" w:rsidTr="00CA2B3E">
        <w:trPr>
          <w:jc w:val="center"/>
        </w:trPr>
        <w:tc>
          <w:tcPr>
            <w:tcW w:w="421" w:type="dxa"/>
            <w:shd w:val="clear" w:color="auto" w:fill="auto"/>
            <w:vAlign w:val="center"/>
          </w:tcPr>
          <w:p w14:paraId="27D6BFE1"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8BE76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38BA33"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94C0C79"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5873E8C"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447FB20E" w14:textId="77777777" w:rsidTr="00CA2B3E">
        <w:trPr>
          <w:trHeight w:val="273"/>
          <w:jc w:val="center"/>
        </w:trPr>
        <w:tc>
          <w:tcPr>
            <w:tcW w:w="421" w:type="dxa"/>
            <w:shd w:val="clear" w:color="auto" w:fill="auto"/>
            <w:vAlign w:val="center"/>
          </w:tcPr>
          <w:p w14:paraId="1B6CB2E5"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17BE4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EA8CE6"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A2BF964" w14:textId="77777777" w:rsidR="00CE484D" w:rsidRPr="00882269" w:rsidRDefault="00CE484D" w:rsidP="00CA2B3E">
            <w:pPr>
              <w:spacing w:line="300" w:lineRule="auto"/>
              <w:jc w:val="center"/>
              <w:rPr>
                <w:rFonts w:ascii="Tahoma" w:hAnsi="Tahoma" w:cs="Tahoma"/>
                <w:b/>
                <w:sz w:val="18"/>
                <w:szCs w:val="18"/>
              </w:rPr>
            </w:pPr>
          </w:p>
        </w:tc>
        <w:tc>
          <w:tcPr>
            <w:tcW w:w="2268" w:type="dxa"/>
            <w:vMerge/>
            <w:vAlign w:val="center"/>
          </w:tcPr>
          <w:p w14:paraId="040B671F" w14:textId="77777777" w:rsidR="00CE484D" w:rsidRPr="00882269" w:rsidRDefault="00CE484D" w:rsidP="00CA2B3E">
            <w:pPr>
              <w:spacing w:line="300" w:lineRule="auto"/>
              <w:jc w:val="center"/>
              <w:rPr>
                <w:rFonts w:ascii="Tahoma" w:hAnsi="Tahoma" w:cs="Tahoma"/>
                <w:sz w:val="18"/>
                <w:szCs w:val="18"/>
              </w:rPr>
            </w:pPr>
          </w:p>
        </w:tc>
      </w:tr>
      <w:tr w:rsidR="00CE484D" w:rsidRPr="00882269" w14:paraId="04B2E175" w14:textId="77777777" w:rsidTr="00CA2B3E">
        <w:trPr>
          <w:trHeight w:val="221"/>
          <w:jc w:val="center"/>
        </w:trPr>
        <w:tc>
          <w:tcPr>
            <w:tcW w:w="421" w:type="dxa"/>
            <w:tcBorders>
              <w:bottom w:val="single" w:sz="4" w:space="0" w:color="auto"/>
            </w:tcBorders>
            <w:shd w:val="clear" w:color="auto" w:fill="auto"/>
            <w:vAlign w:val="center"/>
          </w:tcPr>
          <w:p w14:paraId="71DE99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C1271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04C684"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6407BC9" w14:textId="77777777" w:rsidR="00CE484D" w:rsidRPr="00882269" w:rsidRDefault="00CE484D" w:rsidP="00CA2B3E">
            <w:pPr>
              <w:spacing w:line="300" w:lineRule="auto"/>
              <w:rPr>
                <w:rFonts w:ascii="Tahoma" w:hAnsi="Tahoma" w:cs="Tahoma"/>
                <w:sz w:val="18"/>
                <w:szCs w:val="18"/>
              </w:rPr>
            </w:pPr>
          </w:p>
        </w:tc>
        <w:tc>
          <w:tcPr>
            <w:tcW w:w="2268" w:type="dxa"/>
            <w:vMerge/>
            <w:tcBorders>
              <w:bottom w:val="single" w:sz="4" w:space="0" w:color="auto"/>
            </w:tcBorders>
            <w:vAlign w:val="center"/>
          </w:tcPr>
          <w:p w14:paraId="52D9B2F2" w14:textId="77777777" w:rsidR="00CE484D" w:rsidRPr="00882269" w:rsidRDefault="00CE484D" w:rsidP="00CA2B3E">
            <w:pPr>
              <w:spacing w:line="300" w:lineRule="auto"/>
              <w:rPr>
                <w:rFonts w:ascii="Tahoma" w:hAnsi="Tahoma" w:cs="Tahoma"/>
                <w:sz w:val="18"/>
                <w:szCs w:val="18"/>
              </w:rPr>
            </w:pPr>
          </w:p>
        </w:tc>
      </w:tr>
      <w:tr w:rsidR="00CE484D" w:rsidRPr="00882269" w14:paraId="5FA7CF12" w14:textId="77777777" w:rsidTr="00CA2B3E">
        <w:trPr>
          <w:trHeight w:val="331"/>
          <w:jc w:val="center"/>
        </w:trPr>
        <w:tc>
          <w:tcPr>
            <w:tcW w:w="421" w:type="dxa"/>
            <w:shd w:val="clear" w:color="auto" w:fill="FFFFFF"/>
            <w:vAlign w:val="center"/>
          </w:tcPr>
          <w:p w14:paraId="5D7FFC6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03C0E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0C5FE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6C899D5"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C24397"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484D" w:rsidRPr="00882269" w14:paraId="533ADD39" w14:textId="77777777" w:rsidTr="00CA2B3E">
        <w:trPr>
          <w:trHeight w:val="289"/>
          <w:jc w:val="center"/>
        </w:trPr>
        <w:tc>
          <w:tcPr>
            <w:tcW w:w="421" w:type="dxa"/>
            <w:shd w:val="clear" w:color="auto" w:fill="auto"/>
            <w:vAlign w:val="center"/>
          </w:tcPr>
          <w:p w14:paraId="43BFCFD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962176"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8E6CFC" w14:textId="77777777" w:rsidR="00CE484D" w:rsidRPr="00A75F2C" w:rsidRDefault="00CE484D" w:rsidP="00CA2B3E">
            <w:pPr>
              <w:jc w:val="center"/>
              <w:rPr>
                <w:b/>
                <w:bCs/>
                <w:sz w:val="18"/>
                <w:szCs w:val="18"/>
              </w:rPr>
            </w:pPr>
            <w:r>
              <w:rPr>
                <w:rFonts w:ascii="Tahoma" w:hAnsi="Tahoma" w:cs="Tahoma"/>
                <w:b/>
                <w:bCs/>
                <w:color w:val="FF0000"/>
                <w:sz w:val="18"/>
                <w:szCs w:val="18"/>
              </w:rPr>
              <w:t>2</w:t>
            </w:r>
          </w:p>
        </w:tc>
        <w:tc>
          <w:tcPr>
            <w:tcW w:w="1702" w:type="dxa"/>
            <w:vMerge/>
          </w:tcPr>
          <w:p w14:paraId="14F7AD1B" w14:textId="77777777" w:rsidR="00CE484D" w:rsidRPr="00882269" w:rsidRDefault="00CE484D" w:rsidP="00CA2B3E">
            <w:pPr>
              <w:spacing w:line="300" w:lineRule="auto"/>
              <w:rPr>
                <w:rFonts w:ascii="Tahoma" w:hAnsi="Tahoma" w:cs="Tahoma"/>
              </w:rPr>
            </w:pPr>
          </w:p>
        </w:tc>
        <w:tc>
          <w:tcPr>
            <w:tcW w:w="2268" w:type="dxa"/>
            <w:vMerge/>
          </w:tcPr>
          <w:p w14:paraId="7CB8A911" w14:textId="77777777" w:rsidR="00CE484D" w:rsidRPr="00882269" w:rsidRDefault="00CE484D" w:rsidP="00CA2B3E">
            <w:pPr>
              <w:spacing w:line="300" w:lineRule="auto"/>
              <w:rPr>
                <w:rFonts w:ascii="Tahoma" w:hAnsi="Tahoma" w:cs="Tahoma"/>
              </w:rPr>
            </w:pPr>
          </w:p>
        </w:tc>
      </w:tr>
      <w:tr w:rsidR="00CE484D" w:rsidRPr="00882269" w14:paraId="201706FC" w14:textId="77777777" w:rsidTr="00CA2B3E">
        <w:trPr>
          <w:trHeight w:val="239"/>
          <w:jc w:val="center"/>
        </w:trPr>
        <w:tc>
          <w:tcPr>
            <w:tcW w:w="421" w:type="dxa"/>
            <w:shd w:val="clear" w:color="auto" w:fill="auto"/>
            <w:vAlign w:val="center"/>
          </w:tcPr>
          <w:p w14:paraId="1445AA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B82A30"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3747B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C7B809" w14:textId="77777777" w:rsidR="00CE484D" w:rsidRPr="00882269" w:rsidRDefault="00CE484D" w:rsidP="00CA2B3E">
            <w:pPr>
              <w:spacing w:line="300" w:lineRule="auto"/>
              <w:rPr>
                <w:rFonts w:ascii="Tahoma" w:hAnsi="Tahoma" w:cs="Tahoma"/>
              </w:rPr>
            </w:pPr>
          </w:p>
        </w:tc>
        <w:tc>
          <w:tcPr>
            <w:tcW w:w="2268" w:type="dxa"/>
            <w:vMerge/>
          </w:tcPr>
          <w:p w14:paraId="5EEC08B6" w14:textId="77777777" w:rsidR="00CE484D" w:rsidRPr="00882269" w:rsidRDefault="00CE484D" w:rsidP="00CA2B3E">
            <w:pPr>
              <w:spacing w:line="300" w:lineRule="auto"/>
              <w:rPr>
                <w:rFonts w:ascii="Tahoma" w:hAnsi="Tahoma" w:cs="Tahoma"/>
              </w:rPr>
            </w:pPr>
          </w:p>
        </w:tc>
      </w:tr>
      <w:tr w:rsidR="00CE484D" w:rsidRPr="00882269" w14:paraId="7EFCA780" w14:textId="77777777" w:rsidTr="00CA2B3E">
        <w:trPr>
          <w:trHeight w:val="1302"/>
          <w:jc w:val="center"/>
        </w:trPr>
        <w:tc>
          <w:tcPr>
            <w:tcW w:w="9644" w:type="dxa"/>
            <w:gridSpan w:val="5"/>
            <w:tcBorders>
              <w:top w:val="single" w:sz="4" w:space="0" w:color="auto"/>
              <w:left w:val="nil"/>
              <w:bottom w:val="nil"/>
              <w:right w:val="nil"/>
            </w:tcBorders>
            <w:shd w:val="clear" w:color="auto" w:fill="auto"/>
            <w:vAlign w:val="center"/>
          </w:tcPr>
          <w:p w14:paraId="2E73B55C" w14:textId="77777777" w:rsidR="00CE484D" w:rsidRDefault="00CE484D" w:rsidP="00CA2B3E">
            <w:pPr>
              <w:jc w:val="both"/>
              <w:rPr>
                <w:rFonts w:ascii="Tahoma" w:hAnsi="Tahoma" w:cs="Tahoma"/>
                <w:b/>
                <w:bCs/>
                <w:i/>
                <w:iCs/>
                <w:sz w:val="16"/>
                <w:szCs w:val="16"/>
              </w:rPr>
            </w:pPr>
          </w:p>
          <w:p w14:paraId="28014CA9" w14:textId="77777777" w:rsidR="00CE484D" w:rsidRPr="00882269" w:rsidRDefault="00CE484D" w:rsidP="00CA2B3E">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4E6B8C0" w14:textId="77777777" w:rsidR="00CE484D" w:rsidRPr="00882269" w:rsidRDefault="00CE484D" w:rsidP="00CA2B3E">
            <w:pPr>
              <w:jc w:val="both"/>
              <w:rPr>
                <w:rFonts w:ascii="Tahoma" w:hAnsi="Tahoma" w:cs="Tahoma"/>
                <w:b/>
                <w:bCs/>
                <w:i/>
                <w:sz w:val="16"/>
                <w:szCs w:val="16"/>
              </w:rPr>
            </w:pPr>
          </w:p>
          <w:p w14:paraId="324A70EC"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DAD909" w14:textId="77777777" w:rsidR="00CE484D" w:rsidRPr="00882269" w:rsidRDefault="00CE484D" w:rsidP="00CA2B3E">
            <w:pPr>
              <w:jc w:val="both"/>
              <w:rPr>
                <w:rFonts w:ascii="Tahoma" w:hAnsi="Tahoma" w:cs="Tahoma"/>
                <w:b/>
                <w:bCs/>
                <w:i/>
                <w:sz w:val="16"/>
                <w:szCs w:val="16"/>
              </w:rPr>
            </w:pPr>
          </w:p>
          <w:p w14:paraId="22C51D2A"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3DB2D223"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bookmarkEnd w:id="140"/>
      <w:r w:rsidRPr="009F67B0">
        <w:rPr>
          <w:rFonts w:ascii="Tahoma" w:hAnsi="Tahoma" w:cs="Tahoma"/>
          <w:b/>
          <w:bCs/>
          <w:color w:val="000000"/>
          <w:kern w:val="32"/>
          <w:lang w:val="es-ES_tradnl"/>
        </w:rPr>
        <w:lastRenderedPageBreak/>
        <w:t>HERRAMIENTAS E INSUMOS</w:t>
      </w:r>
      <w:bookmarkEnd w:id="141"/>
      <w:bookmarkEnd w:id="142"/>
      <w:r w:rsidRPr="009F67B0">
        <w:rPr>
          <w:rFonts w:ascii="Tahoma" w:hAnsi="Tahoma" w:cs="Tahoma"/>
          <w:b/>
          <w:bCs/>
          <w:color w:val="000000"/>
          <w:kern w:val="32"/>
          <w:lang w:val="es-ES_tradnl"/>
        </w:rPr>
        <w:t xml:space="preserve"> OPERATIVOS</w:t>
      </w:r>
    </w:p>
    <w:p w14:paraId="10344D47" w14:textId="77777777" w:rsidR="00CE484D" w:rsidRPr="009F67B0" w:rsidRDefault="00CE484D" w:rsidP="00CE484D">
      <w:pPr>
        <w:spacing w:line="260" w:lineRule="atLeast"/>
        <w:jc w:val="both"/>
        <w:rPr>
          <w:rFonts w:ascii="Tahoma" w:hAnsi="Tahoma" w:cs="Tahoma"/>
          <w:color w:val="000000"/>
          <w:lang w:val="es-ES_tradnl" w:eastAsia="es-BO"/>
        </w:rPr>
      </w:pPr>
      <w:bookmarkStart w:id="143"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F67B0">
        <w:rPr>
          <w:rFonts w:ascii="Tahoma" w:hAnsi="Tahoma" w:cs="Tahoma"/>
          <w:color w:val="000000"/>
          <w:lang w:val="es-ES_tradnl" w:eastAsia="es-BO"/>
        </w:rPr>
        <w:t xml:space="preserve"> </w:t>
      </w:r>
    </w:p>
    <w:p w14:paraId="418557FD" w14:textId="77777777" w:rsidR="00CE484D" w:rsidRPr="009F67B0" w:rsidRDefault="00CE484D" w:rsidP="00CE484D">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38D4B6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9F67B0">
        <w:rPr>
          <w:rFonts w:ascii="Tahoma" w:hAnsi="Tahoma" w:cs="Tahoma"/>
          <w:b/>
          <w:bCs/>
          <w:color w:val="000000"/>
          <w:kern w:val="32"/>
          <w:lang w:val="es-ES_tradnl"/>
        </w:rPr>
        <w:t>CONTROL Y SEGUIMIENTO DE LA CONSULTORÍA</w:t>
      </w:r>
      <w:bookmarkEnd w:id="144"/>
      <w:bookmarkEnd w:id="145"/>
    </w:p>
    <w:p w14:paraId="4E931EC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0F9D4"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F4D410A"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1C4DC66"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47FEA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D0074EE"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6" w:name="_Hlk170236919"/>
    </w:p>
    <w:p w14:paraId="35928D67" w14:textId="77777777" w:rsidR="00CE484D" w:rsidRPr="009F67B0" w:rsidRDefault="00CE484D" w:rsidP="00CE484D">
      <w:pPr>
        <w:numPr>
          <w:ilvl w:val="1"/>
          <w:numId w:val="80"/>
        </w:numPr>
        <w:spacing w:line="260" w:lineRule="atLeast"/>
        <w:ind w:left="426"/>
        <w:jc w:val="both"/>
        <w:rPr>
          <w:rFonts w:ascii="Tahoma" w:hAnsi="Tahoma" w:cs="Tahoma"/>
          <w:lang w:val="es-ES_tradnl"/>
        </w:rPr>
      </w:pPr>
      <w:bookmarkStart w:id="147" w:name="_Hlk170235486"/>
      <w:r w:rsidRPr="009F67B0">
        <w:rPr>
          <w:rFonts w:ascii="Tahoma" w:hAnsi="Tahoma" w:cs="Tahoma"/>
          <w:lang w:val="es-ES_tradnl"/>
        </w:rPr>
        <w:t>Realizar el estricto seguimiento y control al cumplimiento de las condiciones ofertadas por la Entidad Ejecutora.</w:t>
      </w:r>
    </w:p>
    <w:bookmarkEnd w:id="146"/>
    <w:bookmarkEnd w:id="147"/>
    <w:p w14:paraId="524772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9F00B96"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8" w:name="_Toc536520844"/>
      <w:r w:rsidRPr="009F67B0">
        <w:rPr>
          <w:rFonts w:ascii="Tahoma" w:hAnsi="Tahoma" w:cs="Tahoma"/>
          <w:color w:val="000000"/>
          <w:lang w:val="es-ES_tradnl"/>
        </w:rPr>
        <w:t xml:space="preserve"> </w:t>
      </w:r>
      <w:bookmarkStart w:id="149" w:name="_Toc536520845"/>
      <w:bookmarkEnd w:id="148"/>
    </w:p>
    <w:p w14:paraId="28F93450" w14:textId="77777777" w:rsidR="00CE484D" w:rsidRPr="009F67B0"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9F67B0">
        <w:rPr>
          <w:rFonts w:ascii="Tahoma" w:hAnsi="Tahoma" w:cs="Tahoma"/>
          <w:b/>
          <w:bCs/>
          <w:color w:val="000000"/>
          <w:kern w:val="32"/>
          <w:lang w:val="es-ES_tradnl"/>
        </w:rPr>
        <w:t>DETALLE REFERENCIAL DE LOS COMPONENTE</w:t>
      </w:r>
      <w:bookmarkEnd w:id="150"/>
      <w:r w:rsidRPr="009F67B0">
        <w:rPr>
          <w:rFonts w:ascii="Tahoma" w:hAnsi="Tahoma" w:cs="Tahoma"/>
          <w:b/>
          <w:bCs/>
          <w:color w:val="000000"/>
          <w:kern w:val="32"/>
          <w:lang w:val="es-ES_tradnl"/>
        </w:rPr>
        <w:t>S (PROVISIÓN Y DOTACIÓN DE MATERIALES DE CONSTRUCCIÓN Y APORTE PROPIO).</w:t>
      </w:r>
      <w:bookmarkEnd w:id="151"/>
    </w:p>
    <w:p w14:paraId="7B58AB17" w14:textId="77777777" w:rsidR="00CE484D" w:rsidRPr="009F67B0" w:rsidRDefault="00CE484D" w:rsidP="00CE484D">
      <w:pPr>
        <w:rPr>
          <w:lang w:val="es-ES_tradnl"/>
        </w:rPr>
      </w:pPr>
    </w:p>
    <w:p w14:paraId="13A87CE1" w14:textId="77777777" w:rsidR="00CE484D" w:rsidRPr="009F67B0" w:rsidRDefault="00CE484D" w:rsidP="00CE484D">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41CB9064" w14:textId="77777777" w:rsidR="00CE484D" w:rsidRDefault="00CE484D" w:rsidP="00CE484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E484D" w:rsidRPr="00882269" w14:paraId="36DF877D" w14:textId="77777777" w:rsidTr="00CA2B3E">
        <w:trPr>
          <w:trHeight w:val="972"/>
          <w:jc w:val="center"/>
        </w:trPr>
        <w:tc>
          <w:tcPr>
            <w:tcW w:w="1076" w:type="dxa"/>
            <w:shd w:val="clear" w:color="auto" w:fill="0070C0"/>
            <w:noWrap/>
            <w:vAlign w:val="center"/>
            <w:hideMark/>
          </w:tcPr>
          <w:p w14:paraId="396F1F33" w14:textId="77777777" w:rsidR="00CE484D" w:rsidRPr="003E0AE5" w:rsidRDefault="00CE484D" w:rsidP="00CA2B3E">
            <w:pPr>
              <w:spacing w:line="320" w:lineRule="exact"/>
              <w:jc w:val="center"/>
              <w:rPr>
                <w:rFonts w:ascii="Tahoma" w:hAnsi="Tahoma" w:cs="Tahoma"/>
                <w:b/>
                <w:color w:val="FFFFFF" w:themeColor="background1"/>
                <w:sz w:val="18"/>
                <w:szCs w:val="18"/>
              </w:rPr>
            </w:pPr>
            <w:proofErr w:type="spellStart"/>
            <w:r w:rsidRPr="003E0AE5">
              <w:rPr>
                <w:rFonts w:ascii="Tahoma" w:hAnsi="Tahoma" w:cs="Tahoma"/>
                <w:b/>
                <w:color w:val="FFFFFF" w:themeColor="background1"/>
                <w:sz w:val="18"/>
                <w:szCs w:val="18"/>
              </w:rPr>
              <w:t>N°</w:t>
            </w:r>
            <w:proofErr w:type="spellEnd"/>
            <w:r w:rsidRPr="003E0AE5">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70CBD51"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3EC7CBCE"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UNIDAD</w:t>
            </w:r>
          </w:p>
        </w:tc>
        <w:tc>
          <w:tcPr>
            <w:tcW w:w="1951" w:type="dxa"/>
            <w:shd w:val="clear" w:color="auto" w:fill="0070C0"/>
            <w:vAlign w:val="center"/>
            <w:hideMark/>
          </w:tcPr>
          <w:p w14:paraId="11E26F96"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 xml:space="preserve">CANTIDAD (para el total de las viviendas) </w:t>
            </w:r>
          </w:p>
        </w:tc>
      </w:tr>
      <w:tr w:rsidR="00CE484D" w:rsidRPr="00882269" w14:paraId="787DE414" w14:textId="77777777" w:rsidTr="00CA2B3E">
        <w:trPr>
          <w:trHeight w:val="278"/>
          <w:jc w:val="center"/>
        </w:trPr>
        <w:tc>
          <w:tcPr>
            <w:tcW w:w="8642" w:type="dxa"/>
            <w:gridSpan w:val="4"/>
            <w:shd w:val="clear" w:color="auto" w:fill="D9E2F3" w:themeFill="accent5" w:themeFillTint="33"/>
            <w:noWrap/>
            <w:vAlign w:val="center"/>
            <w:hideMark/>
          </w:tcPr>
          <w:p w14:paraId="385D9084" w14:textId="77777777" w:rsidR="00CE484D" w:rsidRPr="00882269" w:rsidRDefault="00CE484D" w:rsidP="00CA2B3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E484D" w:rsidRPr="00882269" w14:paraId="0CB81E02" w14:textId="77777777" w:rsidTr="00CA2B3E">
        <w:trPr>
          <w:trHeight w:val="55"/>
          <w:jc w:val="center"/>
        </w:trPr>
        <w:tc>
          <w:tcPr>
            <w:tcW w:w="1076" w:type="dxa"/>
            <w:shd w:val="clear" w:color="auto" w:fill="F2F2F2" w:themeFill="background1" w:themeFillShade="F2"/>
            <w:noWrap/>
            <w:vAlign w:val="center"/>
          </w:tcPr>
          <w:p w14:paraId="10A3C216"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w:t>
            </w:r>
          </w:p>
        </w:tc>
        <w:tc>
          <w:tcPr>
            <w:tcW w:w="4344" w:type="dxa"/>
            <w:shd w:val="clear" w:color="000000" w:fill="FFFFFF"/>
            <w:noWrap/>
            <w:vAlign w:val="center"/>
          </w:tcPr>
          <w:p w14:paraId="75599257"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08501755"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UNIDAD</w:t>
            </w:r>
          </w:p>
        </w:tc>
        <w:tc>
          <w:tcPr>
            <w:tcW w:w="1951" w:type="dxa"/>
            <w:shd w:val="clear" w:color="000000" w:fill="FFFFFF"/>
            <w:noWrap/>
            <w:vAlign w:val="center"/>
          </w:tcPr>
          <w:p w14:paraId="039BD7F2"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CANTIDAD</w:t>
            </w:r>
          </w:p>
        </w:tc>
      </w:tr>
      <w:tr w:rsidR="00CE484D" w:rsidRPr="002A2503" w14:paraId="0B28EE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63E3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2CEE7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446F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3F48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229,50</w:t>
            </w:r>
          </w:p>
        </w:tc>
      </w:tr>
      <w:tr w:rsidR="00CE484D" w:rsidRPr="002A2503" w14:paraId="77AF7D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426C0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71E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9C41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7CD6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214,31</w:t>
            </w:r>
          </w:p>
        </w:tc>
      </w:tr>
      <w:tr w:rsidR="00CE484D" w:rsidRPr="002A2503" w14:paraId="5FB532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67A6A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041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B1C1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14D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780,00</w:t>
            </w:r>
          </w:p>
        </w:tc>
      </w:tr>
      <w:tr w:rsidR="00CE484D" w:rsidRPr="002A2503" w14:paraId="14ACEC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5895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2F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EF8F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269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2.550,00</w:t>
            </w:r>
          </w:p>
        </w:tc>
      </w:tr>
      <w:tr w:rsidR="00CE484D" w:rsidRPr="002A2503" w14:paraId="4B358C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EAAD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41A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134B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0345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2.220,00</w:t>
            </w:r>
          </w:p>
        </w:tc>
      </w:tr>
      <w:tr w:rsidR="00CE484D" w:rsidRPr="002A2503" w14:paraId="21C05E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DBE9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61A6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7E95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2A6063"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68,01</w:t>
            </w:r>
          </w:p>
        </w:tc>
      </w:tr>
      <w:tr w:rsidR="00CE484D" w:rsidRPr="002A2503" w14:paraId="1C17417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777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CDA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6B6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3F33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692,59</w:t>
            </w:r>
          </w:p>
        </w:tc>
      </w:tr>
      <w:tr w:rsidR="00CE484D" w:rsidRPr="002A2503" w14:paraId="10CC8D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37C8C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D4903" w14:textId="77777777" w:rsidR="00CE484D" w:rsidRPr="004817AB" w:rsidRDefault="00CE484D" w:rsidP="00CA2B3E">
            <w:pPr>
              <w:rPr>
                <w:rFonts w:ascii="Tahoma" w:hAnsi="Tahoma" w:cs="Tahoma"/>
                <w:color w:val="000000" w:themeColor="text1"/>
                <w:sz w:val="18"/>
                <w:szCs w:val="18"/>
                <w:lang w:val="it-IT"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6DB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F195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266,25</w:t>
            </w:r>
          </w:p>
        </w:tc>
      </w:tr>
      <w:tr w:rsidR="00CE484D" w:rsidRPr="002A2503" w14:paraId="3E40408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597D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317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F8E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87B5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132,90</w:t>
            </w:r>
          </w:p>
        </w:tc>
      </w:tr>
      <w:tr w:rsidR="00CE484D" w:rsidRPr="002A2503" w14:paraId="498F97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F91E7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97E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FCBA3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035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546313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54C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0CE5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08D8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D131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5CF8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764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20F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A24D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83EE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284B2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C92E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6F6F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E8F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EF7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441ECF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BD10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989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43E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2FB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7D6EFF3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C9A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626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1A3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B1D4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2DE0817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41B35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968F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8C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707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2D236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2D62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1A3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F0827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A5B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7AE1A3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4929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8991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54F2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AA8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51,00</w:t>
            </w:r>
          </w:p>
        </w:tc>
      </w:tr>
      <w:tr w:rsidR="00CE484D" w:rsidRPr="002A2503" w14:paraId="225291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31166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49C5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EC7A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DB91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1.880,09</w:t>
            </w:r>
          </w:p>
        </w:tc>
      </w:tr>
      <w:tr w:rsidR="00CE484D" w:rsidRPr="002A2503" w14:paraId="52E2BC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A010E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53F8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27D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09E3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430,50</w:t>
            </w:r>
          </w:p>
        </w:tc>
      </w:tr>
      <w:tr w:rsidR="00CE484D" w:rsidRPr="002A2503" w14:paraId="481FD7A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6677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1B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4193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37A0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B55281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A1B2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AA0B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507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6D334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630,79</w:t>
            </w:r>
          </w:p>
        </w:tc>
      </w:tr>
      <w:tr w:rsidR="00CE484D" w:rsidRPr="002A2503" w14:paraId="3AD225E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F2F5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F870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F2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E9C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8.820,80</w:t>
            </w:r>
          </w:p>
        </w:tc>
      </w:tr>
      <w:tr w:rsidR="00CE484D" w:rsidRPr="002A2503" w14:paraId="2A5450F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05FC7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B4503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6B4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0441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3.524,97</w:t>
            </w:r>
          </w:p>
        </w:tc>
      </w:tr>
      <w:tr w:rsidR="00CE484D" w:rsidRPr="002A2503" w14:paraId="436EEAC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B3B04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F9B9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0E86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10E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1.264,10</w:t>
            </w:r>
          </w:p>
        </w:tc>
      </w:tr>
      <w:tr w:rsidR="00CE484D" w:rsidRPr="002A2503" w14:paraId="01D9997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32AF3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8844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88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FD19F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215,82</w:t>
            </w:r>
          </w:p>
        </w:tc>
      </w:tr>
      <w:tr w:rsidR="00CE484D" w:rsidRPr="002A2503" w14:paraId="0EFCFAD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E1D67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DFB8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69E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644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74859C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300F1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0421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470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C34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384A63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AA3E2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F43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7AA1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45B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4FF681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EC2A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921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B8D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51D6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1.428,21</w:t>
            </w:r>
          </w:p>
        </w:tc>
      </w:tr>
      <w:tr w:rsidR="00CE484D" w:rsidRPr="002A2503" w14:paraId="6CBC2A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C10C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C18A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9A1C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FCEC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CE484D" w:rsidRPr="002A2503" w14:paraId="4B659FF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CA316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D6E12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8D56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0E09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421,14</w:t>
            </w:r>
          </w:p>
        </w:tc>
      </w:tr>
      <w:tr w:rsidR="00CE484D" w:rsidRPr="002A2503" w14:paraId="3517487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B73B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EC6B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B76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F929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159,33</w:t>
            </w:r>
          </w:p>
        </w:tc>
      </w:tr>
      <w:tr w:rsidR="00CE484D" w:rsidRPr="002A2503" w14:paraId="4B66650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435A5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C96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800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6DD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AA24E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E217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5E7D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BB2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BA15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322484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56B3F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43FD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A1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AA3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990,00</w:t>
            </w:r>
          </w:p>
        </w:tc>
      </w:tr>
      <w:tr w:rsidR="00CE484D" w:rsidRPr="002A2503" w14:paraId="50661AC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0EE27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288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358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F65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53BE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1E0A6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2D2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086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0DC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75,74</w:t>
            </w:r>
          </w:p>
        </w:tc>
      </w:tr>
      <w:tr w:rsidR="00CE484D" w:rsidRPr="002A2503" w14:paraId="1034411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8664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08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C0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1F30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14659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B0B2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2CD8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83F8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FB0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BB592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D63C5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5273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EA54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75A0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700B9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B244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ECCD0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17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79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313,92</w:t>
            </w:r>
          </w:p>
        </w:tc>
      </w:tr>
      <w:tr w:rsidR="00CE484D" w:rsidRPr="002A2503" w14:paraId="051A9C8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797C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B72D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8E3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AD49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639,33</w:t>
            </w:r>
          </w:p>
        </w:tc>
      </w:tr>
      <w:tr w:rsidR="00CE484D" w:rsidRPr="002A2503" w14:paraId="69E5FC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350D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72111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775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E30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787,58</w:t>
            </w:r>
          </w:p>
        </w:tc>
      </w:tr>
      <w:tr w:rsidR="00CE484D" w:rsidRPr="002A2503" w14:paraId="044B783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16C51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457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9E5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25C6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321,66</w:t>
            </w:r>
          </w:p>
        </w:tc>
      </w:tr>
      <w:tr w:rsidR="00CE484D" w:rsidRPr="002A2503" w14:paraId="5C64243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06F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372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7A59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990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EC07F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CD2E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01E1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EE85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F339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AED8A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95EB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B3C59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AEDD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C7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E754C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EEB4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39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87DF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597A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149803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AC4D3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AA7E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CF0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1AB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493AD38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D7BB8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2DA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1748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B04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449C46A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D201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5C6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8039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F03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90.407,40</w:t>
            </w:r>
          </w:p>
        </w:tc>
      </w:tr>
      <w:tr w:rsidR="00CE484D" w:rsidRPr="002A2503" w14:paraId="4DB38D8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E7F5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7A87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7774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7137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2.025,00</w:t>
            </w:r>
          </w:p>
        </w:tc>
      </w:tr>
      <w:tr w:rsidR="00CE484D" w:rsidRPr="002A2503" w14:paraId="238B5BC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4A770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C5E7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D07B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CD52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3.540,00</w:t>
            </w:r>
          </w:p>
        </w:tc>
      </w:tr>
      <w:tr w:rsidR="00CE484D" w:rsidRPr="002A2503" w14:paraId="1053D7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4D4DE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B2FB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DE4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DF307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3A19B9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7829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15D2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F498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5A2C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02111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B6CD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A49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DCF9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245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80057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A25E1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16AE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E2C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1FB3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317,52</w:t>
            </w:r>
          </w:p>
        </w:tc>
      </w:tr>
      <w:tr w:rsidR="00CE484D" w:rsidRPr="002A2503" w14:paraId="6DBC7A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2BE13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BD3C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80F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4C52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5.327,24</w:t>
            </w:r>
          </w:p>
        </w:tc>
      </w:tr>
      <w:tr w:rsidR="00CE484D" w:rsidRPr="002A2503" w14:paraId="249D852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E1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2420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C7B5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4455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0346B51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0ADD0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CEFD1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CF114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688B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650488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9EBF9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2934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FC7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F8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D300A0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FB5AC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6685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6CF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9DC2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4.116,60</w:t>
            </w:r>
          </w:p>
        </w:tc>
      </w:tr>
      <w:tr w:rsidR="00CE484D" w:rsidRPr="002A2503" w14:paraId="11E153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FE89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D8CC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0EA60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043E9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5.751,81</w:t>
            </w:r>
          </w:p>
        </w:tc>
      </w:tr>
      <w:tr w:rsidR="00CE484D" w:rsidRPr="002A2503" w14:paraId="7F9E211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545F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1E56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F9E75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C25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227,74</w:t>
            </w:r>
          </w:p>
        </w:tc>
      </w:tr>
      <w:tr w:rsidR="00CE484D" w:rsidRPr="002A2503" w14:paraId="40B5BD1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68D14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0EA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FF88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3DF3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200,74</w:t>
            </w:r>
          </w:p>
        </w:tc>
      </w:tr>
      <w:tr w:rsidR="00CE484D" w:rsidRPr="002A2503" w14:paraId="3112F13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241D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E77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63F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E5A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1D0ECE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CB0E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AA92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7982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4F4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3DBF7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16D75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099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2414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E220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10AE047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BA7EB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9C39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528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C40C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22,19</w:t>
            </w:r>
          </w:p>
        </w:tc>
      </w:tr>
      <w:tr w:rsidR="00CE484D" w:rsidRPr="002A2503" w14:paraId="6F444D0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EEDB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7C0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53A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AEF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1.079,58</w:t>
            </w:r>
          </w:p>
        </w:tc>
      </w:tr>
      <w:tr w:rsidR="00CE484D" w:rsidRPr="002A2503" w14:paraId="3F01E9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B09E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814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98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6A9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761DCC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74D10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3869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ECC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4E4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215,25</w:t>
            </w:r>
          </w:p>
        </w:tc>
      </w:tr>
      <w:tr w:rsidR="00CE484D" w:rsidRPr="002A2503" w14:paraId="064A58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41FE7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CCBB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CAE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817E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1.171,50</w:t>
            </w:r>
          </w:p>
        </w:tc>
      </w:tr>
      <w:tr w:rsidR="00CE484D" w:rsidRPr="002A2503" w14:paraId="00D858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3AC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DD5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2C140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884B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251B33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BFF9B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C55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9CB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CA96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9B370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9D1F1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ECD7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CF7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AA04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3A4F4D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DF702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E6D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D6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4AD9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722C54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2AF2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668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DBB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E01974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BA209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1C28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10CEA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477B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372,27</w:t>
            </w:r>
          </w:p>
        </w:tc>
      </w:tr>
      <w:tr w:rsidR="00CE484D" w:rsidRPr="002A2503" w14:paraId="710C4D4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1532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A9DC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F31F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151,47</w:t>
            </w:r>
          </w:p>
        </w:tc>
      </w:tr>
      <w:tr w:rsidR="00CE484D" w:rsidRPr="002A2503" w14:paraId="21DCCE0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DD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AB05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BD1A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66913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9207D9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D7E7F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A9B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C27C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F4AA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66918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F63F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B17E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1E2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9193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752A07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6E8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76ED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7135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8ED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5440D5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E3DF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CA13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92A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1D7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32B82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44A2A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192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F66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5E3C0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62F5A6B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D0A76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333C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6EC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AB1D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CE484D" w:rsidRPr="002A2503" w14:paraId="156EB32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09FFB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3062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F489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23E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FA9350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BD5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21B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C1F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1FB6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022319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640FE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3F4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71A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B5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611A8A5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643C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F216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DB9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E9C2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1E8AD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393E2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90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1B83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0B8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CE484D" w:rsidRPr="002A2503" w14:paraId="5E50CC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45EE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D3E5B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0DD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4E5C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47B4B15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D19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7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610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90F28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1.539,60</w:t>
            </w:r>
          </w:p>
        </w:tc>
      </w:tr>
      <w:tr w:rsidR="00CE484D" w:rsidRPr="002A2503" w14:paraId="71D243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03DB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69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44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4580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741,00</w:t>
            </w:r>
          </w:p>
        </w:tc>
      </w:tr>
      <w:tr w:rsidR="00CE484D" w:rsidRPr="002A2503" w14:paraId="25A3BC0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6FF8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E16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534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F2BE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2.280,00</w:t>
            </w:r>
          </w:p>
        </w:tc>
      </w:tr>
      <w:tr w:rsidR="00CE484D" w:rsidRPr="002A2503" w14:paraId="7518FE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0DEC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EBB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FD7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825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288,00</w:t>
            </w:r>
          </w:p>
        </w:tc>
      </w:tr>
      <w:tr w:rsidR="00CE484D" w:rsidRPr="002A2503" w14:paraId="59C7A34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F7E63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7C76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01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917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240,98</w:t>
            </w:r>
          </w:p>
        </w:tc>
      </w:tr>
      <w:tr w:rsidR="00CE484D" w:rsidRPr="002A2503" w14:paraId="0EC3C31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CFE63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066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8CDB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7B91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522,00</w:t>
            </w:r>
          </w:p>
        </w:tc>
      </w:tr>
      <w:tr w:rsidR="00CE484D" w:rsidRPr="002A2503" w14:paraId="5CB73AA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094F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828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1FF2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68F5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10,80</w:t>
            </w:r>
          </w:p>
        </w:tc>
      </w:tr>
      <w:tr w:rsidR="00CE484D" w:rsidRPr="002A2503" w14:paraId="705565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1FE5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762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949A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C084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70,20</w:t>
            </w:r>
          </w:p>
        </w:tc>
      </w:tr>
      <w:tr w:rsidR="00CE484D" w:rsidRPr="002A2503" w14:paraId="34F0C4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13845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8A9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ED13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DBA4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81,00</w:t>
            </w:r>
          </w:p>
        </w:tc>
      </w:tr>
      <w:tr w:rsidR="00CE484D" w:rsidRPr="002A2503" w14:paraId="7AAF16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B832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72EC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1B53D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CA2D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DD8F9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0C6477"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6F6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6306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C69F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37.499,79</w:t>
            </w:r>
          </w:p>
        </w:tc>
      </w:tr>
      <w:tr w:rsidR="00CE484D" w:rsidRPr="002A2503" w14:paraId="5BC67F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015E0"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428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FDB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A0F43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851,10</w:t>
            </w:r>
          </w:p>
        </w:tc>
      </w:tr>
    </w:tbl>
    <w:p w14:paraId="6922E6A4" w14:textId="77777777" w:rsidR="00CE484D" w:rsidRPr="009F67B0" w:rsidRDefault="00CE484D" w:rsidP="00CE484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484D" w:rsidRPr="009F67B0" w14:paraId="75AF8923" w14:textId="77777777" w:rsidTr="00CA2B3E">
        <w:trPr>
          <w:trHeight w:val="20"/>
          <w:jc w:val="center"/>
        </w:trPr>
        <w:tc>
          <w:tcPr>
            <w:tcW w:w="8647" w:type="dxa"/>
            <w:gridSpan w:val="5"/>
            <w:shd w:val="clear" w:color="auto" w:fill="0070C0"/>
            <w:noWrap/>
            <w:vAlign w:val="center"/>
            <w:hideMark/>
          </w:tcPr>
          <w:p w14:paraId="7AF720BA" w14:textId="77777777" w:rsidR="00CE484D" w:rsidRPr="009F67B0" w:rsidRDefault="00CE484D" w:rsidP="00CA2B3E">
            <w:pPr>
              <w:jc w:val="center"/>
              <w:rPr>
                <w:rFonts w:ascii="Tahoma" w:hAnsi="Tahoma" w:cs="Tahoma"/>
                <w:sz w:val="18"/>
                <w:szCs w:val="18"/>
                <w:lang w:eastAsia="es-ES"/>
              </w:rPr>
            </w:pPr>
            <w:r w:rsidRPr="00D30C1B">
              <w:rPr>
                <w:rFonts w:ascii="Tahoma" w:hAnsi="Tahoma" w:cs="Tahoma"/>
                <w:color w:val="FFFFFF" w:themeColor="background1"/>
                <w:sz w:val="18"/>
                <w:szCs w:val="18"/>
                <w:lang w:eastAsia="es-ES"/>
              </w:rPr>
              <w:t xml:space="preserve">(**) </w:t>
            </w:r>
            <w:r w:rsidRPr="00D30C1B">
              <w:rPr>
                <w:rFonts w:ascii="Tahoma" w:hAnsi="Tahoma" w:cs="Tahoma"/>
                <w:b/>
                <w:color w:val="FFFFFF" w:themeColor="background1"/>
                <w:sz w:val="18"/>
                <w:szCs w:val="18"/>
                <w:lang w:eastAsia="es-ES"/>
              </w:rPr>
              <w:t>Componente CAPACITACIÓN, ASISTENCIA TÉCNICA, SEGUIMIENTO</w:t>
            </w:r>
          </w:p>
        </w:tc>
      </w:tr>
      <w:tr w:rsidR="00CE484D" w:rsidRPr="009F67B0" w14:paraId="0B6AED22" w14:textId="77777777" w:rsidTr="00CA2B3E">
        <w:trPr>
          <w:trHeight w:val="20"/>
          <w:jc w:val="center"/>
        </w:trPr>
        <w:tc>
          <w:tcPr>
            <w:tcW w:w="992" w:type="dxa"/>
            <w:shd w:val="clear" w:color="000000" w:fill="F2F2F2"/>
            <w:noWrap/>
            <w:vAlign w:val="center"/>
            <w:hideMark/>
          </w:tcPr>
          <w:p w14:paraId="6A2CF06F" w14:textId="77777777" w:rsidR="00CE484D" w:rsidRPr="009F67B0" w:rsidRDefault="00CE484D" w:rsidP="00CA2B3E">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5910C1BE" w14:textId="77777777" w:rsidR="00CE484D" w:rsidRPr="009F67B0" w:rsidRDefault="00CE484D" w:rsidP="00CA2B3E">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72E573AE" w14:textId="77777777" w:rsidR="00CE484D" w:rsidRPr="009F67B0" w:rsidRDefault="00CE484D" w:rsidP="00CA2B3E">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793DC5C" w14:textId="77777777" w:rsidR="00CE484D" w:rsidRPr="009F67B0" w:rsidRDefault="00CE484D" w:rsidP="00CA2B3E">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2E79A2E5" w14:textId="77777777" w:rsidR="00CE484D" w:rsidRPr="009F67B0" w:rsidRDefault="00CE484D" w:rsidP="00CA2B3E">
            <w:pPr>
              <w:jc w:val="right"/>
              <w:rPr>
                <w:rFonts w:ascii="Tahoma" w:hAnsi="Tahoma" w:cs="Tahoma"/>
                <w:color w:val="FF0000"/>
                <w:sz w:val="18"/>
                <w:szCs w:val="18"/>
                <w:lang w:eastAsia="es-ES"/>
              </w:rPr>
            </w:pPr>
            <w:r>
              <w:rPr>
                <w:rFonts w:ascii="Tahoma" w:hAnsi="Tahoma" w:cs="Tahoma"/>
                <w:color w:val="FF0000"/>
                <w:sz w:val="18"/>
                <w:szCs w:val="18"/>
                <w:lang w:eastAsia="es-ES"/>
              </w:rPr>
              <w:t>387.215,95</w:t>
            </w:r>
          </w:p>
        </w:tc>
      </w:tr>
    </w:tbl>
    <w:p w14:paraId="2017DED6"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ECC750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B2A41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244D4385" w14:textId="77777777" w:rsidR="00CE484D" w:rsidRPr="009F67B0" w:rsidRDefault="00CE484D" w:rsidP="00CE484D">
      <w:pPr>
        <w:spacing w:line="260" w:lineRule="atLeast"/>
        <w:jc w:val="both"/>
        <w:rPr>
          <w:rFonts w:ascii="Tahoma" w:hAnsi="Tahoma" w:cs="Tahoma"/>
          <w:lang w:val="es-ES_tradnl"/>
        </w:rPr>
      </w:pPr>
    </w:p>
    <w:p w14:paraId="43241E42" w14:textId="77777777" w:rsidR="00CE484D" w:rsidRDefault="00CE484D" w:rsidP="00CE484D">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CE484D" w:rsidRPr="008C78A1" w14:paraId="449D54F3" w14:textId="77777777" w:rsidTr="00CA2B3E">
        <w:trPr>
          <w:trHeight w:val="266"/>
          <w:jc w:val="center"/>
        </w:trPr>
        <w:tc>
          <w:tcPr>
            <w:tcW w:w="2999" w:type="dxa"/>
            <w:shd w:val="clear" w:color="auto" w:fill="FFC000"/>
            <w:vAlign w:val="center"/>
          </w:tcPr>
          <w:p w14:paraId="5BA994C1"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C000"/>
            <w:vAlign w:val="center"/>
          </w:tcPr>
          <w:p w14:paraId="13BC9498"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CE484D" w:rsidRPr="008C78A1" w14:paraId="5E79914C" w14:textId="77777777" w:rsidTr="00CA2B3E">
        <w:tblPrEx>
          <w:jc w:val="left"/>
        </w:tblPrEx>
        <w:trPr>
          <w:trHeight w:val="139"/>
        </w:trPr>
        <w:tc>
          <w:tcPr>
            <w:tcW w:w="2999" w:type="dxa"/>
            <w:noWrap/>
            <w:hideMark/>
          </w:tcPr>
          <w:p w14:paraId="62D0BDED"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7D130A28"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45F21F65" w14:textId="77777777" w:rsidTr="00CA2B3E">
        <w:tblPrEx>
          <w:jc w:val="left"/>
        </w:tblPrEx>
        <w:trPr>
          <w:trHeight w:val="127"/>
        </w:trPr>
        <w:tc>
          <w:tcPr>
            <w:tcW w:w="2999" w:type="dxa"/>
            <w:noWrap/>
            <w:hideMark/>
          </w:tcPr>
          <w:p w14:paraId="78C7F8A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2A9C36E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47AC1DC5" w14:textId="77777777" w:rsidTr="00CA2B3E">
        <w:tblPrEx>
          <w:jc w:val="left"/>
        </w:tblPrEx>
        <w:trPr>
          <w:trHeight w:val="216"/>
        </w:trPr>
        <w:tc>
          <w:tcPr>
            <w:tcW w:w="2999" w:type="dxa"/>
            <w:noWrap/>
            <w:hideMark/>
          </w:tcPr>
          <w:p w14:paraId="74AB2E5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61ED3B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18D01C8B" w14:textId="77777777" w:rsidTr="00CA2B3E">
        <w:tblPrEx>
          <w:jc w:val="left"/>
        </w:tblPrEx>
        <w:trPr>
          <w:trHeight w:val="133"/>
        </w:trPr>
        <w:tc>
          <w:tcPr>
            <w:tcW w:w="2999" w:type="dxa"/>
            <w:noWrap/>
            <w:hideMark/>
          </w:tcPr>
          <w:p w14:paraId="30FEDAB2"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3C18A71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099BA96A" w14:textId="77777777" w:rsidTr="00CA2B3E">
        <w:tblPrEx>
          <w:jc w:val="left"/>
        </w:tblPrEx>
        <w:trPr>
          <w:trHeight w:val="207"/>
        </w:trPr>
        <w:tc>
          <w:tcPr>
            <w:tcW w:w="2999" w:type="dxa"/>
            <w:noWrap/>
            <w:hideMark/>
          </w:tcPr>
          <w:p w14:paraId="02E3B08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73F7EF13"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CE484D" w:rsidRPr="008C78A1" w14:paraId="0AA36544" w14:textId="77777777" w:rsidTr="00CA2B3E">
        <w:tblPrEx>
          <w:jc w:val="left"/>
        </w:tblPrEx>
        <w:trPr>
          <w:trHeight w:val="139"/>
        </w:trPr>
        <w:tc>
          <w:tcPr>
            <w:tcW w:w="2999" w:type="dxa"/>
            <w:noWrap/>
            <w:hideMark/>
          </w:tcPr>
          <w:p w14:paraId="33BEF52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3FCF314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099AFD9A" w14:textId="77777777" w:rsidTr="00CA2B3E">
        <w:tblPrEx>
          <w:jc w:val="left"/>
        </w:tblPrEx>
        <w:trPr>
          <w:trHeight w:val="213"/>
        </w:trPr>
        <w:tc>
          <w:tcPr>
            <w:tcW w:w="2999" w:type="dxa"/>
            <w:noWrap/>
            <w:hideMark/>
          </w:tcPr>
          <w:p w14:paraId="397092B5"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EB8FBA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CE484D" w:rsidRPr="008C78A1" w14:paraId="763938AD" w14:textId="77777777" w:rsidTr="00CA2B3E">
        <w:tblPrEx>
          <w:jc w:val="left"/>
        </w:tblPrEx>
        <w:trPr>
          <w:trHeight w:val="132"/>
        </w:trPr>
        <w:tc>
          <w:tcPr>
            <w:tcW w:w="2999" w:type="dxa"/>
            <w:noWrap/>
            <w:hideMark/>
          </w:tcPr>
          <w:p w14:paraId="19FFBEC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0347D81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5A311F31" w14:textId="77777777" w:rsidTr="00CA2B3E">
        <w:tblPrEx>
          <w:jc w:val="left"/>
        </w:tblPrEx>
        <w:trPr>
          <w:trHeight w:val="64"/>
        </w:trPr>
        <w:tc>
          <w:tcPr>
            <w:tcW w:w="2999" w:type="dxa"/>
            <w:noWrap/>
            <w:hideMark/>
          </w:tcPr>
          <w:p w14:paraId="0C4034A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163068CC"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2D6F4F2E" w14:textId="77777777" w:rsidTr="00CA2B3E">
        <w:tblPrEx>
          <w:jc w:val="left"/>
        </w:tblPrEx>
        <w:trPr>
          <w:trHeight w:val="151"/>
        </w:trPr>
        <w:tc>
          <w:tcPr>
            <w:tcW w:w="2999" w:type="dxa"/>
            <w:noWrap/>
            <w:hideMark/>
          </w:tcPr>
          <w:p w14:paraId="298686C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8ED29F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223D73E0" w14:textId="77777777" w:rsidR="00CE484D"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9F67B0">
        <w:rPr>
          <w:rFonts w:ascii="Tahoma" w:hAnsi="Tahoma" w:cs="Tahoma"/>
          <w:b/>
          <w:bCs/>
          <w:color w:val="000000"/>
          <w:kern w:val="32"/>
          <w:lang w:val="es-ES_tradnl"/>
        </w:rPr>
        <w:t>PLANILLA DE INSUMOS OPERATIVOS DE LA ENTIDAD EJECUTORA</w:t>
      </w:r>
      <w:bookmarkEnd w:id="152"/>
      <w:bookmarkEnd w:id="153"/>
    </w:p>
    <w:tbl>
      <w:tblPr>
        <w:tblW w:w="9493" w:type="dxa"/>
        <w:jc w:val="center"/>
        <w:tblCellMar>
          <w:left w:w="70" w:type="dxa"/>
          <w:right w:w="70" w:type="dxa"/>
        </w:tblCellMar>
        <w:tblLook w:val="04A0" w:firstRow="1" w:lastRow="0" w:firstColumn="1" w:lastColumn="0" w:noHBand="0" w:noVBand="1"/>
      </w:tblPr>
      <w:tblGrid>
        <w:gridCol w:w="8360"/>
        <w:gridCol w:w="919"/>
        <w:gridCol w:w="1023"/>
      </w:tblGrid>
      <w:tr w:rsidR="00CE484D" w:rsidRPr="00391D32" w14:paraId="1B8B51A4" w14:textId="77777777" w:rsidTr="00CA2B3E">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2A931BE3"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ITEM</w:t>
            </w:r>
          </w:p>
        </w:tc>
        <w:tc>
          <w:tcPr>
            <w:tcW w:w="1872"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68A1A030"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DETAALLE</w:t>
            </w:r>
          </w:p>
        </w:tc>
      </w:tr>
      <w:tr w:rsidR="00CE484D" w:rsidRPr="00391D32" w14:paraId="116AF1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7D240"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INSUMO</w:t>
            </w:r>
          </w:p>
        </w:tc>
        <w:tc>
          <w:tcPr>
            <w:tcW w:w="0" w:type="auto"/>
            <w:tcBorders>
              <w:top w:val="nil"/>
              <w:left w:val="nil"/>
              <w:bottom w:val="single" w:sz="4" w:space="0" w:color="000000"/>
              <w:right w:val="single" w:sz="4" w:space="0" w:color="000000"/>
            </w:tcBorders>
            <w:shd w:val="clear" w:color="auto" w:fill="auto"/>
            <w:noWrap/>
            <w:vAlign w:val="bottom"/>
            <w:hideMark/>
          </w:tcPr>
          <w:p w14:paraId="6ED9BAA3"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UNIDAD</w:t>
            </w:r>
          </w:p>
        </w:tc>
        <w:tc>
          <w:tcPr>
            <w:tcW w:w="1023" w:type="dxa"/>
            <w:tcBorders>
              <w:top w:val="nil"/>
              <w:left w:val="nil"/>
              <w:bottom w:val="single" w:sz="4" w:space="0" w:color="000000"/>
              <w:right w:val="single" w:sz="4" w:space="0" w:color="000000"/>
            </w:tcBorders>
            <w:shd w:val="clear" w:color="auto" w:fill="auto"/>
            <w:noWrap/>
            <w:vAlign w:val="bottom"/>
            <w:hideMark/>
          </w:tcPr>
          <w:p w14:paraId="31D9F3CE"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CANTIDAD</w:t>
            </w:r>
          </w:p>
        </w:tc>
      </w:tr>
      <w:tr w:rsidR="00CE484D" w:rsidRPr="00391D32" w14:paraId="28F74143"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EC2F9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INFORMATIVO</w:t>
            </w:r>
          </w:p>
        </w:tc>
      </w:tr>
      <w:tr w:rsidR="00CE484D" w:rsidRPr="00391D32" w14:paraId="1CA673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F7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B8F7C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AAA91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23A02A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A8C0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BFBC6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F0BA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744B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416B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4680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530414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60C9CC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8EE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74CBE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6456F3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5BB815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0A9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6C71DD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6755E83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C641C4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55DD93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MUEBLES Y ENSERES</w:t>
            </w:r>
          </w:p>
        </w:tc>
      </w:tr>
      <w:tr w:rsidR="00CE484D" w:rsidRPr="00391D32" w14:paraId="6A2F589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DBA3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8FCC0F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382C0E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30C05D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5E6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148BA4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201B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F7801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784B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0D0ABDB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1CE48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0B4B9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E6E2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5F649A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915D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CDA35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89F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255E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94B46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8913B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A34042F"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EQUIPO DE COMPUTACIÓN</w:t>
            </w:r>
          </w:p>
        </w:tc>
      </w:tr>
      <w:tr w:rsidR="00CE484D" w:rsidRPr="00391D32" w14:paraId="0F196BB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32D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158F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5F31A8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D36591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67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0F9DA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C3C37D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064FC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5A7F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909A77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1269656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D2A27E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D3609FD"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APOYO AL MEJORAMIENTO DE VIVIENDA</w:t>
            </w:r>
          </w:p>
        </w:tc>
      </w:tr>
      <w:tr w:rsidR="00CE484D" w:rsidRPr="00391D32" w14:paraId="49D4FD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A49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FA1E0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5E25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204235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37F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02ED0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EF035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479D3C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0608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D9050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4778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4551484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61601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ESCRITORIO</w:t>
            </w:r>
          </w:p>
        </w:tc>
      </w:tr>
      <w:tr w:rsidR="00CE484D" w:rsidRPr="00391D32" w14:paraId="29CD761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ECE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C50C3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5C379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4BD037D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75E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93871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57291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64276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BF15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565E76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16B23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E7EC68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AF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C514F5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5ED0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F46431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253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89938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592018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6B45B4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C4C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14F72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FB4C8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32BBA4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E39A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297E3B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PQT</w:t>
            </w:r>
          </w:p>
        </w:tc>
        <w:tc>
          <w:tcPr>
            <w:tcW w:w="1023" w:type="dxa"/>
            <w:tcBorders>
              <w:top w:val="nil"/>
              <w:left w:val="nil"/>
              <w:bottom w:val="single" w:sz="4" w:space="0" w:color="000000"/>
              <w:right w:val="single" w:sz="4" w:space="0" w:color="000000"/>
            </w:tcBorders>
            <w:shd w:val="clear" w:color="auto" w:fill="auto"/>
            <w:noWrap/>
            <w:vAlign w:val="bottom"/>
            <w:hideMark/>
          </w:tcPr>
          <w:p w14:paraId="1806AD1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4C93212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7167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72464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CF2758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C80E15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B5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872A3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0FD9D1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51862E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07E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624D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E5D0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62921C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A072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2B14E9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5721C90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6CA01B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09C4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9789F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7A52D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96AA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189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BF4C5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83D02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08BB7AB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E3F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344AE0E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7A3247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677CB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FBE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311D2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DB2FBE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E0EF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2585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C946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58C36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9850A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1AFC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3A1B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A3A1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D284EF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35C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9A9303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3AABD57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C017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C1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08D8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2E21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DEAE32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DDC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DFFA3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2502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18EB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9EC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892A8F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D69DE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61B1129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2833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ED0E9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F8EBB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DB8E29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122C3A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PARA PROMOTORES Y ALMACENEROS</w:t>
            </w:r>
          </w:p>
        </w:tc>
      </w:tr>
      <w:tr w:rsidR="00CE484D" w:rsidRPr="00391D32" w14:paraId="6A7B2B0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99D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F7D73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2AB485B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CE6030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D979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A1C2C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5EDBF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83139E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E44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16249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AD94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BA45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677A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8A938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F7E9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84CE4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924B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401BA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56C19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472E4D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8EE2E4B"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EN TÉCNICAS CONSTRUCTIVAS</w:t>
            </w:r>
          </w:p>
        </w:tc>
      </w:tr>
      <w:tr w:rsidR="00CE484D" w:rsidRPr="00391D32" w14:paraId="757C47A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CD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3FBF07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345BD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3D473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4D3B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ECAE0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10CAB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0ADB9A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1CB2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53B0C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6567F8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1D22E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7218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38E92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A99D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4DB17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1F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A4C5E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EE4CB0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FAFF3D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D3D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84B593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AA77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CB582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AF0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65748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756BC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1F263A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55E6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81279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7DCF01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E33537E"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AE64009"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HERRAMIENTAS</w:t>
            </w:r>
          </w:p>
        </w:tc>
      </w:tr>
      <w:tr w:rsidR="00CE484D" w:rsidRPr="00391D32" w14:paraId="100286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6C16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1E070C0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F64259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51EF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BCB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5B744C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2D7352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D30F37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718B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3FC5CB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37E3E8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50CD40D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A02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745F2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77ED0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0D3641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E733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FD7EF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0299C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4CAA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330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65F0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B5A01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A3ED8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1587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604B8B5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D2D9F2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B782C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E0DD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864FC1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26FCA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96266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0427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2AA392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036F65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5CE926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8D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1F42B4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2BFE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5BA534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3F5A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E82E4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80FE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59F4746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9E64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A3BB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852C2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A7C655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1DC3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80949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743435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2EEC6C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4855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PALA</w:t>
            </w:r>
          </w:p>
        </w:tc>
        <w:tc>
          <w:tcPr>
            <w:tcW w:w="0" w:type="auto"/>
            <w:tcBorders>
              <w:top w:val="nil"/>
              <w:left w:val="nil"/>
              <w:bottom w:val="single" w:sz="4" w:space="0" w:color="000000"/>
              <w:right w:val="single" w:sz="4" w:space="0" w:color="000000"/>
            </w:tcBorders>
            <w:shd w:val="clear" w:color="auto" w:fill="auto"/>
            <w:noWrap/>
            <w:vAlign w:val="bottom"/>
            <w:hideMark/>
          </w:tcPr>
          <w:p w14:paraId="6EF998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5228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B650D8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C324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F31CF4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E9761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78D550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4C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E7190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5BDA5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200F47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04AF6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2CB1BC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w:t>
            </w:r>
          </w:p>
        </w:tc>
        <w:tc>
          <w:tcPr>
            <w:tcW w:w="1023" w:type="dxa"/>
            <w:tcBorders>
              <w:top w:val="nil"/>
              <w:left w:val="nil"/>
              <w:bottom w:val="single" w:sz="4" w:space="0" w:color="000000"/>
              <w:right w:val="single" w:sz="4" w:space="0" w:color="000000"/>
            </w:tcBorders>
            <w:shd w:val="clear" w:color="auto" w:fill="auto"/>
            <w:noWrap/>
            <w:vAlign w:val="bottom"/>
            <w:hideMark/>
          </w:tcPr>
          <w:p w14:paraId="64F47A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70</w:t>
            </w:r>
          </w:p>
        </w:tc>
      </w:tr>
      <w:tr w:rsidR="00CE484D" w:rsidRPr="00391D32" w14:paraId="2C69BD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FF9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F02E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M2</w:t>
            </w:r>
          </w:p>
        </w:tc>
        <w:tc>
          <w:tcPr>
            <w:tcW w:w="1023" w:type="dxa"/>
            <w:tcBorders>
              <w:top w:val="nil"/>
              <w:left w:val="nil"/>
              <w:bottom w:val="single" w:sz="4" w:space="0" w:color="000000"/>
              <w:right w:val="single" w:sz="4" w:space="0" w:color="000000"/>
            </w:tcBorders>
            <w:shd w:val="clear" w:color="auto" w:fill="auto"/>
            <w:noWrap/>
            <w:vAlign w:val="bottom"/>
            <w:hideMark/>
          </w:tcPr>
          <w:p w14:paraId="2E23BF2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F3858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59C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9A85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6A7C8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9B4D7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FCF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6B560D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751D71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0E1F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D13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FD311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F4ED9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4C2ADA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8A1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A7D531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EA1F6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E0AA90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8C7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55F97D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F51BE9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FD466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39E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7F1F0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798E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4C47B73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278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9659C3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RL</w:t>
            </w:r>
          </w:p>
        </w:tc>
        <w:tc>
          <w:tcPr>
            <w:tcW w:w="1023" w:type="dxa"/>
            <w:tcBorders>
              <w:top w:val="nil"/>
              <w:left w:val="nil"/>
              <w:bottom w:val="single" w:sz="4" w:space="0" w:color="000000"/>
              <w:right w:val="single" w:sz="4" w:space="0" w:color="000000"/>
            </w:tcBorders>
            <w:shd w:val="clear" w:color="auto" w:fill="auto"/>
            <w:noWrap/>
            <w:vAlign w:val="bottom"/>
            <w:hideMark/>
          </w:tcPr>
          <w:p w14:paraId="5A2804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4A538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B869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A76A2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4560D5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C1D53B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3B0E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B5714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6C4848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D83EED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236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79499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AC1F29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2E2CA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E3D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544609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3B742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05648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2C9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18AC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8DD5F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7857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3C7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CB3A7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218F0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F5EE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756E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C8E18B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57DA5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D5CB9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A4141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FA4806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4DF41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FCD2C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086A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56A4E8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A53115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4A1DF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A07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05D5F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928932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9D85B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DF71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9FDBFD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B49C2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62C6E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09F5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05DB7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664F6F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351CD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58B1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A6514B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2D9A9C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5E7C4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06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58FE00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B91DD6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5283F70"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768A900"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PERSONAL DE PROYECTO (FACTURADO RURAL)</w:t>
            </w:r>
          </w:p>
        </w:tc>
      </w:tr>
      <w:tr w:rsidR="00CE484D" w:rsidRPr="00391D32" w14:paraId="0ADED82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68E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6EEDD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AA5EF6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EA1CF0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828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3E0A8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2CB45EB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6FDE02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0C6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D2BEAC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D9CF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267E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BE0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528B8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5629888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B3D4F4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65E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EC0C6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48EF44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53C754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860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43C7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4F6D0A9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FD5C0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6B517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F2169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FD52A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FAF67C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3FE8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0CD8802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B8415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C1BAB4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2DB1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F047A6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9D99AF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88317EF"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C85EA87"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ROPA DE TRABAJO</w:t>
            </w:r>
          </w:p>
        </w:tc>
      </w:tr>
      <w:tr w:rsidR="00CE484D" w:rsidRPr="00391D32" w14:paraId="4B9AB28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9EB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11E28C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0FA0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8B3187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F84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6513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534E14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0DFEBAB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E65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84891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1314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29850B5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D07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62B32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2426E0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13943C5"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10026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COMBUSTIBLES Y LUBRICANTES</w:t>
            </w:r>
          </w:p>
        </w:tc>
      </w:tr>
      <w:tr w:rsidR="00CE484D" w:rsidRPr="00391D32" w14:paraId="44699E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9BD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E0FF98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35E59A9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ED4E6A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04B5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11B6DF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2F99155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3500</w:t>
            </w:r>
          </w:p>
        </w:tc>
      </w:tr>
      <w:tr w:rsidR="00CE484D" w:rsidRPr="00391D32" w14:paraId="360D3A8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251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61EFB0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919BA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D1111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AECE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0AEA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5684C6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14</w:t>
            </w:r>
          </w:p>
        </w:tc>
      </w:tr>
      <w:tr w:rsidR="00CE484D" w:rsidRPr="00391D32" w14:paraId="1D2AA2A6"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588D39A"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ALQUILERES</w:t>
            </w:r>
          </w:p>
        </w:tc>
      </w:tr>
      <w:tr w:rsidR="00CE484D" w:rsidRPr="00391D32" w14:paraId="31D049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E7CC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4BF54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1C10210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F5EFF6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FA8C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84ABC7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362C5FA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8C86E6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7A16C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MANTENIMIENTO Y REPARACIÓN DE MOTORIZADOS</w:t>
            </w:r>
          </w:p>
        </w:tc>
      </w:tr>
      <w:tr w:rsidR="00CE484D" w:rsidRPr="00391D32" w14:paraId="7B1C61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0B3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92390B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4736C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CAB70D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022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DB70A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21C24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A8A128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450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64164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70B6A9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71EAC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DF6260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RODAJES PEAJES Y OTROS</w:t>
            </w:r>
          </w:p>
        </w:tc>
      </w:tr>
      <w:tr w:rsidR="00CE484D" w:rsidRPr="00391D32" w14:paraId="3AA97F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B59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A2513C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0B75A0E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0948539"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38B42F6"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GASTOS VARIOS</w:t>
            </w:r>
          </w:p>
        </w:tc>
      </w:tr>
      <w:tr w:rsidR="00CE484D" w:rsidRPr="00391D32" w14:paraId="535778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7BBD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57E02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5E39329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A7D038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184F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7E47CB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3608FE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2253A9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C585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3D69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B2629F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063A3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61D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E7C0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2CAFD4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bl>
    <w:p w14:paraId="5971FE49"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71811173"/>
      <w:r w:rsidRPr="009F67B0">
        <w:rPr>
          <w:rFonts w:ascii="Tahoma" w:hAnsi="Tahoma" w:cs="Tahoma"/>
          <w:b/>
          <w:bCs/>
          <w:color w:val="000000"/>
          <w:kern w:val="32"/>
          <w:lang w:val="es-ES_tradnl"/>
        </w:rPr>
        <w:t>DETALLE DE ÍTEMS DEL PROYECTO</w:t>
      </w:r>
      <w:bookmarkEnd w:id="154"/>
    </w:p>
    <w:p w14:paraId="05351FF3" w14:textId="77777777" w:rsidR="00CE484D" w:rsidRDefault="00CE484D" w:rsidP="00CE484D">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2175031" w14:textId="77777777" w:rsidR="00CE484D" w:rsidRDefault="00CE484D" w:rsidP="00CE484D">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767"/>
        <w:gridCol w:w="7170"/>
        <w:gridCol w:w="1316"/>
      </w:tblGrid>
      <w:tr w:rsidR="00CE484D" w:rsidRPr="004970DD" w14:paraId="751E06B7" w14:textId="77777777" w:rsidTr="00CA2B3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36C5A5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5ED39792"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766AAA8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UNIDAD DE MEDIDA</w:t>
            </w:r>
          </w:p>
        </w:tc>
      </w:tr>
      <w:tr w:rsidR="00CE484D" w:rsidRPr="004970DD" w14:paraId="47271EC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4818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E1928C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63E17E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90AF90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A4D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2C593B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0BFCC3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21F5324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07C9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EB7F72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290A4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19B6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6851"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32CD0C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9533F7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72493AA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E752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281460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468C48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42477B1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CD69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AA12D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453EA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4305D0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B322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ECFA62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F2547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4ECBF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ED5D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D0ED81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D8511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0DD22C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C5D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661FA8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CUBIERTA DE CALAMINA GALVANIZADA ONDULADA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7D412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06350E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67C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DA38D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0C428E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4AC6F29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4C12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613F22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3E9AD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4E1B7A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44A9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5BE594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272B04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97A2E8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FB1C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662E7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1B4678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2B71B5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7A3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029F5D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4C8497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DC36FC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0D2E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5C739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6E5ED0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68AC3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3E2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32FBEC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9B6028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31739C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DF3D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1930EA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B3718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2CBAEC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0A38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25DF4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97A45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D23B10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A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C8340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23F301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D20BA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A290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114340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F1CC5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1949D0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6EB0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042423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8F2B1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97626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58792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C606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F7C034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297003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6396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30F4B1D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656FF9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BF1DF2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F0341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B0A543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4D3B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1197A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A694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F74C22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D48F5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0B57756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359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6B7A56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E50C3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CA98BF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FECA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0667C4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6BAF08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3E024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B22F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C28A25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DE7AF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5662E1F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B4D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B0A93D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D701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5BAFC6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3FB4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44C9DC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A4CB45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67C009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5457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BA4AE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7C2C7E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1FA527F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0436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C9625F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73A38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CE56F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C18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B4CC4F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CANALETA DE CALAMINA GALVANIZADA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B2E646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6A7F6FB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B780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768A21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420699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58EBE0D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E941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B49F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5BE8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41B2C4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E40A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A3DDC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C7FE64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7DB350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E383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22F8D1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5458A6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FD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D724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06604D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D511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2C3E32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80D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200B1D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FB44B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81DED9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05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1FB686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58F78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E65C62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055A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C52D06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012702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091356B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0EB7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40702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F174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CB3AE4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2A6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8F274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85CD7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2A5235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17A0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922A3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D8DAE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1785F62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FD19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B78ED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494282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B3DDCC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07CA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9F9CC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F31F9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5C56FD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C5F8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F929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4C8C8A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C069AB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FD95A"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2223A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62BDE9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70BA3A0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A859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5930E4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597844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B5306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1457C"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FE3743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3ED8D4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253CDD5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0336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D60CE7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5DD48C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3D4FAFB"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3580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A54B1B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32F45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769E3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D6AA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3E1E2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C6099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bl>
    <w:p w14:paraId="644E7D2A" w14:textId="77777777" w:rsidR="00CE484D" w:rsidRDefault="00CE484D" w:rsidP="00CE484D">
      <w:pPr>
        <w:rPr>
          <w:rFonts w:ascii="Tahoma" w:hAnsi="Tahoma" w:cs="Tahoma"/>
          <w:color w:val="000000"/>
          <w:lang w:val="es-ES_tradnl"/>
        </w:rPr>
      </w:pPr>
    </w:p>
    <w:p w14:paraId="3224A0C1" w14:textId="77777777" w:rsidR="00CE484D" w:rsidRPr="009F67B0" w:rsidRDefault="00CE484D" w:rsidP="00CE484D">
      <w:pPr>
        <w:keepNext/>
        <w:numPr>
          <w:ilvl w:val="0"/>
          <w:numId w:val="52"/>
        </w:numPr>
        <w:spacing w:line="260" w:lineRule="atLeast"/>
        <w:ind w:left="360" w:hanging="360"/>
        <w:outlineLvl w:val="0"/>
        <w:rPr>
          <w:rFonts w:ascii="Tahoma" w:hAnsi="Tahoma" w:cs="Tahoma"/>
          <w:b/>
          <w:bCs/>
          <w:color w:val="000000"/>
          <w:kern w:val="32"/>
          <w:lang w:val="es-ES_tradnl"/>
        </w:rPr>
      </w:pPr>
      <w:bookmarkStart w:id="155" w:name="_Toc71811174"/>
      <w:r w:rsidRPr="009F67B0">
        <w:rPr>
          <w:rFonts w:ascii="Tahoma" w:hAnsi="Tahoma" w:cs="Tahoma"/>
          <w:b/>
          <w:bCs/>
          <w:color w:val="000000"/>
          <w:kern w:val="32"/>
          <w:lang w:val="es-ES_tradnl"/>
        </w:rPr>
        <w:t xml:space="preserve">DE LOS MATERIALES DE </w:t>
      </w:r>
      <w:bookmarkEnd w:id="149"/>
      <w:r w:rsidRPr="009F67B0">
        <w:rPr>
          <w:rFonts w:ascii="Tahoma" w:hAnsi="Tahoma" w:cs="Tahoma"/>
          <w:b/>
          <w:bCs/>
          <w:color w:val="000000"/>
          <w:kern w:val="32"/>
          <w:lang w:val="es-ES_tradnl"/>
        </w:rPr>
        <w:t>CONSTRUCCIÓN</w:t>
      </w:r>
      <w:bookmarkEnd w:id="155"/>
    </w:p>
    <w:p w14:paraId="4237E68D" w14:textId="77777777" w:rsidR="00CE484D" w:rsidRPr="009F67B0" w:rsidRDefault="00CE484D" w:rsidP="00CE484D">
      <w:pPr>
        <w:rPr>
          <w:lang w:val="es-ES_tradnl"/>
        </w:rPr>
      </w:pPr>
    </w:p>
    <w:p w14:paraId="75949246" w14:textId="77777777" w:rsidR="00CE484D" w:rsidRPr="009F67B0" w:rsidRDefault="00CE484D" w:rsidP="00CE484D">
      <w:pPr>
        <w:jc w:val="both"/>
        <w:rPr>
          <w:rFonts w:ascii="Tahoma" w:hAnsi="Tahoma" w:cs="Tahoma"/>
        </w:rPr>
      </w:pPr>
      <w:bookmarkStart w:id="156" w:name="_Hlk179543256"/>
      <w:bookmarkStart w:id="157" w:name="_Hlk170208442"/>
      <w:r w:rsidRPr="009F67B0">
        <w:rPr>
          <w:rFonts w:ascii="Tahoma" w:hAnsi="Tahoma" w:cs="Tahoma"/>
        </w:rPr>
        <w:t>Si la calidad de algún material no se encuentra especificada, obligatoriamente deberá merecer la aprobación del Inspector de Proyecto.</w:t>
      </w:r>
    </w:p>
    <w:p w14:paraId="5FBC8C93" w14:textId="77777777" w:rsidR="00CE484D" w:rsidRPr="009F67B0" w:rsidRDefault="00CE484D" w:rsidP="00CE484D">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6"/>
    <w:bookmarkEnd w:id="157"/>
    <w:p w14:paraId="5F69DB10"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B05D1B8"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lastRenderedPageBreak/>
        <w:t>Cerámica:</w:t>
      </w:r>
      <w:r w:rsidRPr="00137162">
        <w:rPr>
          <w:rFonts w:ascii="Tahoma" w:hAnsi="Tahoma" w:cs="Tahoma"/>
          <w:color w:val="0033CC"/>
        </w:rPr>
        <w:t xml:space="preserve"> Deberá utilizarse una cerámica nacional esmaltada de marca reconocida con una calidad mínima de PEI-3 o superior.</w:t>
      </w:r>
    </w:p>
    <w:p w14:paraId="294B890A" w14:textId="77777777" w:rsidR="00CE484D" w:rsidRPr="009F67B0" w:rsidRDefault="00CE484D" w:rsidP="00CE484D">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1D50E96" w14:textId="77777777" w:rsidR="00CE484D" w:rsidRPr="009F67B0" w:rsidRDefault="00CE484D" w:rsidP="00CE484D">
      <w:pPr>
        <w:jc w:val="both"/>
        <w:rPr>
          <w:rFonts w:ascii="Tahoma" w:hAnsi="Tahoma" w:cs="Tahoma"/>
          <w:lang w:val="es-ES_tradnl"/>
        </w:rPr>
      </w:pPr>
    </w:p>
    <w:p w14:paraId="759D750B" w14:textId="77777777" w:rsidR="00CE484D" w:rsidRPr="009F67B0" w:rsidRDefault="00CE484D" w:rsidP="00CE484D">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A01E0F" w14:textId="77777777" w:rsidR="00CE484D" w:rsidRPr="009F67B0" w:rsidRDefault="00CE484D" w:rsidP="00CE484D">
      <w:pPr>
        <w:jc w:val="both"/>
        <w:rPr>
          <w:rFonts w:ascii="Tahoma" w:hAnsi="Tahoma" w:cs="Tahoma"/>
          <w:lang w:val="es-ES_tradnl"/>
        </w:rPr>
      </w:pPr>
    </w:p>
    <w:p w14:paraId="7DADF10C"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505642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DF08C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5F8186" w14:textId="77777777" w:rsidR="00CE484D" w:rsidRPr="009F67B0" w:rsidRDefault="00CE484D" w:rsidP="00CE484D">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F8A80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8" w:name="_Hlk118650468"/>
      <w:r w:rsidRPr="009F67B0">
        <w:rPr>
          <w:rFonts w:ascii="Tahoma" w:hAnsi="Tahoma" w:cs="Tahoma"/>
          <w:b/>
          <w:lang w:val="es-ES_tradnl"/>
        </w:rPr>
        <w:t>de construcción</w:t>
      </w:r>
      <w:bookmarkEnd w:id="158"/>
      <w:r w:rsidRPr="009F67B0">
        <w:rPr>
          <w:rFonts w:ascii="Tahoma" w:hAnsi="Tahoma" w:cs="Tahoma"/>
          <w:b/>
          <w:lang w:val="es-ES_tradnl"/>
        </w:rPr>
        <w:t>.</w:t>
      </w:r>
    </w:p>
    <w:p w14:paraId="1151FC4B"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48792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45B9D17"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A63460"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34297B"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4282F05"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A0BCC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9F67B0">
        <w:rPr>
          <w:rFonts w:ascii="Tahoma" w:hAnsi="Tahoma" w:cs="Tahoma"/>
          <w:b/>
          <w:bCs/>
          <w:color w:val="000000"/>
          <w:kern w:val="32"/>
          <w:lang w:val="es-ES_tradnl"/>
        </w:rPr>
        <w:t>ESPECIFICACIONES TÉCNICAS DE MATERIALES</w:t>
      </w:r>
      <w:bookmarkEnd w:id="159"/>
      <w:r w:rsidRPr="009F67B0">
        <w:rPr>
          <w:rFonts w:ascii="Tahoma" w:hAnsi="Tahoma" w:cs="Tahoma"/>
          <w:b/>
          <w:bCs/>
          <w:color w:val="000000"/>
          <w:kern w:val="32"/>
          <w:lang w:val="es-ES_tradnl"/>
        </w:rPr>
        <w:t xml:space="preserve"> DE CONSTRUCCIÓN</w:t>
      </w:r>
      <w:bookmarkEnd w:id="160"/>
    </w:p>
    <w:p w14:paraId="65767F0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E4E4BAC" w14:textId="77777777" w:rsidTr="00CA2B3E">
        <w:tc>
          <w:tcPr>
            <w:tcW w:w="584" w:type="dxa"/>
            <w:shd w:val="clear" w:color="auto" w:fill="215868"/>
          </w:tcPr>
          <w:p w14:paraId="0DF4D304" w14:textId="77777777" w:rsidR="00CE484D" w:rsidRPr="004E6618" w:rsidRDefault="00CE484D" w:rsidP="00CA2B3E">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04500A43" w14:textId="77777777" w:rsidR="00CE484D" w:rsidRPr="004E6618" w:rsidRDefault="00CE484D" w:rsidP="00CA2B3E">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DA65C9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423B0C2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CE484D" w:rsidRPr="00C64A14" w14:paraId="1951CD10" w14:textId="77777777" w:rsidTr="00CA2B3E">
        <w:tc>
          <w:tcPr>
            <w:tcW w:w="584" w:type="dxa"/>
            <w:shd w:val="clear" w:color="auto" w:fill="B8CCE4"/>
          </w:tcPr>
          <w:p w14:paraId="4CB9E9F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135172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36A3C86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44B56E8"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72349C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77520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360C774"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2D063D8" w14:textId="77777777" w:rsidR="00CE484D" w:rsidRPr="00C64A14" w:rsidRDefault="00CE484D" w:rsidP="00CE484D">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F92F9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47AD83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7C61E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68966D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3BA8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C34C9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5D2E58" w14:textId="77777777" w:rsidR="00CE484D" w:rsidRPr="00C64A14" w:rsidRDefault="00CE484D" w:rsidP="00CE484D">
      <w:pPr>
        <w:widowControl w:val="0"/>
        <w:autoSpaceDE w:val="0"/>
        <w:autoSpaceDN w:val="0"/>
        <w:jc w:val="both"/>
        <w:rPr>
          <w:rFonts w:ascii="Verdana" w:eastAsia="Verdana" w:hAnsi="Verdana" w:cs="Tahoma"/>
          <w:sz w:val="18"/>
          <w:szCs w:val="18"/>
          <w:u w:val="single"/>
          <w:lang w:eastAsia="es-ES"/>
        </w:rPr>
      </w:pPr>
    </w:p>
    <w:p w14:paraId="27C7AD8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258D9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9A0C15"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bookmarkStart w:id="161" w:name="_Hlk164763822"/>
      <w:bookmarkStart w:id="162" w:name="_Hlk164763925"/>
      <w:bookmarkStart w:id="163" w:name="_Hlk99371405"/>
      <w:r w:rsidRPr="00C64A14">
        <w:rPr>
          <w:rFonts w:ascii="Verdana" w:eastAsia="Verdana" w:hAnsi="Verdana" w:cs="Verdana"/>
          <w:bCs/>
          <w:kern w:val="28"/>
          <w:sz w:val="18"/>
          <w:szCs w:val="18"/>
          <w:lang w:eastAsia="es-ES"/>
        </w:rPr>
        <w:t>Previo al inicio de la ejecución del presente ítem</w:t>
      </w:r>
      <w:bookmarkEnd w:id="161"/>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1CE412B"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70A6E9A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E5EC67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24F0CDED"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2"/>
    <w:p w14:paraId="4518B8E4"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6079DAB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C8A12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54DB4CF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7C24FDA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322463B6"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1207D2"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03C2E0CE"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3"/>
    <w:p w14:paraId="6636E65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32ECD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8BAF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CC56B9" w14:textId="77777777" w:rsidR="00CE484D" w:rsidRPr="00C64A14" w:rsidRDefault="00CE484D" w:rsidP="00CE484D">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C27B6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A3380A"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2A99980"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F726A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9DCD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7B111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14B23B4"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6FAC0C" w14:textId="77777777" w:rsidTr="00CA2B3E">
        <w:tc>
          <w:tcPr>
            <w:tcW w:w="584" w:type="dxa"/>
            <w:shd w:val="clear" w:color="auto" w:fill="215868"/>
          </w:tcPr>
          <w:p w14:paraId="0AA5786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908A9E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C6A32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115768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DC0E69" w14:textId="77777777" w:rsidTr="00CA2B3E">
        <w:tc>
          <w:tcPr>
            <w:tcW w:w="584" w:type="dxa"/>
            <w:shd w:val="clear" w:color="auto" w:fill="B8CCE4"/>
          </w:tcPr>
          <w:p w14:paraId="6A280D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1DA9DE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18D331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927C5CC"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662189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B0EF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D5039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3F79B0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047B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FF60F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DCF4D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4DA08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773A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7FCB5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DC7E8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9EF89D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87D3C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36D5190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2D9B7A"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8B255CF"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92D2C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7ACB10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0FF5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02206841"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04C293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4D59472"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0ACC11D"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En caso de excavarse por debajo del límite inferior especificado en los planos de construcción o </w:t>
      </w:r>
      <w:r w:rsidRPr="00C64A14">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3E795E5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125CDAE"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32507962" w14:textId="77777777" w:rsidR="00CE484D" w:rsidRPr="00C64A14" w:rsidRDefault="00CE484D" w:rsidP="00CE484D">
      <w:pPr>
        <w:widowControl w:val="0"/>
        <w:autoSpaceDE w:val="0"/>
        <w:autoSpaceDN w:val="0"/>
        <w:jc w:val="both"/>
        <w:rPr>
          <w:rFonts w:ascii="Verdana" w:eastAsia="Verdana" w:hAnsi="Verdana" w:cs="Verdana"/>
          <w:b/>
          <w:sz w:val="18"/>
          <w:szCs w:val="18"/>
          <w:lang w:val="es-ES_tradnl" w:eastAsia="es-ES"/>
        </w:rPr>
      </w:pPr>
    </w:p>
    <w:p w14:paraId="544D71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9F5FDD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D1936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3B3FE7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A168E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5442375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B52D5A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3DA82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0CAF3A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F330C1"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C2CDC4F" w14:textId="77777777" w:rsidTr="00CA2B3E">
        <w:tc>
          <w:tcPr>
            <w:tcW w:w="584" w:type="dxa"/>
            <w:shd w:val="clear" w:color="auto" w:fill="auto"/>
          </w:tcPr>
          <w:p w14:paraId="70A22E2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8D1B0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F7708F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4A0140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0BCBD6D" w14:textId="77777777" w:rsidTr="00CA2B3E">
        <w:tc>
          <w:tcPr>
            <w:tcW w:w="584" w:type="dxa"/>
            <w:shd w:val="clear" w:color="auto" w:fill="B8CCE4"/>
          </w:tcPr>
          <w:p w14:paraId="000C8A0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7C182BBF" w14:textId="77777777" w:rsidR="00CE484D" w:rsidRPr="00C64A14" w:rsidRDefault="00CE484D" w:rsidP="00CA2B3E">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46532C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7FD4C5FF"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3BBC6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5C4B0E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C28E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E605E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A7E870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30FE6C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41506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B014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188A9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B89032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24B5354"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3EC874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2B306B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B9D0E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33A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AF7F93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620C67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69A28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98C3D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4426F7A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5F6B6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04D386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1DA9F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26FA7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164CF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336700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196C0B2" w14:textId="77777777" w:rsidR="00CE484D" w:rsidRDefault="00CE484D" w:rsidP="00CE484D">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5F6B28AE" w14:textId="77777777" w:rsidR="00CE484D" w:rsidRPr="00C64A14" w:rsidRDefault="00CE484D" w:rsidP="00CE484D">
      <w:pPr>
        <w:widowControl w:val="0"/>
        <w:autoSpaceDE w:val="0"/>
        <w:autoSpaceDN w:val="0"/>
        <w:ind w:left="-142" w:right="-285" w:firstLine="142"/>
        <w:jc w:val="both"/>
        <w:rPr>
          <w:rFonts w:ascii="Verdana" w:eastAsia="Verdana" w:hAnsi="Verdana" w:cs="Verdana"/>
          <w:b/>
          <w:sz w:val="18"/>
          <w:szCs w:val="18"/>
          <w:lang w:eastAsia="es-ES"/>
        </w:rPr>
      </w:pPr>
    </w:p>
    <w:p w14:paraId="2D0488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E284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08B3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0AD7F02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24F1AB"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3957F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9FED97"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356AB005"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8EF7486" w14:textId="77777777" w:rsidR="00CE484D"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556282C" w14:textId="77777777" w:rsidR="00CE484D" w:rsidRPr="00C64A14" w:rsidRDefault="00CE484D" w:rsidP="00CE484D">
      <w:pPr>
        <w:widowControl w:val="0"/>
        <w:autoSpaceDE w:val="0"/>
        <w:autoSpaceDN w:val="0"/>
        <w:ind w:left="720"/>
        <w:jc w:val="both"/>
        <w:rPr>
          <w:rFonts w:ascii="Verdana" w:eastAsia="Verdana" w:hAnsi="Verdana" w:cs="Verdana"/>
          <w:sz w:val="18"/>
          <w:szCs w:val="18"/>
          <w:lang w:eastAsia="es-ES"/>
        </w:rPr>
      </w:pPr>
    </w:p>
    <w:p w14:paraId="0550049E"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9CDD2C6"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81BEAAC"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2067BD0"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DC89E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DAB3F"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4F4E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3704617"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653DD6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55B1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27C2F0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24BA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91FC24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6C5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1097113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E484D" w:rsidRPr="00C64A14" w14:paraId="39BCBA24" w14:textId="77777777" w:rsidTr="00CA2B3E">
        <w:trPr>
          <w:trHeight w:hRule="exact" w:val="578"/>
          <w:jc w:val="center"/>
        </w:trPr>
        <w:tc>
          <w:tcPr>
            <w:tcW w:w="1980" w:type="dxa"/>
            <w:shd w:val="clear" w:color="auto" w:fill="D9D9D9"/>
            <w:vAlign w:val="center"/>
          </w:tcPr>
          <w:p w14:paraId="0E7BDC9A"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40CAA8DB"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CE484D" w:rsidRPr="00C64A14" w14:paraId="30EA9ED8" w14:textId="77777777" w:rsidTr="00CA2B3E">
        <w:trPr>
          <w:trHeight w:hRule="exact" w:val="400"/>
          <w:jc w:val="center"/>
        </w:trPr>
        <w:tc>
          <w:tcPr>
            <w:tcW w:w="1980" w:type="dxa"/>
            <w:shd w:val="clear" w:color="auto" w:fill="auto"/>
            <w:vAlign w:val="center"/>
          </w:tcPr>
          <w:p w14:paraId="183DD617"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174AF01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CE484D" w:rsidRPr="00C64A14" w14:paraId="624CFB1B" w14:textId="77777777" w:rsidTr="00CA2B3E">
        <w:trPr>
          <w:trHeight w:hRule="exact" w:val="428"/>
          <w:jc w:val="center"/>
        </w:trPr>
        <w:tc>
          <w:tcPr>
            <w:tcW w:w="1980" w:type="dxa"/>
            <w:shd w:val="clear" w:color="auto" w:fill="auto"/>
            <w:vAlign w:val="center"/>
          </w:tcPr>
          <w:p w14:paraId="33DC862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E147804"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CE484D" w:rsidRPr="00C64A14" w14:paraId="7CEE6044" w14:textId="77777777" w:rsidTr="00CA2B3E">
        <w:trPr>
          <w:trHeight w:hRule="exact" w:val="434"/>
          <w:jc w:val="center"/>
        </w:trPr>
        <w:tc>
          <w:tcPr>
            <w:tcW w:w="1980" w:type="dxa"/>
            <w:shd w:val="clear" w:color="auto" w:fill="auto"/>
            <w:vAlign w:val="center"/>
          </w:tcPr>
          <w:p w14:paraId="3E4A29D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3E347161"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CE484D" w:rsidRPr="00C64A14" w14:paraId="26FDD114" w14:textId="77777777" w:rsidTr="00CA2B3E">
        <w:trPr>
          <w:trHeight w:hRule="exact" w:val="426"/>
          <w:jc w:val="center"/>
        </w:trPr>
        <w:tc>
          <w:tcPr>
            <w:tcW w:w="1980" w:type="dxa"/>
            <w:shd w:val="clear" w:color="auto" w:fill="auto"/>
            <w:vAlign w:val="center"/>
          </w:tcPr>
          <w:p w14:paraId="5FEFFC39"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4AC09B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24AC2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03927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16B0F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69047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80779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9130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0FBCC88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6648C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02AA5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C4CF6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D669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A51F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FAA9C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F3FE49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1130D99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17FE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258A3D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6728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77C3E4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E09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C5D263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8FC93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266C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4180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8BF1B3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5254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CF3725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75C51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4B164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159B46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699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74332"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3439B5D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5011F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371955B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F9F1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CA224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34F7D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B8B3D6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F4F7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5972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F9087BA"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6B3A5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4D6F7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5E635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AAC5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15FEDE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372D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7CE26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991AE6" w14:textId="77777777" w:rsidR="00CE484D" w:rsidRPr="00C64A14" w:rsidRDefault="00CE484D" w:rsidP="00CE484D">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0EA9C6C5"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23B258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21C2541"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1CCE0DB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27F052C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49A3C8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B47F410"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26AC5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51D43D8"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5EC0A663"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FBC0A8B"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BED4387"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8443B0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C996318"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037B6A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B5A2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33CB9F"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351766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5DB9CC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EB5B1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1209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1FE6C1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8460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977F62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2B489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8C2C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C64A14">
        <w:rPr>
          <w:rFonts w:ascii="Verdana" w:eastAsia="Verdana" w:hAnsi="Verdana" w:cs="Verdana"/>
          <w:sz w:val="18"/>
          <w:szCs w:val="18"/>
          <w:lang w:eastAsia="es-ES"/>
        </w:rPr>
        <w:lastRenderedPageBreak/>
        <w:t>presencia del Inspector de proyecto.</w:t>
      </w:r>
    </w:p>
    <w:p w14:paraId="419DE3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3F84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CEC3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33AE16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04E6C4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0A5B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62163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FA29D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3B23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798A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AB6CD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E8D46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C28D2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2FA1D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6078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2F1B2C7" w14:textId="77777777" w:rsidR="00CE484D" w:rsidRPr="00C64A14" w:rsidRDefault="00CE484D" w:rsidP="00CE484D">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0D641E0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4E028E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D8E7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9F4AB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D012B8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EF17E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F74040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CB72F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80608DA" w14:textId="77777777" w:rsidR="00CE484D" w:rsidRPr="00C64A14" w:rsidRDefault="00CE484D" w:rsidP="00CE484D">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4A8E89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94F52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0A77BC" w14:textId="77777777" w:rsidR="00CE484D" w:rsidRPr="00C64A14" w:rsidRDefault="00CE484D" w:rsidP="00CE484D">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DDF0F28" wp14:editId="1155239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53A0530B"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89EAE7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EF43995" w14:textId="77777777" w:rsidTr="00CA2B3E">
        <w:tc>
          <w:tcPr>
            <w:tcW w:w="584" w:type="dxa"/>
            <w:shd w:val="clear" w:color="auto" w:fill="auto"/>
          </w:tcPr>
          <w:p w14:paraId="0A98643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49B9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E67A27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8D06D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598513C" w14:textId="77777777" w:rsidTr="00CA2B3E">
        <w:tc>
          <w:tcPr>
            <w:tcW w:w="584" w:type="dxa"/>
            <w:shd w:val="clear" w:color="auto" w:fill="B8CCE4"/>
          </w:tcPr>
          <w:p w14:paraId="6A51C2E5"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lastRenderedPageBreak/>
              <w:t>4</w:t>
            </w:r>
          </w:p>
        </w:tc>
        <w:tc>
          <w:tcPr>
            <w:tcW w:w="2385" w:type="dxa"/>
            <w:shd w:val="clear" w:color="auto" w:fill="B8CCE4"/>
            <w:vAlign w:val="center"/>
          </w:tcPr>
          <w:p w14:paraId="5DAECD1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15FFD0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1EA53A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1F7158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62705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7D38A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7F39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60B8C4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411FB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0FA957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84556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058C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AF933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35D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7A7A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BE3D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340181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E8F6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41DBB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96863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EA705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878C7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C92A0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10140EF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8FAC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5EE1DA2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97AA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23512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90E21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E2AC93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7506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68896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F9F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20F24A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25CB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70430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4BB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A1A9C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E8375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5CA099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deberá ser mezclado mecánicamente dosificando por volumen (deseablemente por peso) </w:t>
      </w:r>
      <w:r w:rsidRPr="00C64A14">
        <w:rPr>
          <w:rFonts w:ascii="Verdana" w:eastAsia="Verdana" w:hAnsi="Verdana" w:cs="Verdana"/>
          <w:kern w:val="28"/>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182F2A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7137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665EE22"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F6D7826"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55A735ED"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0ACCA323"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79B279D"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4BB130"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0D961A4"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E83BD4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01FB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B96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331AD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49A5D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111946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613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EE33D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EAEB1A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EE31A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E484D" w:rsidRPr="00C64A14" w14:paraId="0EF3F4D0" w14:textId="77777777" w:rsidTr="00CA2B3E">
        <w:trPr>
          <w:trHeight w:hRule="exact" w:val="574"/>
          <w:jc w:val="center"/>
        </w:trPr>
        <w:tc>
          <w:tcPr>
            <w:tcW w:w="2009" w:type="dxa"/>
            <w:shd w:val="clear" w:color="auto" w:fill="auto"/>
            <w:vAlign w:val="center"/>
          </w:tcPr>
          <w:p w14:paraId="598B0C3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465FA79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C3180"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CE484D" w:rsidRPr="00C64A14" w14:paraId="7384F375" w14:textId="77777777" w:rsidTr="00CA2B3E">
        <w:trPr>
          <w:trHeight w:hRule="exact" w:val="281"/>
          <w:jc w:val="center"/>
        </w:trPr>
        <w:tc>
          <w:tcPr>
            <w:tcW w:w="2009" w:type="dxa"/>
            <w:shd w:val="clear" w:color="auto" w:fill="auto"/>
            <w:vAlign w:val="center"/>
          </w:tcPr>
          <w:p w14:paraId="400385F6"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62370342"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CE484D" w:rsidRPr="00C64A14" w14:paraId="573AAE7C" w14:textId="77777777" w:rsidTr="00CA2B3E">
        <w:trPr>
          <w:trHeight w:hRule="exact" w:val="284"/>
          <w:jc w:val="center"/>
        </w:trPr>
        <w:tc>
          <w:tcPr>
            <w:tcW w:w="2009" w:type="dxa"/>
            <w:shd w:val="clear" w:color="auto" w:fill="auto"/>
            <w:vAlign w:val="center"/>
          </w:tcPr>
          <w:p w14:paraId="4E7CD2B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25AC1F5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CE484D" w:rsidRPr="00C64A14" w14:paraId="28127733" w14:textId="77777777" w:rsidTr="00CA2B3E">
        <w:trPr>
          <w:trHeight w:hRule="exact" w:val="289"/>
          <w:jc w:val="center"/>
        </w:trPr>
        <w:tc>
          <w:tcPr>
            <w:tcW w:w="2009" w:type="dxa"/>
            <w:shd w:val="clear" w:color="auto" w:fill="auto"/>
            <w:vAlign w:val="center"/>
          </w:tcPr>
          <w:p w14:paraId="0144A42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4159AB6E"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CE484D" w:rsidRPr="00C64A14" w14:paraId="3C5FFB5D" w14:textId="77777777" w:rsidTr="00CA2B3E">
        <w:trPr>
          <w:trHeight w:hRule="exact" w:val="279"/>
          <w:jc w:val="center"/>
        </w:trPr>
        <w:tc>
          <w:tcPr>
            <w:tcW w:w="2009" w:type="dxa"/>
            <w:shd w:val="clear" w:color="auto" w:fill="auto"/>
            <w:vAlign w:val="center"/>
          </w:tcPr>
          <w:p w14:paraId="6773B578"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D05A38B"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493AFF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777B74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BE01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25B7A8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903D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F95CE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CD64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02443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2ED48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19AF1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038D3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4F192C2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w:t>
      </w:r>
      <w:r w:rsidRPr="00C64A14">
        <w:rPr>
          <w:rFonts w:ascii="Verdana" w:eastAsia="Verdana" w:hAnsi="Verdana" w:cs="Verdana"/>
          <w:kern w:val="28"/>
          <w:sz w:val="18"/>
          <w:szCs w:val="18"/>
          <w:lang w:eastAsia="es-ES"/>
        </w:rPr>
        <w:lastRenderedPageBreak/>
        <w:t>87 para hormigones.</w:t>
      </w:r>
    </w:p>
    <w:p w14:paraId="13BFC3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EB3AF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E671F6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2C2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A831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267BE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FBD2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7BFE7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829E9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E6CA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3054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CEE63F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407EEB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01E753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B8434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9DCD5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F1B2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5FFC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373E9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0D37C1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C4C95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1155DC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BBBE47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238EA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9927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9F0C7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AE140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B4473B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172A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D51B5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D876A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0F33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5311F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89B8A05"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0AE5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711E59C"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4A29AA6"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D1377FE"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EEF332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8923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D1732EF"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E0A06DD"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1B638D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6B00B0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4AA464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B1B6CF"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BEF14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3AEE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EE0AAF6"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0C0BAC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6F23E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660D72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2ADD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7A3B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3E29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2CF18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F8E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FFA31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484F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0FD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BD12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47FBE4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43B411F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233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86D69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6E9F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DA44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 material, hormigón o elemento ejecutado que sea rechazado se procederá conforme a lo indicado </w:t>
      </w:r>
      <w:r w:rsidRPr="00C64A14">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3E92C6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C6F8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F4138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43308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4CA223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98F52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A6E0C3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AD88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02B71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7DA11D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8E6DEF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C0486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49FC50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57889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1F2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AD1C0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C663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EF871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641D57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B9E3D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A666D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695AC25"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76F9D46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CF61128" w14:textId="77777777" w:rsidTr="00CA2B3E">
        <w:tc>
          <w:tcPr>
            <w:tcW w:w="584" w:type="dxa"/>
            <w:shd w:val="clear" w:color="auto" w:fill="auto"/>
          </w:tcPr>
          <w:p w14:paraId="6955EF1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0C1715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826BED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17552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EF207E8" w14:textId="77777777" w:rsidTr="00CA2B3E">
        <w:tc>
          <w:tcPr>
            <w:tcW w:w="584" w:type="dxa"/>
            <w:shd w:val="clear" w:color="auto" w:fill="B8CCE4"/>
          </w:tcPr>
          <w:p w14:paraId="16FD1C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739375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390D4D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4E6E0CE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5626312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37EE4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6BBBB43"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B0B9AAE"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739FEE5"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6F470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A8A12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DF8E50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0772F2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758134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E86229"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60A90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E6183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E056C1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410FE1C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95577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EC5B6F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0922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731F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7B2BF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A525EF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51251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AD8C2B3"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8B1FA5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2EDE71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A7442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ED557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7CDA256" w14:textId="77777777" w:rsidTr="00CA2B3E">
        <w:tc>
          <w:tcPr>
            <w:tcW w:w="584" w:type="dxa"/>
            <w:shd w:val="clear" w:color="auto" w:fill="auto"/>
          </w:tcPr>
          <w:p w14:paraId="20F5A2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71BA2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80038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B730D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54C6A1E" w14:textId="77777777" w:rsidTr="00CA2B3E">
        <w:tc>
          <w:tcPr>
            <w:tcW w:w="584" w:type="dxa"/>
            <w:shd w:val="clear" w:color="auto" w:fill="B8CCE4"/>
          </w:tcPr>
          <w:p w14:paraId="46D9840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21ABB32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53049D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30D038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64" w:name="_Hlk164261894"/>
            <w:r w:rsidRPr="00C64A14">
              <w:rPr>
                <w:rFonts w:ascii="Verdana" w:eastAsia="Verdana" w:hAnsi="Verdana" w:cs="Tahoma"/>
                <w:b/>
                <w:bCs/>
                <w:sz w:val="18"/>
                <w:szCs w:val="18"/>
              </w:rPr>
              <w:t>MURO DE LADRILLO DE 6H C/MORTERO DE CEMENTO (25X15X10) E=15 cm</w:t>
            </w:r>
            <w:bookmarkEnd w:id="164"/>
          </w:p>
        </w:tc>
      </w:tr>
    </w:tbl>
    <w:p w14:paraId="6F8FDD4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D2911E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BA1E48D"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7CC9D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547686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7D8ED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EDD89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0014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2F57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2FC5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DC40E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77E92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43900A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DA949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7183CFE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8CBC9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D05D0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325AE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9285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0FF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B246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C64A14">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50F56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E2B5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85218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8C460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686BC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0FC030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0C9A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180B5A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1C4C7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52DA1D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A6E5C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7CA35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37ADA2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B1048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AB3E53B"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426DE80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6BBF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990BD6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40BF7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34FB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79AD77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A4936D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25CAAA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AF9183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12424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0C6BC79" w14:textId="77777777" w:rsidTr="00CA2B3E">
        <w:tc>
          <w:tcPr>
            <w:tcW w:w="584" w:type="dxa"/>
            <w:shd w:val="clear" w:color="auto" w:fill="auto"/>
          </w:tcPr>
          <w:p w14:paraId="1294112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563BBE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E2C242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E73851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CB3B3E3" w14:textId="77777777" w:rsidTr="00CA2B3E">
        <w:tc>
          <w:tcPr>
            <w:tcW w:w="584" w:type="dxa"/>
            <w:shd w:val="clear" w:color="auto" w:fill="B8CCE4"/>
          </w:tcPr>
          <w:p w14:paraId="03392901"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42E6C3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9F786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802564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0508CE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DF079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2AC0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90E59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67CAB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7C4DB6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20DE5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FFBC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00996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50A10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2924E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7855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713AD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CEA3B1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E8DE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bookmarkStart w:id="165"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0ADDB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8D24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64C4E6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69AA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CB4AF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0828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6197F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46BC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3C0D6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FB231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87D4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82176D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8593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4E26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745FD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48EA3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1DE6D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bookmarkStart w:id="166" w:name="_Hlk99012926"/>
      <w:r w:rsidRPr="00C64A14">
        <w:rPr>
          <w:rFonts w:ascii="Verdana" w:eastAsia="Verdana" w:hAnsi="Verdana" w:cs="Tahoma"/>
          <w:b/>
          <w:sz w:val="18"/>
          <w:szCs w:val="18"/>
          <w:lang w:eastAsia="es-ES"/>
        </w:rPr>
        <w:t>Criterios de Control, Aceptación y Rechazo</w:t>
      </w:r>
    </w:p>
    <w:p w14:paraId="292DF84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39AE0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79478F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F1CA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47EE2150"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580E2B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C873CF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3B3B5E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A8DF4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C89D25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0E57856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 xml:space="preserve">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A5E84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DCC01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64FFC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5DE5FC5" w14:textId="77777777" w:rsidTr="00CA2B3E">
        <w:tc>
          <w:tcPr>
            <w:tcW w:w="584" w:type="dxa"/>
            <w:shd w:val="clear" w:color="auto" w:fill="auto"/>
          </w:tcPr>
          <w:p w14:paraId="65A4F1F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3E393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CA64D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300197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BF6C954" w14:textId="77777777" w:rsidTr="00CA2B3E">
        <w:tc>
          <w:tcPr>
            <w:tcW w:w="584" w:type="dxa"/>
            <w:shd w:val="clear" w:color="auto" w:fill="B8CCE4"/>
          </w:tcPr>
          <w:p w14:paraId="4F0CEB79"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DB251C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F925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D18D02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05966E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29C0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D84DBB"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602AAD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03C412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9B5E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7931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D5BA2D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8381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31D31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0790F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21D4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39A50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27BCF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2648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97B48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F6B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909C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E29C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6DACF65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3B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92C0AD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9A83A0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5C74F0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A2E83C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582156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A7CCF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410B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59FF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2AE9C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FB1A6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D523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6438B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85E6C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EE9A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0646F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EDC69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8D6F73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09D7CDF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705E2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7CD9F4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266391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4CCE70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3C767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E6447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53DE7CE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96974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7DB34E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62E2858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2A814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4ADB7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76BC3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C43A7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8C27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DDDAF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C9E637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635AF21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3076F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F3DD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1A55B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FB5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2DE07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0842A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5F258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6D2A2625"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50657D9"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5F64E3CA"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C83B2EB"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373C8D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2BED00C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E42B0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F7518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A3BFCF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1A637EF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60ACC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75922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9A70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2CE3EC4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EED7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61074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AA4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AA4560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D863CC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1D5F1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77984AAD"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875D845"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BF687A3"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BBE5760"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02ACB93"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D0AE1A"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34B40445"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7914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0C2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01BB6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623B0FF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EE054C5"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F20BB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C4C36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869C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44FF0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Para los medios corrientes de transporte, el hormigón debe colocarse en su posición definitiva dentro </w:t>
      </w:r>
      <w:r w:rsidRPr="00C64A14">
        <w:rPr>
          <w:rFonts w:ascii="Verdana" w:eastAsia="Verdana" w:hAnsi="Verdana" w:cs="Verdana"/>
          <w:kern w:val="28"/>
          <w:sz w:val="18"/>
          <w:szCs w:val="18"/>
          <w:lang w:eastAsia="es-ES"/>
        </w:rPr>
        <w:lastRenderedPageBreak/>
        <w:t>de los encofrados, antes de que transcurran 30 minutos desde su preparación.</w:t>
      </w:r>
    </w:p>
    <w:p w14:paraId="09CC66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1958F2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1A1AB1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22CE4E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5F57220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2CC231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30E9417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824A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4469496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632081B"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186DA7D0"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1CB8C49"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38D1AF6D"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F43B9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442E23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392343E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8F1EF75" w14:textId="77777777" w:rsidR="00CE484D"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47C27D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1D9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19E1F2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C26A1E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11DB4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BB556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6B8F23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031F6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7D7401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17C19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96CCBD2"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DD429A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F4DE68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915E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5ED9F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C64A14">
        <w:rPr>
          <w:rFonts w:ascii="Verdana" w:eastAsia="Verdana" w:hAnsi="Verdana" w:cs="Verdana"/>
          <w:kern w:val="28"/>
          <w:sz w:val="18"/>
          <w:szCs w:val="18"/>
          <w:lang w:eastAsia="es-ES"/>
        </w:rPr>
        <w:lastRenderedPageBreak/>
        <w:t>sometido durante y después del desencofrado.</w:t>
      </w:r>
    </w:p>
    <w:p w14:paraId="58064BB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49331B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E67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E4E264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71F43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D44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1C6EE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07B20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2D894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D7069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2925BB2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789CC9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C7B90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552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DCB46B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A650FF5"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220173"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6D9E4B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6CBACCF7"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55561F5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3FCE69B"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7827A34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3AF7B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E231F26"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446EA941"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4600225"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23F35FC"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5E06D7A4" w14:textId="77777777" w:rsidR="00CE484D" w:rsidRPr="00C64A14" w:rsidRDefault="00CE484D" w:rsidP="00CE484D">
      <w:pPr>
        <w:widowControl w:val="0"/>
        <w:autoSpaceDE w:val="0"/>
        <w:autoSpaceDN w:val="0"/>
        <w:ind w:left="720"/>
        <w:jc w:val="both"/>
        <w:rPr>
          <w:rFonts w:ascii="Verdana" w:eastAsia="Verdana" w:hAnsi="Verdana" w:cs="Verdana"/>
          <w:kern w:val="28"/>
          <w:sz w:val="18"/>
          <w:szCs w:val="18"/>
          <w:lang w:eastAsia="es-ES"/>
        </w:rPr>
      </w:pPr>
    </w:p>
    <w:p w14:paraId="478B9947"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51840572"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0D1B9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DFB5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5F0514" w14:textId="77777777" w:rsidR="00CE484D" w:rsidRPr="00C64A14" w:rsidRDefault="00CE484D" w:rsidP="00CE484D">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1752A204"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81E2D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8C25E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BED0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7A472F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050A2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64642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62CCA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B534F55" w14:textId="77777777" w:rsidR="00CE484D" w:rsidRPr="003C02FA" w:rsidRDefault="00CE484D" w:rsidP="00CE484D">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E484D" w:rsidRPr="003C02FA" w14:paraId="4C20D671" w14:textId="77777777" w:rsidTr="00CA2B3E">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617501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7683E8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5336F1F"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513AED60"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CB1521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9A8255D"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AE19C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CE484D" w:rsidRPr="003C02FA" w14:paraId="11C3779A"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CF88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B027E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80FB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F421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17FE3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808036"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0FC76498" w14:textId="77777777" w:rsidTr="00CA2B3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2D01C9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4EDC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828B82"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2EFE7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558B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9993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34FE9EA1"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6AC2A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B9892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FA85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8C46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12836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6C4F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52F8DC90"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18661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19E3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00C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8DD0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E346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11C67F"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39D0DDFF"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265C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6E7C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A73D8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F105C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7FFB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A919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0F3DCEEC"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E14EB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4819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D4F67"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C2DC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154C2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17C0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6E96DC5C"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37F0F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24F3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AEF0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1420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FCA6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3ED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2C9096C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41F4422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29AB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153B1E1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FDAA8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82C4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A7C82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7B5E78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7F960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41AAA9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35D7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A51C8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84367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CF28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21C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E6E486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7DBA1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FD4890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79904A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54E0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72320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DETALLE CONSTRUCTIVO. –</w:t>
      </w:r>
    </w:p>
    <w:p w14:paraId="5993115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0DCBB0"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0A42F1DC" wp14:editId="45453986">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13E6"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7A44D39"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0533687D"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203C42A7"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2D5BFD5"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1D2D2CF1"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6921D5DE"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521687F4"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56A817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1F5ACAA"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68EDC7F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1CBF73"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3AE9502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3B4DCE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E484D" w:rsidRPr="00C64A14" w14:paraId="10F0DC46" w14:textId="77777777" w:rsidTr="00CA2B3E">
        <w:trPr>
          <w:trHeight w:val="272"/>
        </w:trPr>
        <w:tc>
          <w:tcPr>
            <w:tcW w:w="584" w:type="dxa"/>
            <w:shd w:val="clear" w:color="auto" w:fill="FFFFFF" w:themeFill="background1"/>
          </w:tcPr>
          <w:p w14:paraId="6C8B89F8"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bookmarkStart w:id="167"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038D931"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5FF10E6E"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3DC385CD"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CE484D" w:rsidRPr="00C64A14" w14:paraId="31930D29" w14:textId="77777777" w:rsidTr="00CA2B3E">
        <w:trPr>
          <w:trHeight w:val="336"/>
        </w:trPr>
        <w:tc>
          <w:tcPr>
            <w:tcW w:w="584" w:type="dxa"/>
            <w:shd w:val="clear" w:color="auto" w:fill="BDD6EE"/>
          </w:tcPr>
          <w:p w14:paraId="033F11E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59E34F7"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4162B91B"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0364155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7"/>
    </w:tbl>
    <w:p w14:paraId="716CA8F8"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709B327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EB1F1A"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3314DA46"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206814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E995B9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C5B02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854C4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CB1E8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95FBEE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2B2F7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C874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5D2244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A8DC8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71FE3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66BC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558EC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52537BA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7BC80B3"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5A23F9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C6EB1FC"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DAF15D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0E5DEB5"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D9D74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7A47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acceder a la cubierta la Entidad Ejecutora debe tener tablones que cubran la distancia de no </w:t>
      </w:r>
      <w:r w:rsidRPr="00C64A14">
        <w:rPr>
          <w:rFonts w:ascii="Verdana" w:eastAsia="Verdana" w:hAnsi="Verdana" w:cs="Tahoma"/>
          <w:sz w:val="18"/>
          <w:szCs w:val="18"/>
          <w:lang w:eastAsia="es-ES"/>
        </w:rPr>
        <w:lastRenderedPageBreak/>
        <w:t>menos de 3 listones.</w:t>
      </w:r>
    </w:p>
    <w:p w14:paraId="2A03CC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BF4F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C6AE68F"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C1BC8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0E00F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2EB9164F"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D9993CB"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7C78F79"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DD80A69"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04141A1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239A3D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84E835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071232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02CBB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A7B9909" w14:textId="77777777" w:rsidTr="00CA2B3E">
        <w:tc>
          <w:tcPr>
            <w:tcW w:w="584" w:type="dxa"/>
            <w:shd w:val="clear" w:color="auto" w:fill="FFFFFF" w:themeFill="background1"/>
          </w:tcPr>
          <w:p w14:paraId="2F1691A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DDC23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97104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D0709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8F79D6" w14:textId="77777777" w:rsidTr="00CA2B3E">
        <w:tc>
          <w:tcPr>
            <w:tcW w:w="584" w:type="dxa"/>
            <w:shd w:val="clear" w:color="auto" w:fill="B8CCE4"/>
          </w:tcPr>
          <w:p w14:paraId="02AABB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6AF1612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492A16E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EBD69C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2420DD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19B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4AB98B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60DAA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5610E6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72FDC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17FA6F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936525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194F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BBCA6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4FA323"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0323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48AD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925C9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A225D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C93B3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96981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8F8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00FF3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009C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5709C4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27668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E94CE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podrán ser de madera, metálicos u otro material lo suficientemente rígido, estanco y estable.</w:t>
      </w:r>
    </w:p>
    <w:p w14:paraId="4DBABB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FC2CBC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F0FC5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08E7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FAA26D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A1A1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CCE29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24F2D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083C8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AAD57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6FC78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AB82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BF871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AF9D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631B8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6FF13E" w14:textId="77777777" w:rsidR="00CE484D" w:rsidRPr="00C64A14" w:rsidRDefault="00CE484D" w:rsidP="00CE484D">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D86BB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4DE9C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25F6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5A78C6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662E0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5718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4C17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4219454"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442DE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DA223D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04644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2C7680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26EE302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AB9313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A0D80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E8D4D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F089F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FE8FC6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7826EBA1"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082A69E4"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5E2D009B"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7F7D1DA9"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7DE7D70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231F4E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18CFA0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8612D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3156F6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5F5B2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D38722F" w14:textId="77777777" w:rsidR="00CE484D" w:rsidRPr="00C64A14" w:rsidRDefault="00CE484D" w:rsidP="00CE484D">
      <w:pPr>
        <w:widowControl w:val="0"/>
        <w:tabs>
          <w:tab w:val="left" w:pos="560"/>
        </w:tabs>
        <w:autoSpaceDE w:val="0"/>
        <w:autoSpaceDN w:val="0"/>
        <w:jc w:val="both"/>
        <w:rPr>
          <w:rFonts w:ascii="Verdana" w:eastAsia="Verdana" w:hAnsi="Verdana" w:cs="Verdana"/>
          <w:b/>
          <w:sz w:val="18"/>
          <w:szCs w:val="18"/>
          <w:lang w:eastAsia="es-ES"/>
        </w:rPr>
      </w:pPr>
    </w:p>
    <w:p w14:paraId="19814374"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F056C7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1EFB5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659CA725"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5C52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7F3DEF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BD057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B8783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8C77E8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84D985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3DA549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ECF36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242DDF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49DF8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F117B5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CB4962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F184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75FC8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B654D4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851E0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80F1A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724D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A1CB568"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2A6832A5"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A6BB1F0"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09647C4"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704BDC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4AB079"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3160CAD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6951FBAF"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9314C28"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43435D5E"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0A61B9E4"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2251207"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318B35"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EB642F9"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13438AE"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1B6F261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15AA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446883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E5591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99875E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8F07D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12625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5536D2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08C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332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8A57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EBF12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327D78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A8437FA"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D6434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684AAB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3A290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9E30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67B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ECE66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BCC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5963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64E93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3F7451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C666A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301428AE"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10695E93"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55DEC3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3AF5E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43F7B0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28B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04F276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A9D8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2D725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C80E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FD795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B5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88159D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75616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3E393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C94D3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80840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1568CB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60FF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1435D1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B6B2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B48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D891F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07C4B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6164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5283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7BF9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91AA0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8E48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69037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A7C18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2FB7FF0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0BEB4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22B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19C0B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6BBAB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1E785A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9FE48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29AC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C62A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5538B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129C7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4AD54D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4111F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FFD6897"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47A24B63"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832E9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142E4F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BDF0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4C3F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CE0BC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BD3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EEEF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B5706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B13CB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5E73F0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E06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150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C7BE0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6482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65DF4F6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F6BC60"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EA576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7CAEE65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C800C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7FD2DCAF"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769123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74ECD6DE"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FBEB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827F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546204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405E2C"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7369A695"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372891D9"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A700514"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267FA2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98B4C8C"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0044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7EB60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6A1379" w14:textId="77777777" w:rsidR="00CE484D" w:rsidRPr="00C64A14" w:rsidRDefault="00CE484D" w:rsidP="00CE484D">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2B79DE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7D5D850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C5112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E307E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56A4E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5082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BE35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51FBF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0E85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1217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2392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ACA6B1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7A5AB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AF816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484D" w:rsidRPr="00C64A14" w14:paraId="1252EF4D" w14:textId="77777777" w:rsidTr="00CA2B3E">
        <w:tc>
          <w:tcPr>
            <w:tcW w:w="912" w:type="pct"/>
            <w:shd w:val="clear" w:color="auto" w:fill="215868"/>
            <w:vAlign w:val="center"/>
          </w:tcPr>
          <w:p w14:paraId="4A8B85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6580F95F"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1FEB8C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A6D6BF2"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42D2F556"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321AB697"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5DB8A3C"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CE484D" w:rsidRPr="00C64A14" w14:paraId="726D5DCB" w14:textId="77777777" w:rsidTr="00CA2B3E">
        <w:trPr>
          <w:trHeight w:val="304"/>
        </w:trPr>
        <w:tc>
          <w:tcPr>
            <w:tcW w:w="912" w:type="pct"/>
            <w:vAlign w:val="center"/>
          </w:tcPr>
          <w:p w14:paraId="12B305BD"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78EFCFF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230937C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3AE990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4C30738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79CE17A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28EB085" w14:textId="77777777" w:rsidTr="00CA2B3E">
        <w:trPr>
          <w:trHeight w:val="132"/>
        </w:trPr>
        <w:tc>
          <w:tcPr>
            <w:tcW w:w="912" w:type="pct"/>
            <w:vAlign w:val="center"/>
          </w:tcPr>
          <w:p w14:paraId="68B41A9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06C4D8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5E7CD0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18B13ED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62C57C6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4D42464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F8B720F" w14:textId="77777777" w:rsidTr="00CA2B3E">
        <w:trPr>
          <w:trHeight w:val="304"/>
        </w:trPr>
        <w:tc>
          <w:tcPr>
            <w:tcW w:w="912" w:type="pct"/>
            <w:vAlign w:val="center"/>
          </w:tcPr>
          <w:p w14:paraId="37167D90"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4DBCD56"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14CC9"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42CB8E44"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161D98FA"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882733C"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CE484D" w:rsidRPr="00C64A14" w14:paraId="1738170D" w14:textId="77777777" w:rsidTr="00CA2B3E">
        <w:trPr>
          <w:trHeight w:val="305"/>
        </w:trPr>
        <w:tc>
          <w:tcPr>
            <w:tcW w:w="912" w:type="pct"/>
            <w:vAlign w:val="center"/>
          </w:tcPr>
          <w:p w14:paraId="73A351D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5B8754E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71D1444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043595F7"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16C6D88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656CBA68"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CE484D" w:rsidRPr="00C64A14" w14:paraId="32A9F09B" w14:textId="77777777" w:rsidTr="00CA2B3E">
        <w:trPr>
          <w:trHeight w:val="304"/>
        </w:trPr>
        <w:tc>
          <w:tcPr>
            <w:tcW w:w="912" w:type="pct"/>
            <w:vAlign w:val="center"/>
          </w:tcPr>
          <w:p w14:paraId="5DD91D7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6D4B827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4D815B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70C536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58BCB8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5AF2E0E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7E2EB653" w14:textId="77777777" w:rsidTr="00CA2B3E">
        <w:trPr>
          <w:trHeight w:val="304"/>
        </w:trPr>
        <w:tc>
          <w:tcPr>
            <w:tcW w:w="912" w:type="pct"/>
            <w:vAlign w:val="center"/>
          </w:tcPr>
          <w:p w14:paraId="3C802E1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1C761D8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7A5680D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639A24B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2B7FE56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648FDD6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637E9113" w14:textId="77777777" w:rsidTr="00CA2B3E">
        <w:trPr>
          <w:trHeight w:val="305"/>
        </w:trPr>
        <w:tc>
          <w:tcPr>
            <w:tcW w:w="912" w:type="pct"/>
            <w:vAlign w:val="center"/>
          </w:tcPr>
          <w:p w14:paraId="6115878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11FD768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3B7DD4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7FB098E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4E7956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335BCAC4"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099077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53640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8322FD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26B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6CF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01847C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867389"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670B423B"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5F8CE1D"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250811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1A60BF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26F2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63287F6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3AD74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053A9E7"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34A9ED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04F3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36FBEEE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A09A87A"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C2274DE" w14:textId="77777777" w:rsidTr="00CA2B3E">
        <w:tc>
          <w:tcPr>
            <w:tcW w:w="584" w:type="dxa"/>
            <w:shd w:val="clear" w:color="auto" w:fill="FFFFFF" w:themeFill="background1"/>
          </w:tcPr>
          <w:p w14:paraId="5F913AD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8C3B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BE1E96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4C4C76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BC2C50" w14:textId="77777777" w:rsidTr="00CA2B3E">
        <w:tc>
          <w:tcPr>
            <w:tcW w:w="584" w:type="dxa"/>
            <w:shd w:val="clear" w:color="auto" w:fill="B8CCE4"/>
          </w:tcPr>
          <w:p w14:paraId="20EA0FD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E6E5E8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7B2C6B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23566F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EFCA20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E18D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0DFE8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EA8D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C52E9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3DC71D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B08EC1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05659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40B8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2AB1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E860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D3A89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4F8A89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677D1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737DBD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4F8945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6F5F253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023B2D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91496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4BA106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114B974"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731B7626"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9075E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091B7A"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C7006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00B3DED8"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lastRenderedPageBreak/>
        <w:t>Mezclado del Hormigón y Morteros</w:t>
      </w:r>
    </w:p>
    <w:p w14:paraId="0F78A4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238F2F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CEA87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21C98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73D8F5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FB1FA1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9D32DB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58EF4D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853D111"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28867C5"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601CE4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5442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190C2D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98FBA2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9E624C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1E4E6B"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0EB354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0BB00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0FC5D3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C8FDC1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5FA6C17"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0311882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29FD7F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92CFC3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5BB6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B823E7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EA27CD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A9B6339"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463A60D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8A2F25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E38280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B64A3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1EEA1B3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Todo material, hormigón o elemento ejecutado que sea rechazado se procederá a su curado, corrección, demolición o reposición, actividad que deberá ser aprobada por el Inspector de proyecto.</w:t>
      </w:r>
    </w:p>
    <w:p w14:paraId="162213F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46503E3"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2252D96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F6C331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F1D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DD66AB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05C800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B91D0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9B2368"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56AA176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50ED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9BB4AE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1359B8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2E0D4FA" w14:textId="77777777" w:rsidTr="00CA2B3E">
        <w:tc>
          <w:tcPr>
            <w:tcW w:w="584" w:type="dxa"/>
            <w:shd w:val="clear" w:color="auto" w:fill="FFFFFF" w:themeFill="background1"/>
          </w:tcPr>
          <w:p w14:paraId="209D07A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3C4C1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B3F084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2E9A4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FABD716" w14:textId="77777777" w:rsidTr="00CA2B3E">
        <w:tc>
          <w:tcPr>
            <w:tcW w:w="584" w:type="dxa"/>
            <w:shd w:val="clear" w:color="auto" w:fill="B8CCE4"/>
          </w:tcPr>
          <w:p w14:paraId="665776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4680E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670A574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2C2365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3E67504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C7F226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457EA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BCF71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0433D9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E9F3CE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DF10C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8760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7C2CB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CCFE9E"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450B0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8EA07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8AFE4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E797ED"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5BC5AC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5F4666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C0968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E933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70713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14B3AD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0C8C3C"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86CC02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F1450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5902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6C567A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260A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04699C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29D5C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A0404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3E2E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77E36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003C1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B2B7EE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EAFE2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9F4A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5E78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E2BFA6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8334D7D"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330941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9AE34D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B2DC0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54272A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135CFB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86F08F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6B7788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48A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283EE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5B021702"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7A398190"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B2C695A"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1D254DF"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D0ECB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B9540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7E604A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E4D2E2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1F0131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21A18E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E3B0A5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07DDE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7AD8D941"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C1399DB"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4702618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163E1A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FD41E8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A311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5D4154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440D7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69BF9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8B113D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C54245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303A8C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E6F8FF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8F312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1CB0C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7B683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D3611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B407F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47A84B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B434E9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2A70A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72FF422"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5B58ACC"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09ABB21"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B09C71D"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28937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CAE976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40F2E2F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0FB1A4B"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C2C77EC"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101A047"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66EB443"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20063A78"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9FDD60D"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A097D01"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90D3F65"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7C45C9B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C64A14">
        <w:rPr>
          <w:rFonts w:ascii="Verdana" w:eastAsia="Verdana" w:hAnsi="Verdana" w:cs="Verdana"/>
          <w:sz w:val="18"/>
          <w:szCs w:val="18"/>
          <w:lang w:eastAsia="es-ES"/>
        </w:rPr>
        <w:lastRenderedPageBreak/>
        <w:t>necesario para obtener una mezcla uniforme. No se permitirá un mezclado excesivo que haga necesario agregar agua para mantener la consistencia adecuada.</w:t>
      </w:r>
    </w:p>
    <w:p w14:paraId="1C58BBB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326188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7888E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CC11E3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7B20856"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3F6C6F3"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D3B2DD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E484D" w:rsidRPr="00C64A14" w14:paraId="2238CAA2" w14:textId="77777777" w:rsidTr="00CA2B3E">
        <w:trPr>
          <w:trHeight w:hRule="exact" w:val="594"/>
          <w:jc w:val="center"/>
        </w:trPr>
        <w:tc>
          <w:tcPr>
            <w:tcW w:w="2056" w:type="dxa"/>
            <w:shd w:val="clear" w:color="auto" w:fill="215868"/>
            <w:vAlign w:val="center"/>
          </w:tcPr>
          <w:p w14:paraId="025AA1F2"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A0378A9"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67BB80CD" w14:textId="77777777" w:rsidTr="00CA2B3E">
        <w:trPr>
          <w:trHeight w:hRule="exact" w:val="273"/>
          <w:jc w:val="center"/>
        </w:trPr>
        <w:tc>
          <w:tcPr>
            <w:tcW w:w="2056" w:type="dxa"/>
            <w:shd w:val="clear" w:color="auto" w:fill="auto"/>
            <w:vAlign w:val="center"/>
          </w:tcPr>
          <w:p w14:paraId="77C26E2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7908F56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4A89BC65" w14:textId="77777777" w:rsidTr="00CA2B3E">
        <w:trPr>
          <w:trHeight w:hRule="exact" w:val="291"/>
          <w:jc w:val="center"/>
        </w:trPr>
        <w:tc>
          <w:tcPr>
            <w:tcW w:w="2056" w:type="dxa"/>
            <w:shd w:val="clear" w:color="auto" w:fill="auto"/>
            <w:vAlign w:val="center"/>
          </w:tcPr>
          <w:p w14:paraId="1F493994"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573294F7"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71259C0A" w14:textId="77777777" w:rsidTr="00CA2B3E">
        <w:trPr>
          <w:trHeight w:hRule="exact" w:val="295"/>
          <w:jc w:val="center"/>
        </w:trPr>
        <w:tc>
          <w:tcPr>
            <w:tcW w:w="2056" w:type="dxa"/>
            <w:shd w:val="clear" w:color="auto" w:fill="auto"/>
            <w:vAlign w:val="center"/>
          </w:tcPr>
          <w:p w14:paraId="210D416A"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1493475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2E6C06AC" w14:textId="77777777" w:rsidTr="00CA2B3E">
        <w:trPr>
          <w:trHeight w:hRule="exact" w:val="271"/>
          <w:jc w:val="center"/>
        </w:trPr>
        <w:tc>
          <w:tcPr>
            <w:tcW w:w="2056" w:type="dxa"/>
            <w:shd w:val="clear" w:color="auto" w:fill="auto"/>
            <w:vAlign w:val="center"/>
          </w:tcPr>
          <w:p w14:paraId="4AE022F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3AB51C1"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148B8C0"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5DE43D12"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807B28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7A58EC49" w14:textId="77777777" w:rsidR="00CE484D" w:rsidRPr="00C64A14" w:rsidRDefault="00CE484D" w:rsidP="00CE484D">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06DA7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BBF0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9F560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2E4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610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1E29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3AEB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7637A0B"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2E4DC12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7F6CD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22D0E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89A7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F3DC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6CEB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79DA4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AD7A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B4EA4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193C7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3A314F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B6BF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64A14">
        <w:rPr>
          <w:rFonts w:ascii="Verdana" w:eastAsia="Verdana" w:hAnsi="Verdana" w:cs="Tahoma"/>
          <w:sz w:val="18"/>
          <w:szCs w:val="18"/>
          <w:lang w:eastAsia="es-ES"/>
        </w:rPr>
        <w:lastRenderedPageBreak/>
        <w:t>los agregados.</w:t>
      </w:r>
    </w:p>
    <w:p w14:paraId="4DCA1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711C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A5108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2F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980D2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17FEF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99C55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D7E0D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E9FD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B178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76CA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548E8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04629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847BA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DE40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FB100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6F54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DF683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531F0F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7F58008"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303D800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264A3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9CFC0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15F0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EC60A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E9D17B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A45C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82D52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7D711"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A426C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159EAC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190F2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0ACEA5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A6D39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F10F6D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8DB6B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B436A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60A124E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60F741" w14:textId="77777777" w:rsidTr="00CA2B3E">
        <w:tc>
          <w:tcPr>
            <w:tcW w:w="584" w:type="dxa"/>
            <w:shd w:val="clear" w:color="auto" w:fill="FFFFFF" w:themeFill="background1"/>
          </w:tcPr>
          <w:p w14:paraId="21112D9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0E25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8C991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E4B78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141D7D1" w14:textId="77777777" w:rsidTr="00CA2B3E">
        <w:tc>
          <w:tcPr>
            <w:tcW w:w="584" w:type="dxa"/>
            <w:shd w:val="clear" w:color="auto" w:fill="B8CCE4"/>
          </w:tcPr>
          <w:p w14:paraId="1EFA4A3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02FDCC0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D896D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C4D018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60132F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0DC1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B29DA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05607E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F79D7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04569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E008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B723C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4AB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58364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C1939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487D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138DB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22F99A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26EA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B0C435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20818A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4B3B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29DF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A71E7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ED3E40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DF940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93E557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6275C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74E07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8A29C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7A71A9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858C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DC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14AF3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36CDC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26279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EE6EA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24178F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6E245C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19AFE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2E5B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77984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BD4BA3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F988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EB2F3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7E781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CD2E0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0F7B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3BEE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B2A4B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8F7D8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D0A6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E8E58E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35F5689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2B943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64B0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9D650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DE726D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CAA3F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400C6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CC5FD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62A3A7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B639EC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7CE8AA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9AA5D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DF09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278776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8993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2DCD00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2605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99C690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0768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D34F5B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3C4979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47F8A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705B6D"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970281B"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5EBF86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unitario, mismos que no serán tomados en </w:t>
      </w:r>
      <w:r w:rsidRPr="00C64A14">
        <w:rPr>
          <w:rFonts w:ascii="Verdana" w:eastAsia="Verdana" w:hAnsi="Verdana" w:cs="Tahoma"/>
          <w:color w:val="000000"/>
          <w:sz w:val="18"/>
          <w:szCs w:val="18"/>
          <w:lang w:eastAsia="es-ES"/>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6FF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5A0975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DBA4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3BE050" w14:textId="77777777" w:rsidR="00CE484D" w:rsidRPr="00C64A14" w:rsidRDefault="00CE484D" w:rsidP="00CE484D">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8CE78B" w14:textId="77777777" w:rsidTr="00CA2B3E">
        <w:tc>
          <w:tcPr>
            <w:tcW w:w="584" w:type="dxa"/>
            <w:shd w:val="clear" w:color="auto" w:fill="FFFFFF" w:themeFill="background1"/>
          </w:tcPr>
          <w:p w14:paraId="011946F1"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C331E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5EB7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BFDC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9BE53BE" w14:textId="77777777" w:rsidTr="00CA2B3E">
        <w:tc>
          <w:tcPr>
            <w:tcW w:w="584" w:type="dxa"/>
            <w:shd w:val="clear" w:color="auto" w:fill="B8CCE4"/>
          </w:tcPr>
          <w:p w14:paraId="4B9B83F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28230EC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63FA8C8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DEF207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59F954A"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62EF5B3"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294A83E"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C075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EEF07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8B719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91E427" w14:textId="77777777" w:rsidR="00CE484D" w:rsidRPr="00C64A14" w:rsidRDefault="00CE484D" w:rsidP="00CE484D">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8EAA9D2"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81CEA7"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p>
    <w:p w14:paraId="57E1D620"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E07454"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6DB60C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591D91B5"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E6BA2B2"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24D6D9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4F730FE7"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0C35F20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92B99B"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3E7389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872C5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35FE9FF3"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44AFC68"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C1CE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50B23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4D023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059E26C" w14:textId="77777777" w:rsidR="00CE484D" w:rsidRPr="00C64A14" w:rsidRDefault="00CE484D" w:rsidP="00CE484D">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350342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6EDC41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4A886D03"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ECAF0F1"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7A8A3A1E"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3E498BF"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3C49701"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7E1BD01"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2A1CBFAF" w14:textId="77777777" w:rsidR="00CE484D" w:rsidRPr="00C64A14" w:rsidRDefault="00CE484D" w:rsidP="00CE484D">
      <w:pPr>
        <w:widowControl w:val="0"/>
        <w:tabs>
          <w:tab w:val="left" w:pos="2025"/>
        </w:tabs>
        <w:autoSpaceDE w:val="0"/>
        <w:autoSpaceDN w:val="0"/>
        <w:ind w:right="528"/>
        <w:jc w:val="both"/>
        <w:rPr>
          <w:rFonts w:ascii="Verdana" w:eastAsia="Verdana" w:hAnsi="Verdana" w:cs="Verdana"/>
          <w:b/>
          <w:sz w:val="18"/>
          <w:szCs w:val="18"/>
          <w:lang w:eastAsia="es-ES"/>
        </w:rPr>
      </w:pPr>
    </w:p>
    <w:p w14:paraId="2BF25AD7"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93C1C6"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7D905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217110D"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F60971"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61CB919" w14:textId="77777777" w:rsidTr="00CA2B3E">
        <w:tc>
          <w:tcPr>
            <w:tcW w:w="584" w:type="dxa"/>
            <w:shd w:val="clear" w:color="auto" w:fill="FFFFFF" w:themeFill="background1"/>
          </w:tcPr>
          <w:p w14:paraId="6ED53FA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5F75FB5" w14:textId="77777777" w:rsidR="00CE484D" w:rsidRPr="004E6618" w:rsidRDefault="00CE484D" w:rsidP="00CA2B3E">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7E1F503B"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1255F17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CE484D" w:rsidRPr="00C64A14" w14:paraId="0A84F137" w14:textId="77777777" w:rsidTr="00CA2B3E">
        <w:tc>
          <w:tcPr>
            <w:tcW w:w="584" w:type="dxa"/>
            <w:shd w:val="clear" w:color="auto" w:fill="B8CCE4"/>
          </w:tcPr>
          <w:p w14:paraId="16F5B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6AC4F8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216FD58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A5F066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29267804"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3D6EB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70DA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1852A72"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7CBA457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108795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D24E46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5A90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AD1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8EFDA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AE514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71A7FA"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2945F3B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BA3A1C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F82112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4BD8F87B"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5DC1756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1C2C245"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07A3AB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FA36C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614BE0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4CBA3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35DC06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ABE7F2"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3EDFA4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BA7DEB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1914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0734B83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0C8CBD0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0E3D5ABE"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2CED548"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33D91614"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30DED3"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2FE10B2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775FAC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423CC0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C566FB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B09D8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3BE49CB"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621BAB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4499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A87A9F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90B54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D9AEFEF" w14:textId="77777777" w:rsidTr="00CA2B3E">
        <w:tc>
          <w:tcPr>
            <w:tcW w:w="584" w:type="dxa"/>
            <w:shd w:val="clear" w:color="auto" w:fill="FFFFFF" w:themeFill="background1"/>
          </w:tcPr>
          <w:p w14:paraId="378786B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47E21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BA3E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10B67D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4C47B33" w14:textId="77777777" w:rsidTr="00CA2B3E">
        <w:trPr>
          <w:trHeight w:val="348"/>
        </w:trPr>
        <w:tc>
          <w:tcPr>
            <w:tcW w:w="584" w:type="dxa"/>
            <w:shd w:val="clear" w:color="auto" w:fill="B8CCE4"/>
          </w:tcPr>
          <w:p w14:paraId="5BF35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210FDAA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78441EB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685B61D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50B7190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p>
    <w:p w14:paraId="1B4943D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64BD794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E3A77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5F9D2D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BE52962"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1716C9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475ED9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C595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BD6B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A49E7B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04BA6F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50DD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64E187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D0D98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DAC995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1836B6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9BC559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w:t>
      </w:r>
      <w:r w:rsidRPr="00C64A14">
        <w:rPr>
          <w:rFonts w:ascii="Verdana" w:eastAsia="Verdana" w:hAnsi="Verdana" w:cs="Tahoma"/>
          <w:color w:val="000000"/>
          <w:sz w:val="18"/>
          <w:szCs w:val="18"/>
          <w:lang w:eastAsia="es-ES"/>
        </w:rPr>
        <w:lastRenderedPageBreak/>
        <w:t>posterior colocación del zócalo con tornillos que serán de 2" de cabeza plana.</w:t>
      </w:r>
    </w:p>
    <w:p w14:paraId="292C4F6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3EF228C"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80D1F91"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p>
    <w:p w14:paraId="1A80B4D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A5D0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23CB423"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5DD783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2FD4D99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3AD688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E8FCC9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DA9D7D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7CA121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E25FFF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2D94BE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5416DA1"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FAED3AF" w14:textId="77777777" w:rsidTr="00CA2B3E">
        <w:tc>
          <w:tcPr>
            <w:tcW w:w="584" w:type="dxa"/>
            <w:shd w:val="clear" w:color="auto" w:fill="FFFFFF" w:themeFill="background1"/>
          </w:tcPr>
          <w:p w14:paraId="7A17805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2A48FE7"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E31979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9058E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8A27D7E" w14:textId="77777777" w:rsidTr="00CA2B3E">
        <w:trPr>
          <w:trHeight w:val="370"/>
        </w:trPr>
        <w:tc>
          <w:tcPr>
            <w:tcW w:w="584" w:type="dxa"/>
            <w:shd w:val="clear" w:color="auto" w:fill="B8CCE4"/>
          </w:tcPr>
          <w:p w14:paraId="10FBA4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20E3EB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DF64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F0D347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7CB5107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452F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E3BF0A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8B33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356798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8028B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A719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7862F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E78B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E73E6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450B56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74B0F2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591E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9A53D1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32527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36617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9020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A40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0326D9A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78A32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317CD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336C9B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E5B1C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1E239A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acabado del botagua deberá ser afinado, no existiendo demasías, imperfecciones geométricas, </w:t>
      </w:r>
      <w:r w:rsidRPr="00C64A14">
        <w:rPr>
          <w:rFonts w:ascii="Verdana" w:eastAsia="Verdana" w:hAnsi="Verdana" w:cs="Tahoma"/>
          <w:sz w:val="18"/>
          <w:szCs w:val="18"/>
          <w:lang w:eastAsia="es-ES"/>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6ECA4FA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25F66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0E9680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4779E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721C6BB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475CED7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30E9C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2A67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24ABF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E6BF3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D69D678" w14:textId="77777777" w:rsidTr="00CA2B3E">
        <w:tc>
          <w:tcPr>
            <w:tcW w:w="584" w:type="dxa"/>
            <w:shd w:val="clear" w:color="auto" w:fill="FFFFFF" w:themeFill="background1"/>
          </w:tcPr>
          <w:p w14:paraId="33432EC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67255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0F93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4B8C38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95B8B27" w14:textId="77777777" w:rsidTr="00CA2B3E">
        <w:tc>
          <w:tcPr>
            <w:tcW w:w="584" w:type="dxa"/>
            <w:shd w:val="clear" w:color="auto" w:fill="B8CCE4"/>
          </w:tcPr>
          <w:p w14:paraId="4055A6B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0E899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665F8F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7B2158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57F621B8"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p>
    <w:p w14:paraId="187885C9"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2B11FB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01BD74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71E80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8237AF1"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43051EF"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0CC404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E427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DC81A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675D67"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77721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05D04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B870F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7A812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bookmarkStart w:id="168" w:name="_Hlk161513692"/>
      <w:r w:rsidRPr="00C64A14">
        <w:rPr>
          <w:rFonts w:ascii="Verdana" w:eastAsia="Verdana" w:hAnsi="Verdana" w:cs="Tahoma"/>
          <w:b/>
          <w:sz w:val="18"/>
          <w:szCs w:val="18"/>
          <w:lang w:eastAsia="es-ES"/>
        </w:rPr>
        <w:t>Preparación de la Superficie</w:t>
      </w:r>
    </w:p>
    <w:bookmarkEnd w:id="168"/>
    <w:p w14:paraId="01B902B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31AB03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B1FC2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F22321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E772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432E8D6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F4AC8B"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48C4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56B3B8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DD66D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45C6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DAC6ED"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D0E3ED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68CFE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A0BF9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686D63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9AA4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1294C59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706C17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DD4428C" w14:textId="77777777" w:rsidR="00CE484D"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p>
    <w:p w14:paraId="5309EFD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3F42019D" w14:textId="77777777" w:rsidR="00CE484D" w:rsidRDefault="00CE484D" w:rsidP="00CE484D">
      <w:pPr>
        <w:widowControl w:val="0"/>
        <w:autoSpaceDE w:val="0"/>
        <w:autoSpaceDN w:val="0"/>
        <w:jc w:val="both"/>
        <w:rPr>
          <w:rFonts w:ascii="Verdana" w:eastAsia="Verdana" w:hAnsi="Verdana" w:cs="Verdana"/>
          <w:sz w:val="18"/>
          <w:szCs w:val="18"/>
          <w:lang w:eastAsia="es-ES"/>
        </w:rPr>
      </w:pPr>
      <w:bookmarkStart w:id="169"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244B1F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06C00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A603D2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691620B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F2BA5F"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AE47B7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A6183D6"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A0B690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2C92BE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A608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7E935B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624FC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F826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61D6A3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5C3B82"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27638D5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1333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13CF2E0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E261C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71510A4"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E2C594B" w14:textId="77777777" w:rsidR="00CE484D" w:rsidRDefault="00CE484D" w:rsidP="00CE484D">
      <w:pPr>
        <w:widowControl w:val="0"/>
        <w:autoSpaceDE w:val="0"/>
        <w:autoSpaceDN w:val="0"/>
        <w:jc w:val="both"/>
        <w:rPr>
          <w:rFonts w:ascii="Verdana" w:eastAsia="Arial" w:hAnsi="Verdana" w:cs="Arial"/>
          <w:sz w:val="18"/>
          <w:szCs w:val="18"/>
          <w:lang w:eastAsia="es-ES"/>
        </w:rPr>
      </w:pPr>
    </w:p>
    <w:p w14:paraId="766A536E"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0FA436"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3B1B923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2BC45531" w14:textId="77777777" w:rsidR="00CE484D" w:rsidRDefault="00CE484D" w:rsidP="00CE484D">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CE484D" w:rsidRPr="00C64A14" w14:paraId="1B82BAE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605082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A16815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C6D5A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46DC6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3B3858" w14:textId="77777777" w:rsidTr="00CA2B3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A0F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5204A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8BF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2C3D5F" w14:textId="77777777" w:rsidR="00CE484D" w:rsidRPr="00C64A14" w:rsidRDefault="00CE484D" w:rsidP="00CA2B3E">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1ED6D76"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4C8D0FD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AA6CD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C1B33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4A80BB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46C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B8E1D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2BCBE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808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CFEB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8092C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18C7D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5C38F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A5FFE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A746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4F53749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FABE01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0FC02D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5A9846C9"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1EE0613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0FF414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7B78B5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0E39EB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4BB3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4E3A0490"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22CDF2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1CB28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DA9950"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238895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DF9FBC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5A3C5F4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91FEEC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18F7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DD434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0DF3E8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6DC72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217D4F4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F5613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42F7500" w14:textId="77777777" w:rsidR="00CE484D" w:rsidRPr="00C64A14" w:rsidRDefault="00CE484D" w:rsidP="00CE484D">
      <w:pPr>
        <w:widowControl w:val="0"/>
        <w:tabs>
          <w:tab w:val="left" w:pos="2025"/>
        </w:tabs>
        <w:autoSpaceDE w:val="0"/>
        <w:autoSpaceDN w:val="0"/>
        <w:rPr>
          <w:rFonts w:ascii="Verdana" w:eastAsia="Verdana" w:hAnsi="Verdana" w:cs="Arial"/>
          <w:b/>
          <w:sz w:val="18"/>
          <w:szCs w:val="18"/>
          <w:lang w:eastAsia="es-ES"/>
        </w:rPr>
      </w:pPr>
    </w:p>
    <w:p w14:paraId="2BA8366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lastRenderedPageBreak/>
        <w:t xml:space="preserve">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6F3CBA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7D093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7C3B754"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55A4ECE" w14:textId="77777777" w:rsidTr="00CA2B3E">
        <w:tc>
          <w:tcPr>
            <w:tcW w:w="584" w:type="dxa"/>
            <w:shd w:val="clear" w:color="auto" w:fill="215868"/>
          </w:tcPr>
          <w:p w14:paraId="5A5CFBC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3C3357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18AD1C6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42688C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A6C343A" w14:textId="77777777" w:rsidTr="00CA2B3E">
        <w:tc>
          <w:tcPr>
            <w:tcW w:w="584" w:type="dxa"/>
            <w:shd w:val="clear" w:color="auto" w:fill="B8CCE4"/>
          </w:tcPr>
          <w:p w14:paraId="448DE8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2755F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67197F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82B266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741C588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E7C38FB"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EA2F99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D4DA1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38586E" w14:textId="77777777" w:rsidR="00CE484D" w:rsidRPr="00C64A14" w:rsidRDefault="00CE484D" w:rsidP="00CE484D">
      <w:pPr>
        <w:widowControl w:val="0"/>
        <w:autoSpaceDE w:val="0"/>
        <w:autoSpaceDN w:val="0"/>
        <w:adjustRightInd w:val="0"/>
        <w:jc w:val="both"/>
        <w:rPr>
          <w:rFonts w:ascii="Verdana" w:eastAsia="Verdana" w:hAnsi="Verdana" w:cs="Arial"/>
          <w:b/>
          <w:bCs/>
          <w:sz w:val="18"/>
          <w:szCs w:val="18"/>
          <w:lang w:eastAsia="es-ES"/>
        </w:rPr>
      </w:pPr>
    </w:p>
    <w:p w14:paraId="2AA533A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1EBB5048"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13039F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0"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1D91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0"/>
    <w:p w14:paraId="4270B24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874517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1653B5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3A3140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624562E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1AF047D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F0173C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5C35D4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DD56C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3057447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EEB9022"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E05339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8989CB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1C009A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F3FB70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A5D02B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3F419D"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EC4F0E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45B026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8B2AA"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B6AFDE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529B27B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55046B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3B5B8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C64A14">
        <w:rPr>
          <w:rFonts w:ascii="Verdana" w:eastAsia="Verdana" w:hAnsi="Verdana" w:cs="Arial"/>
          <w:sz w:val="18"/>
          <w:szCs w:val="18"/>
          <w:lang w:eastAsia="es-ES"/>
        </w:rPr>
        <w:lastRenderedPageBreak/>
        <w:t xml:space="preserve">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D6618DE"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0D4C3A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63CB8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08846B7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1B71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6D08C2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99CB9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7A23B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4B7CCF7"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A3ED1C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702CC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1167A691"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p w14:paraId="506DCFC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FC913F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00F71DA"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6B8F75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9B06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B4A50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1" w:name="_Hlk94715458"/>
      <w:r w:rsidRPr="00C64A14">
        <w:rPr>
          <w:rFonts w:ascii="Verdana" w:eastAsia="Verdana" w:hAnsi="Verdana" w:cs="Tahoma"/>
          <w:sz w:val="18"/>
          <w:szCs w:val="18"/>
          <w:lang w:eastAsia="es-ES"/>
        </w:rPr>
        <w:t>Este aporte propio estará sujeto al cronograma de ejecución de obra de la Entidad Ejecutora.</w:t>
      </w:r>
    </w:p>
    <w:bookmarkEnd w:id="171"/>
    <w:p w14:paraId="7CF7C8ED" w14:textId="77777777" w:rsidR="00CE484D" w:rsidRPr="00C64A14" w:rsidRDefault="00CE484D" w:rsidP="00CE484D">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B463282" w14:textId="77777777" w:rsidTr="00CA2B3E">
        <w:tc>
          <w:tcPr>
            <w:tcW w:w="584" w:type="dxa"/>
            <w:shd w:val="clear" w:color="auto" w:fill="FFFFFF" w:themeFill="background1"/>
          </w:tcPr>
          <w:p w14:paraId="48E4315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44EF2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96A4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3B12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5FB2AD4" w14:textId="77777777" w:rsidTr="00CA2B3E">
        <w:tc>
          <w:tcPr>
            <w:tcW w:w="584" w:type="dxa"/>
            <w:shd w:val="clear" w:color="auto" w:fill="B6DDE8"/>
          </w:tcPr>
          <w:p w14:paraId="6F0C696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4A34C6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5A553E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290543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FA6DBFC"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4F522BA3"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1E60E4EF"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063B5AB4"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134F82"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35DDF6D5"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1F5323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3894C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439D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F63C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0A83CC44"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7D3FFE61"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1B0EB97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EB9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967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BDF992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C04423D"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2A6E17C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5C92B2D6"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02E3A68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77E99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D487B2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0A974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FE0FA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E7C91B"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1AEE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349ACB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7481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C890C3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0A5C6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2CBBB7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E2DB1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FC86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3BA37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EE4F8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6EE283"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6F49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1FB692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2E6FED"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2889FEE"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6E6C3637"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868C421"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91268"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0684199E"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14D7835D"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2AD74CC5"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20A8EE12"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bookmarkStart w:id="172" w:name="_Hlk67252147"/>
      <w:r w:rsidRPr="00C64A14">
        <w:rPr>
          <w:rFonts w:ascii="Verdana" w:eastAsia="Verdana" w:hAnsi="Verdana" w:cs="Arial"/>
          <w:b/>
          <w:sz w:val="18"/>
          <w:szCs w:val="18"/>
          <w:lang w:eastAsia="es-ES"/>
        </w:rPr>
        <w:t>APORTE PROPIO. –</w:t>
      </w:r>
    </w:p>
    <w:p w14:paraId="0BC1ED7A"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bookmarkEnd w:id="172"/>
    <w:p w14:paraId="29C018F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98BA08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C9AA6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028EF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A23D67" w14:textId="77777777" w:rsidTr="00CA2B3E">
        <w:tc>
          <w:tcPr>
            <w:tcW w:w="584" w:type="dxa"/>
            <w:shd w:val="clear" w:color="auto" w:fill="FFFFFF" w:themeFill="background1"/>
          </w:tcPr>
          <w:p w14:paraId="113279E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7BA8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00D8D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8AA9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ED112E7" w14:textId="77777777" w:rsidTr="00CA2B3E">
        <w:tc>
          <w:tcPr>
            <w:tcW w:w="584" w:type="dxa"/>
            <w:shd w:val="clear" w:color="auto" w:fill="B6DDE8"/>
          </w:tcPr>
          <w:p w14:paraId="5F1A56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1084EED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56CC029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6B8CACE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05CECF6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9F7980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A9131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2B4C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B1474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AB76C7B"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9C96C6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5043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57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1AA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9C854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2B1E53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DB227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6A5E52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55538E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173C13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50C74A2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0874430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F3B99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C82E4D9"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24924DC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BBF535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ED0E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24C025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9036CB1"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36DCA60"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75F97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DBBEFA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E6B5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6D01694"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77FEE74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FAB15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72DC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por el Inspector de proyecto, para cubrir las juntas, limpiándose luego con un trapo seco la superficie </w:t>
      </w:r>
      <w:r w:rsidRPr="00C64A14">
        <w:rPr>
          <w:rFonts w:ascii="Verdana" w:eastAsia="Verdana" w:hAnsi="Verdana" w:cs="Tahoma"/>
          <w:sz w:val="18"/>
          <w:szCs w:val="18"/>
          <w:lang w:eastAsia="es-ES"/>
        </w:rPr>
        <w:lastRenderedPageBreak/>
        <w:t>obtenida.</w:t>
      </w:r>
    </w:p>
    <w:p w14:paraId="15926D6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D7AF0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07070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9C5D3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DB0292C"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A2846F0"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363649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BB7CEB8"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825ABC"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DFBBBB"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1E22D" w14:textId="77777777" w:rsidR="00CE484D" w:rsidRPr="00C64A14" w:rsidRDefault="00CE484D" w:rsidP="00CE484D">
      <w:pPr>
        <w:widowControl w:val="0"/>
        <w:tabs>
          <w:tab w:val="left" w:pos="567"/>
        </w:tabs>
        <w:autoSpaceDE w:val="0"/>
        <w:autoSpaceDN w:val="0"/>
        <w:ind w:left="570"/>
        <w:jc w:val="both"/>
        <w:rPr>
          <w:rFonts w:ascii="Verdana" w:eastAsia="Verdana" w:hAnsi="Verdana" w:cs="Tahoma"/>
          <w:sz w:val="18"/>
          <w:szCs w:val="18"/>
          <w:lang w:eastAsia="es-ES"/>
        </w:rPr>
      </w:pPr>
    </w:p>
    <w:p w14:paraId="72BED21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D8F36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A1AF9E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F2F6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EE352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737AA92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3B84B02"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0225FB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F07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8D153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7750F9F" w14:textId="77777777" w:rsidR="00CE484D"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B79F864" w14:textId="77777777" w:rsidTr="00CA2B3E">
        <w:tc>
          <w:tcPr>
            <w:tcW w:w="584" w:type="dxa"/>
            <w:shd w:val="clear" w:color="auto" w:fill="FFFFFF" w:themeFill="background1"/>
          </w:tcPr>
          <w:p w14:paraId="30E4F24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3015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1B7375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CD391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FBF585A" w14:textId="77777777" w:rsidTr="00CA2B3E">
        <w:tc>
          <w:tcPr>
            <w:tcW w:w="584" w:type="dxa"/>
            <w:shd w:val="clear" w:color="auto" w:fill="B8CCE4"/>
          </w:tcPr>
          <w:p w14:paraId="613ACE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280CF02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364E9F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171A4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0AAD367C"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320FF8F5" w14:textId="77777777" w:rsidR="00CE484D" w:rsidRPr="00C64A14" w:rsidRDefault="00CE484D" w:rsidP="00CE484D">
      <w:pPr>
        <w:widowControl w:val="0"/>
        <w:autoSpaceDE w:val="0"/>
        <w:autoSpaceDN w:val="0"/>
        <w:adjustRightInd w:val="0"/>
        <w:jc w:val="both"/>
        <w:rPr>
          <w:rFonts w:ascii="Verdana" w:eastAsia="Verdana" w:hAnsi="Verdana" w:cs="Tahoma"/>
          <w:color w:val="000000"/>
          <w:sz w:val="18"/>
          <w:szCs w:val="18"/>
          <w:lang w:eastAsia="es-ES"/>
        </w:rPr>
      </w:pPr>
    </w:p>
    <w:p w14:paraId="29CE9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3"/>
    <w:bookmarkEnd w:id="174"/>
    <w:p w14:paraId="75253B2F"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05C7E1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5E61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BCD1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C8E51C" w14:textId="77777777" w:rsidR="00CE484D" w:rsidRPr="00C64A14" w:rsidRDefault="00CE484D" w:rsidP="00CE484D">
      <w:pPr>
        <w:widowControl w:val="0"/>
        <w:tabs>
          <w:tab w:val="left" w:pos="8711"/>
        </w:tabs>
        <w:autoSpaceDE w:val="0"/>
        <w:autoSpaceDN w:val="0"/>
        <w:rPr>
          <w:rFonts w:ascii="Verdana" w:eastAsia="Verdana" w:hAnsi="Verdana" w:cs="Tahoma"/>
          <w:color w:val="000000"/>
          <w:sz w:val="18"/>
          <w:szCs w:val="18"/>
          <w:lang w:eastAsia="es-ES"/>
        </w:rPr>
      </w:pPr>
    </w:p>
    <w:p w14:paraId="3E0A3BE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A84FB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390676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80B119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BAFB49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EB0B92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bookmarkStart w:id="175" w:name="_Hlk161511539"/>
      <w:r w:rsidRPr="00C64A14">
        <w:rPr>
          <w:rFonts w:ascii="Verdana" w:eastAsia="Verdana" w:hAnsi="Verdana" w:cs="Tahoma"/>
          <w:sz w:val="18"/>
          <w:szCs w:val="18"/>
          <w:lang w:eastAsia="es-ES"/>
        </w:rPr>
        <w:t xml:space="preserve">Antes del proceder con el revoque, </w:t>
      </w:r>
      <w:bookmarkEnd w:id="175"/>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CBD2B4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032D9AD"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6"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D59E6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329FBF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CB39E1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11C60D58"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75FA99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9E917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E40A877"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418BD24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2C0E706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0FB7A0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A866C57"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61F705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A4367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22C986E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487348"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7E7B493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5AB424A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BEE457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EEC1F0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36E405C"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7A7B87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5CFCD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25D43E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3F03202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75F46DB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D2152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26511AB"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MEDICIÓN. -</w:t>
      </w:r>
    </w:p>
    <w:p w14:paraId="3A63ABA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CBE14E5"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433451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9196B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F3197C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C98A5D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1F801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81379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E3F4C49"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B3EC73F" w14:textId="77777777" w:rsidTr="00CA2B3E">
        <w:tc>
          <w:tcPr>
            <w:tcW w:w="584" w:type="dxa"/>
            <w:shd w:val="clear" w:color="auto" w:fill="FFFFFF" w:themeFill="background1"/>
          </w:tcPr>
          <w:p w14:paraId="5D5E8CF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5206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8D59C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E347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CD71407" w14:textId="77777777" w:rsidTr="00CA2B3E">
        <w:trPr>
          <w:trHeight w:val="370"/>
        </w:trPr>
        <w:tc>
          <w:tcPr>
            <w:tcW w:w="584" w:type="dxa"/>
            <w:shd w:val="clear" w:color="auto" w:fill="B8CCE4"/>
          </w:tcPr>
          <w:p w14:paraId="426E8FB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8CDC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04F756A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FC4680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722841A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D6CBB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F50D1E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90EE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518645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3CEC1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F1F3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607A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E57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45122AD" w14:textId="77777777" w:rsidR="00CE484D" w:rsidRPr="00C64A14" w:rsidRDefault="00CE484D" w:rsidP="00CE484D">
      <w:pPr>
        <w:jc w:val="both"/>
        <w:rPr>
          <w:rFonts w:ascii="Verdana" w:hAnsi="Verdana" w:cs="Calibri"/>
          <w:sz w:val="18"/>
          <w:szCs w:val="18"/>
          <w:lang w:eastAsia="es-ES"/>
        </w:rPr>
      </w:pPr>
    </w:p>
    <w:p w14:paraId="07ABFCA6"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082FD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11F31A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C0AD8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ECD25E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F33C21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FA9EEE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53E179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A1CAEC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96948A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7160CE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3F9137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56D9700"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46A6C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978061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C8E81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defecto deberá ser subsanado por la Entidad Ejecutora en el plazo indicado por el Inspector de proyectos, en caso necesario, podrá requerir se rehaga completamente la ejecución del ítem en los sectores observados.</w:t>
      </w:r>
    </w:p>
    <w:p w14:paraId="3200D5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1249D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9A821A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121F443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4885E8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9E25A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720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3E2E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98C3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19B8DEC"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1E3CD61" w14:textId="77777777" w:rsidTr="00CA2B3E">
        <w:tc>
          <w:tcPr>
            <w:tcW w:w="584" w:type="dxa"/>
            <w:shd w:val="clear" w:color="auto" w:fill="FFFFFF" w:themeFill="background1"/>
          </w:tcPr>
          <w:p w14:paraId="57A06E7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0BB0CB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E2E25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1280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DD33724" w14:textId="77777777" w:rsidTr="00CA2B3E">
        <w:tc>
          <w:tcPr>
            <w:tcW w:w="584" w:type="dxa"/>
            <w:shd w:val="clear" w:color="auto" w:fill="B8CCE4"/>
          </w:tcPr>
          <w:p w14:paraId="3B4ACFB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00F724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2B9FDC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EDF768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AF743F5"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p w14:paraId="3AF6ECB7" w14:textId="77777777" w:rsidR="00CE484D" w:rsidRPr="00C64A14" w:rsidRDefault="00CE484D" w:rsidP="00CE484D">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2DE3F2B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E3F05D"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F88DFF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062D06"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14FA34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DCBF674"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4BAA1FE"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E5960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B904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74E7BB11"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9006FF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D51DA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DF099A"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80176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20FE9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CD799"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7E785"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58B9921C"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27303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47260F7"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C64A14">
        <w:rPr>
          <w:rFonts w:ascii="Verdana" w:eastAsia="Verdana" w:hAnsi="Verdana" w:cs="Verdana"/>
          <w:color w:val="000000"/>
          <w:sz w:val="18"/>
          <w:szCs w:val="18"/>
          <w:lang w:eastAsia="es-ES"/>
        </w:rPr>
        <w:lastRenderedPageBreak/>
        <w:t xml:space="preserve">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2FE9E2E"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06F1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0E7ADE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AAFD19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607A97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4EFC91B2"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6E293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30DF4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0F18F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E0D1958"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4367025" w14:textId="77777777" w:rsidTr="00CA2B3E">
        <w:tc>
          <w:tcPr>
            <w:tcW w:w="584" w:type="dxa"/>
            <w:shd w:val="clear" w:color="auto" w:fill="FFFFFF" w:themeFill="background1"/>
          </w:tcPr>
          <w:p w14:paraId="7792007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728914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A590A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FE8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83C7821" w14:textId="77777777" w:rsidTr="00CA2B3E">
        <w:tc>
          <w:tcPr>
            <w:tcW w:w="584" w:type="dxa"/>
            <w:shd w:val="clear" w:color="auto" w:fill="B8CCE4"/>
          </w:tcPr>
          <w:p w14:paraId="5778F5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67813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5788466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20300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2D9810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1D389B4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A8C3B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2867FDD2"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8134A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FCEFDC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2EAC430"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p>
    <w:p w14:paraId="137539CF"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3781E9"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7F749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BA9112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051EBB"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F78999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0A81A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C1D05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70B8E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7299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A74380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79600B7"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A651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79975CD"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5492CA4" w14:textId="77777777" w:rsidR="00CE484D" w:rsidRPr="00C64A14" w:rsidRDefault="00CE484D" w:rsidP="00CE484D">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3424A0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Previa a la aprobación y pago de las superficies pintadas, se deberá verificar se haya aplicado la </w:t>
      </w:r>
      <w:r w:rsidRPr="00C64A14">
        <w:rPr>
          <w:rFonts w:ascii="Verdana" w:eastAsia="Verdana" w:hAnsi="Verdana" w:cs="Tahoma"/>
          <w:color w:val="000000"/>
          <w:sz w:val="18"/>
          <w:szCs w:val="18"/>
          <w:lang w:eastAsia="es-ES"/>
        </w:rPr>
        <w:lastRenderedPageBreak/>
        <w:t>pintura en el color y superficies indicadas en los planos constructivos o instrucciones del Inspector de proyecto.</w:t>
      </w:r>
    </w:p>
    <w:p w14:paraId="011E95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D6300B3"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1E9D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7395F7F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B55DB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7CF414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509385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3DC2FD6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C80412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5F50E5E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10D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0ACFF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3B8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CE484D" w:rsidRPr="00C64A14" w14:paraId="2D7B6465" w14:textId="77777777" w:rsidTr="00CA2B3E">
        <w:tc>
          <w:tcPr>
            <w:tcW w:w="584" w:type="dxa"/>
            <w:shd w:val="clear" w:color="auto" w:fill="FFFFFF" w:themeFill="background1"/>
          </w:tcPr>
          <w:p w14:paraId="7A9946B0"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39D24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64595A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68C3FE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AD9881F" w14:textId="77777777" w:rsidTr="00CA2B3E">
        <w:tc>
          <w:tcPr>
            <w:tcW w:w="584" w:type="dxa"/>
            <w:shd w:val="clear" w:color="auto" w:fill="B6DDE8"/>
          </w:tcPr>
          <w:p w14:paraId="71C73F5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03D700B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6A4276C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2D32FB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1647D98B"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D71598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845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4F9A5A68" w14:textId="77777777" w:rsidR="00CE484D" w:rsidRPr="00C64A14" w:rsidRDefault="00CE484D" w:rsidP="00CE484D">
      <w:pPr>
        <w:widowControl w:val="0"/>
        <w:tabs>
          <w:tab w:val="left" w:pos="8711"/>
        </w:tabs>
        <w:autoSpaceDE w:val="0"/>
        <w:autoSpaceDN w:val="0"/>
        <w:jc w:val="both"/>
        <w:rPr>
          <w:rFonts w:ascii="Verdana" w:eastAsia="Verdana" w:hAnsi="Verdana" w:cs="Tahoma"/>
          <w:color w:val="000000"/>
          <w:sz w:val="18"/>
          <w:szCs w:val="18"/>
          <w:lang w:eastAsia="es-ES"/>
        </w:rPr>
      </w:pPr>
    </w:p>
    <w:p w14:paraId="6F8B2B2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02B20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0773DDE8"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4C555"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EE2FC42" w14:textId="77777777" w:rsidR="00CE484D" w:rsidRPr="00C64A14" w:rsidRDefault="00CE484D" w:rsidP="00CE484D">
      <w:pPr>
        <w:spacing w:after="120"/>
        <w:jc w:val="both"/>
        <w:rPr>
          <w:rFonts w:ascii="Verdana" w:eastAsia="Verdana" w:hAnsi="Verdana" w:cs="Tahoma"/>
          <w:b/>
          <w:color w:val="000000"/>
          <w:sz w:val="18"/>
          <w:szCs w:val="18"/>
          <w:lang w:eastAsia="es-ES"/>
        </w:rPr>
      </w:pPr>
    </w:p>
    <w:p w14:paraId="74F45A8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D41C2C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D984E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39CBCE5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AB772D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BE55E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2F2AC6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CBCBD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7152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D440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BC22B2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02FF40A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5F2DD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F6D6FC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66601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068125C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39216F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68797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ACD37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C927C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9081D5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75A6BD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22E8241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EBE8D4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F3DE8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501FAD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67FFFB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83E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A99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B0CD85"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2114EBA" w14:textId="77777777" w:rsidTr="00CA2B3E">
        <w:tc>
          <w:tcPr>
            <w:tcW w:w="584" w:type="dxa"/>
            <w:shd w:val="clear" w:color="auto" w:fill="FFFFFF" w:themeFill="background1"/>
          </w:tcPr>
          <w:p w14:paraId="2DC9350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03C2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A3C3A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B0008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120DD60" w14:textId="77777777" w:rsidTr="00CA2B3E">
        <w:tc>
          <w:tcPr>
            <w:tcW w:w="584" w:type="dxa"/>
            <w:shd w:val="clear" w:color="auto" w:fill="B8CCE4"/>
          </w:tcPr>
          <w:p w14:paraId="2D0610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5CA0FFC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27817A7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D43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64D96C7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422DAB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482E4AD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FB080E"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6370E005"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C4EFE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988A84"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9" w:name="_Hlk95056544"/>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006F817"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06687A3A"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25BDD0"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p>
    <w:p w14:paraId="4FEFBDFC"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585C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47D86FE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548AFAD" w14:textId="77777777" w:rsidR="00CE484D" w:rsidRPr="00C64A14" w:rsidRDefault="00CE484D" w:rsidP="00CE484D">
      <w:pPr>
        <w:widowControl w:val="0"/>
        <w:autoSpaceDE w:val="0"/>
        <w:autoSpaceDN w:val="0"/>
        <w:ind w:right="-21"/>
        <w:jc w:val="both"/>
        <w:rPr>
          <w:rFonts w:ascii="Verdana" w:eastAsia="Verdana" w:hAnsi="Verdana" w:cs="Tahoma"/>
          <w:sz w:val="18"/>
          <w:szCs w:val="18"/>
          <w:lang w:eastAsia="es-ES"/>
        </w:rPr>
      </w:pPr>
      <w:bookmarkStart w:id="180" w:name="_Hlk95056654"/>
      <w:r w:rsidRPr="00C64A14">
        <w:rPr>
          <w:rFonts w:ascii="Verdana" w:eastAsia="Verdana" w:hAnsi="Verdana" w:cs="Tahoma"/>
          <w:sz w:val="18"/>
          <w:szCs w:val="18"/>
          <w:lang w:eastAsia="es-ES"/>
        </w:rPr>
        <w:t>En general, la puerta deberá cumplir con las siguientes directrices referidas a la ejecución:</w:t>
      </w:r>
    </w:p>
    <w:p w14:paraId="60886EB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D0D42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B4235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C852B"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04D7DD1"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E0816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D256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4356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C6C6F1C"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EF9183"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AE30A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8E076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BBF013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9E6C0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A41D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02AA4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4BBFE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7E0E1E1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A641E2" w14:textId="77777777" w:rsidR="00CE484D" w:rsidRPr="00C64A14" w:rsidRDefault="00CE484D" w:rsidP="00CE484D">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B3A64F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A4097A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Asimismo, deberá verificar la humedad de la madera para lo cual la Entidad Ejecutora deberá poner a disposición constante en obra de un medidor de humedad de la madera a fin de verificar que la madera </w:t>
      </w:r>
      <w:r w:rsidRPr="00C64A14">
        <w:rPr>
          <w:rFonts w:ascii="Verdana" w:eastAsia="Verdana" w:hAnsi="Verdana" w:cs="Tahoma"/>
          <w:sz w:val="18"/>
          <w:szCs w:val="18"/>
          <w:lang w:eastAsia="es-ES"/>
        </w:rPr>
        <w:lastRenderedPageBreak/>
        <w:t>no supere los máximos permitidos en esta especificación o la normativa correspondiente.</w:t>
      </w:r>
    </w:p>
    <w:p w14:paraId="3B058F92"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5F61A19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80F79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1A8597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7D07BE"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p w14:paraId="519ED1E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64DA6"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23DB9E4"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CE484D" w:rsidRPr="00C64A14" w14:paraId="7C293F94" w14:textId="77777777" w:rsidTr="00CA2B3E">
        <w:tc>
          <w:tcPr>
            <w:tcW w:w="584" w:type="dxa"/>
            <w:shd w:val="clear" w:color="auto" w:fill="FFFFFF" w:themeFill="background1"/>
          </w:tcPr>
          <w:p w14:paraId="3511187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E4C01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A9D59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732A4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B78FF15" w14:textId="77777777" w:rsidTr="00CA2B3E">
        <w:tc>
          <w:tcPr>
            <w:tcW w:w="584" w:type="dxa"/>
            <w:shd w:val="clear" w:color="auto" w:fill="DAEEF3"/>
          </w:tcPr>
          <w:p w14:paraId="5578F8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CE3B60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66C9FF1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6E4C983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3BDE6E9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F4680C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EC678C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135BA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4AF0F5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AEBA2D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CD2FB3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FCD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EB9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2D3A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82D3CD3"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83243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4107F3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7EC12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69EFA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C03539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AB20D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17FF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9BFDC2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06DFC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6B02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23C334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88EFF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B564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ADB04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C64A14">
        <w:rPr>
          <w:rFonts w:ascii="Verdana" w:eastAsia="Verdana" w:hAnsi="Verdana" w:cs="Tahoma"/>
          <w:sz w:val="18"/>
          <w:szCs w:val="18"/>
          <w:lang w:eastAsia="es-ES"/>
        </w:rPr>
        <w:lastRenderedPageBreak/>
        <w:t xml:space="preserve">presentar muestra al Inspector de Proyecto para su aprobación. </w:t>
      </w:r>
    </w:p>
    <w:p w14:paraId="4F4DEF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EFBE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77E201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A2C14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DE1C0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5E64B5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E4A8FC"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533B2B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5C41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5D50FF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53FC8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C0B3968"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15A62260"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817D51"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7FB147FD" w14:textId="77777777" w:rsidR="00CE484D" w:rsidRPr="00C64A14" w:rsidRDefault="00CE484D" w:rsidP="00CE484D">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4F23C49F"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A3AF09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CE484D" w:rsidRPr="00C64A14" w14:paraId="341C2DDD" w14:textId="77777777" w:rsidTr="00CA2B3E">
        <w:tc>
          <w:tcPr>
            <w:tcW w:w="584" w:type="dxa"/>
            <w:shd w:val="clear" w:color="auto" w:fill="FFFFFF" w:themeFill="background1"/>
          </w:tcPr>
          <w:p w14:paraId="322C88C1" w14:textId="77777777" w:rsidR="00CE484D" w:rsidRPr="00C64A14" w:rsidRDefault="00CE484D" w:rsidP="00CA2B3E">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71871AEB"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7209C2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6913B53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CE484D" w:rsidRPr="00C64A14" w14:paraId="3C7C8A3B" w14:textId="77777777" w:rsidTr="00CA2B3E">
        <w:tc>
          <w:tcPr>
            <w:tcW w:w="584" w:type="dxa"/>
            <w:shd w:val="clear" w:color="auto" w:fill="BDD6EE"/>
          </w:tcPr>
          <w:p w14:paraId="38184F2D"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7A24DA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88A1DD7"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75A7ABF3"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0CFC42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A4503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3A68E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C5C30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8D704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BD2E9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552BE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694A1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C4C0F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CE93BA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A1C09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A675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6F26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822E6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F5F0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27758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7D5A5C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A465B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82F2A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los vidrios deberá estar a cargo de la mano de obra especializada. La Entidad Ejecutora </w:t>
      </w:r>
      <w:r w:rsidRPr="00C64A14">
        <w:rPr>
          <w:rFonts w:ascii="Verdana" w:eastAsia="Verdana" w:hAnsi="Verdana" w:cs="Verdana"/>
          <w:sz w:val="18"/>
          <w:szCs w:val="18"/>
          <w:lang w:eastAsia="es-ES"/>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7FA8D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07DA0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E7B22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4EF3BD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D794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65F3F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F4D00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817450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FC0AE3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E80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7068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59CF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6743D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7A246E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87D86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1184B2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BC862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1D73B8F3"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13188CD" w14:textId="77777777" w:rsidTr="00CA2B3E">
        <w:tc>
          <w:tcPr>
            <w:tcW w:w="584" w:type="dxa"/>
            <w:shd w:val="clear" w:color="auto" w:fill="FFFFFF" w:themeFill="background1"/>
          </w:tcPr>
          <w:p w14:paraId="7B8B04E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4764A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0ED8C5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42D19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5A3ADD7" w14:textId="77777777" w:rsidTr="00CA2B3E">
        <w:tc>
          <w:tcPr>
            <w:tcW w:w="584" w:type="dxa"/>
            <w:shd w:val="clear" w:color="auto" w:fill="B8CCE4"/>
          </w:tcPr>
          <w:p w14:paraId="7459FF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BB6774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620B57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8335DD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4350D571"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0F191CB5" w14:textId="77777777" w:rsidR="00CE484D" w:rsidRPr="00C64A14" w:rsidRDefault="00CE484D" w:rsidP="00CE484D">
      <w:pPr>
        <w:widowControl w:val="0"/>
        <w:autoSpaceDE w:val="0"/>
        <w:autoSpaceDN w:val="0"/>
        <w:ind w:left="118" w:right="600"/>
        <w:jc w:val="both"/>
        <w:rPr>
          <w:rFonts w:ascii="Verdana" w:eastAsia="Verdana" w:hAnsi="Verdana" w:cs="Verdana"/>
          <w:sz w:val="18"/>
          <w:szCs w:val="18"/>
          <w:lang w:eastAsia="es-ES"/>
        </w:rPr>
      </w:pPr>
    </w:p>
    <w:p w14:paraId="516EF843" w14:textId="77777777" w:rsidR="00CE484D" w:rsidRPr="00C64A14" w:rsidRDefault="00CE484D" w:rsidP="00CE484D">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2936F822" w14:textId="77777777" w:rsidR="00CE484D" w:rsidRPr="00C64A14" w:rsidRDefault="00CE484D" w:rsidP="00CE484D">
      <w:pPr>
        <w:widowControl w:val="0"/>
        <w:autoSpaceDE w:val="0"/>
        <w:autoSpaceDN w:val="0"/>
        <w:spacing w:before="1"/>
        <w:rPr>
          <w:rFonts w:ascii="Verdana" w:eastAsia="Verdana" w:hAnsi="Verdana" w:cs="Verdana"/>
          <w:sz w:val="18"/>
          <w:szCs w:val="18"/>
          <w:lang w:eastAsia="es-ES"/>
        </w:rPr>
      </w:pPr>
    </w:p>
    <w:p w14:paraId="3CDA095E" w14:textId="77777777" w:rsidR="00CE484D" w:rsidRPr="00C64A14" w:rsidRDefault="00CE484D" w:rsidP="00CE484D">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3A62C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152D8C"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C814453"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2716A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49C8066" w14:textId="77777777" w:rsidR="00CE484D" w:rsidRPr="00C64A14" w:rsidRDefault="00CE484D" w:rsidP="00CE484D">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2F6955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58CBB4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9CFA57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0B9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A128D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7A9A0F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Inicialmente se arma el marco de la ventana con tubos de aluminio de 50 x 25 (mm) y se instala el </w:t>
      </w:r>
      <w:r w:rsidRPr="00C64A14">
        <w:rPr>
          <w:rFonts w:ascii="Verdana" w:eastAsia="Verdana" w:hAnsi="Verdana" w:cs="Verdana"/>
          <w:sz w:val="18"/>
          <w:szCs w:val="18"/>
          <w:lang w:eastAsia="es-ES"/>
        </w:rPr>
        <w:lastRenderedPageBreak/>
        <w:t>marco en el vano, asegurando todo el alrededor, verificando que este a escuadra y nivel, para posteriormente realizar el armado de la celosía.</w:t>
      </w:r>
    </w:p>
    <w:p w14:paraId="419024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AF21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786F5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73447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158B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9B4F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6336C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D083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364BC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AA180A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00D158F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A4DD9F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AF85F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B415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E9E1A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7112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6F184A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A7A6B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57C261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46CDE033"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631EE5EF" w14:textId="77777777" w:rsidR="00CE484D"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E793F94" w14:textId="77777777" w:rsidTr="00CA2B3E">
        <w:tc>
          <w:tcPr>
            <w:tcW w:w="584" w:type="dxa"/>
            <w:shd w:val="clear" w:color="auto" w:fill="FFFFFF" w:themeFill="background1"/>
          </w:tcPr>
          <w:p w14:paraId="3367E0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2651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16A7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034A3B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0B840E6" w14:textId="77777777" w:rsidTr="00CA2B3E">
        <w:tc>
          <w:tcPr>
            <w:tcW w:w="584" w:type="dxa"/>
            <w:shd w:val="clear" w:color="auto" w:fill="B8CCE4"/>
          </w:tcPr>
          <w:p w14:paraId="6C88EF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5C46A65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D68973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07D44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679EB62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EC0020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71A1E3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006A1E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197E57BD"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EF8BD5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7836A6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964F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7AB0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bookmarkEnd w:id="181"/>
    <w:p w14:paraId="09C3C28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6095A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w:t>
      </w:r>
      <w:r w:rsidRPr="00C64A14">
        <w:rPr>
          <w:rFonts w:ascii="Verdana" w:eastAsia="Verdana" w:hAnsi="Verdana" w:cs="Tahoma"/>
          <w:sz w:val="18"/>
          <w:szCs w:val="18"/>
          <w:lang w:eastAsia="es-ES"/>
        </w:rPr>
        <w:lastRenderedPageBreak/>
        <w:t xml:space="preserve">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FD55A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0168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1DD29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25CA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77E76DC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046AFFD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E512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0F11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1D2D7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66DD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4DD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F49F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29805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E66D7CC" w14:textId="77777777" w:rsidTr="00CA2B3E">
        <w:tc>
          <w:tcPr>
            <w:tcW w:w="584" w:type="dxa"/>
            <w:shd w:val="clear" w:color="auto" w:fill="FFFFFF" w:themeFill="background1"/>
          </w:tcPr>
          <w:p w14:paraId="6D1CF5A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093E1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A0EA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442B6A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D79F808" w14:textId="77777777" w:rsidTr="00CA2B3E">
        <w:tc>
          <w:tcPr>
            <w:tcW w:w="584" w:type="dxa"/>
            <w:shd w:val="clear" w:color="auto" w:fill="B8CCE4"/>
          </w:tcPr>
          <w:p w14:paraId="5A719BD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5374E5D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46A3502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471EE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4B2D42D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26B2813"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ED2A3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3C7819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66E88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C948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589C9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B1C9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442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FE58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8A4A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C22E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75507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C9C27A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4DA98CB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7C88A6B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170B0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B40EE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4FC6D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FC48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37812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762A8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4B22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D6A6E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2DCFB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857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1C493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536968"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FF875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2CF8A053"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92B6A2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7193C6A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A1F1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C75E0B"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6F97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48B8813" w14:textId="77777777" w:rsidTr="00CA2B3E">
        <w:tc>
          <w:tcPr>
            <w:tcW w:w="584" w:type="dxa"/>
            <w:shd w:val="clear" w:color="auto" w:fill="FFFFFF" w:themeFill="background1"/>
          </w:tcPr>
          <w:p w14:paraId="541A8CD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99A92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9F57DE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EC97E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15E14AF" w14:textId="77777777" w:rsidTr="00CA2B3E">
        <w:trPr>
          <w:trHeight w:val="370"/>
        </w:trPr>
        <w:tc>
          <w:tcPr>
            <w:tcW w:w="584" w:type="dxa"/>
            <w:shd w:val="clear" w:color="auto" w:fill="B8CCE4"/>
          </w:tcPr>
          <w:p w14:paraId="37F02B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3D3DEF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421CF4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6BEC3F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714C5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95D88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3EC7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76CAB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00C02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D8D71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C039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7B89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4487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FD7EF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0FDD9E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59E120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270BA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0F625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E02316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52EE16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28980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016CA5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5E43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5A01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03EB1E4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DF5F703"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012312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F400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B3DC7A"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C2C5D92" w14:textId="77777777" w:rsidTr="00CA2B3E">
        <w:tc>
          <w:tcPr>
            <w:tcW w:w="584" w:type="dxa"/>
            <w:shd w:val="clear" w:color="auto" w:fill="FFFFFF" w:themeFill="background1"/>
          </w:tcPr>
          <w:p w14:paraId="721E0CA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D88F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F8AA6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1AE061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1F060EC" w14:textId="77777777" w:rsidTr="00CA2B3E">
        <w:tc>
          <w:tcPr>
            <w:tcW w:w="584" w:type="dxa"/>
            <w:shd w:val="clear" w:color="auto" w:fill="B8CCE4"/>
          </w:tcPr>
          <w:p w14:paraId="7D0E93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33365E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55D9013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010FB070"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3" w:name="_Hlk164170039"/>
            <w:r w:rsidRPr="00C64A14">
              <w:rPr>
                <w:rFonts w:ascii="Verdana" w:eastAsia="Verdana" w:hAnsi="Verdana" w:cs="Tahoma"/>
                <w:b/>
                <w:bCs/>
                <w:sz w:val="18"/>
                <w:szCs w:val="18"/>
              </w:rPr>
              <w:t>PROVISIÓN Y COLOCADO DE LAVANDERÍA DE CEMENTO CON ACCESORIOS</w:t>
            </w:r>
            <w:bookmarkEnd w:id="183"/>
          </w:p>
        </w:tc>
      </w:tr>
    </w:tbl>
    <w:p w14:paraId="0DC32C55" w14:textId="77777777" w:rsidR="00CE484D" w:rsidRPr="00C64A14" w:rsidRDefault="00CE484D" w:rsidP="00CE484D">
      <w:pPr>
        <w:widowControl w:val="0"/>
        <w:tabs>
          <w:tab w:val="left" w:pos="560"/>
        </w:tabs>
        <w:autoSpaceDE w:val="0"/>
        <w:autoSpaceDN w:val="0"/>
        <w:jc w:val="both"/>
        <w:rPr>
          <w:rFonts w:ascii="Verdana" w:eastAsia="Calibri" w:hAnsi="Verdana" w:cs="Verdana"/>
          <w:b/>
          <w:sz w:val="18"/>
          <w:szCs w:val="18"/>
          <w:lang w:eastAsia="es-ES"/>
        </w:rPr>
      </w:pPr>
    </w:p>
    <w:p w14:paraId="13887BB8" w14:textId="77777777" w:rsidR="00CE484D" w:rsidRPr="00C64A14" w:rsidRDefault="00CE484D" w:rsidP="00CE484D">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5FEF63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1389AE9"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sz w:val="18"/>
          <w:szCs w:val="18"/>
          <w:lang w:eastAsia="es-ES"/>
        </w:rPr>
      </w:pPr>
    </w:p>
    <w:p w14:paraId="039BAB19" w14:textId="77777777" w:rsidR="00CE484D" w:rsidRPr="00C64A14" w:rsidRDefault="00CE484D" w:rsidP="00CE484D">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05FF9861" w14:textId="77777777" w:rsidR="00CE484D" w:rsidRPr="00C64A14" w:rsidRDefault="00CE484D" w:rsidP="00CE484D">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398580DA"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AD0D33"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6E04DD8"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173C07"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46683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BD7D0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F718AE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1EB47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A1DAD8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F95E4F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47C9213"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9FC8FEF"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292AA409"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63E3A96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FE8020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72A3C127"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0F35EEDB"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2318FA7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C64A14">
        <w:rPr>
          <w:rFonts w:ascii="Verdana" w:eastAsia="Calibri" w:hAnsi="Verdana" w:cs="Tahoma"/>
          <w:sz w:val="18"/>
          <w:szCs w:val="18"/>
          <w:lang w:eastAsia="es-ES"/>
        </w:rPr>
        <w:lastRenderedPageBreak/>
        <w:t>de agua que puedan afectar el área de implementación.</w:t>
      </w:r>
    </w:p>
    <w:p w14:paraId="104C5AFB"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C4AFCD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43D1A927"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D532518"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9C2E115"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2441DAE4" w14:textId="77777777" w:rsidR="00CE484D" w:rsidRPr="00C64A14" w:rsidRDefault="00CE484D" w:rsidP="00CE484D">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D7724C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CA0EB4"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18A2DC45"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3AE9047B"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p>
    <w:p w14:paraId="185DAC1E"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CA0AEA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B59EA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373FDC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DCE44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2EA88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504EF95"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E484D" w:rsidRPr="00C64A14" w14:paraId="74E46E82" w14:textId="77777777" w:rsidTr="00CA2B3E">
        <w:tc>
          <w:tcPr>
            <w:tcW w:w="584" w:type="dxa"/>
            <w:shd w:val="clear" w:color="auto" w:fill="FFFFFF" w:themeFill="background1"/>
          </w:tcPr>
          <w:p w14:paraId="4967F02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7618B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49FC01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98D3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7AE2DB9" w14:textId="77777777" w:rsidTr="00CA2B3E">
        <w:tc>
          <w:tcPr>
            <w:tcW w:w="584" w:type="dxa"/>
            <w:shd w:val="clear" w:color="auto" w:fill="B8CCE4"/>
          </w:tcPr>
          <w:p w14:paraId="7A706F8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6747E0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7E133A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C3415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501CF5DC"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210E918" w14:textId="77777777" w:rsidR="00CE484D" w:rsidRPr="00C64A14" w:rsidRDefault="00CE484D" w:rsidP="00CE484D">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5DCAEDF9" w14:textId="77777777" w:rsidR="00CE484D" w:rsidRPr="00C64A14" w:rsidRDefault="00CE484D" w:rsidP="00CE484D">
      <w:pPr>
        <w:widowControl w:val="0"/>
        <w:autoSpaceDE w:val="0"/>
        <w:autoSpaceDN w:val="0"/>
        <w:spacing w:before="7"/>
        <w:rPr>
          <w:rFonts w:ascii="Verdana" w:eastAsia="Verdana" w:hAnsi="Verdana" w:cs="Verdana"/>
          <w:sz w:val="18"/>
          <w:szCs w:val="18"/>
          <w:lang w:eastAsia="es-ES"/>
        </w:rPr>
      </w:pPr>
    </w:p>
    <w:p w14:paraId="4D184266" w14:textId="77777777" w:rsidR="00CE484D" w:rsidRPr="00C64A14" w:rsidRDefault="00CE484D" w:rsidP="00CE484D">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6B824D6" w14:textId="77777777" w:rsidR="00CE484D" w:rsidRPr="00C64A14" w:rsidRDefault="00CE484D" w:rsidP="00CE484D">
      <w:pPr>
        <w:widowControl w:val="0"/>
        <w:autoSpaceDE w:val="0"/>
        <w:autoSpaceDN w:val="0"/>
        <w:spacing w:line="243" w:lineRule="exact"/>
        <w:jc w:val="both"/>
        <w:rPr>
          <w:rFonts w:ascii="Verdana" w:eastAsia="Verdana" w:hAnsi="Verdana" w:cs="Verdana"/>
          <w:sz w:val="18"/>
          <w:szCs w:val="18"/>
          <w:lang w:eastAsia="es-ES"/>
        </w:rPr>
      </w:pPr>
    </w:p>
    <w:p w14:paraId="516A0127"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615"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B0E99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FD35C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E049516"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10D87AFC" w14:textId="77777777" w:rsidR="00CE484D" w:rsidRPr="00C64A14" w:rsidRDefault="00CE484D" w:rsidP="00CE484D">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BF2D11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D4D2EE3"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50C7CC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B1BAE9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006B27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BF8B17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EBC9A8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48078A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FA2133B"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07C8B9D8"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A8E4D3D"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0035F8B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93A9B3"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p>
    <w:p w14:paraId="08E1FF5D"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10E51A6"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7D5F365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B50DDC"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4E191C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A3605B" w14:textId="77777777" w:rsidR="00CE484D" w:rsidRPr="00C64A14" w:rsidRDefault="00CE484D" w:rsidP="00CE484D">
      <w:pPr>
        <w:widowControl w:val="0"/>
        <w:autoSpaceDE w:val="0"/>
        <w:autoSpaceDN w:val="0"/>
        <w:spacing w:before="1"/>
        <w:jc w:val="both"/>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CE484D" w:rsidRPr="00C64A14" w14:paraId="738593CE" w14:textId="77777777" w:rsidTr="00CA2B3E">
        <w:tc>
          <w:tcPr>
            <w:tcW w:w="584" w:type="dxa"/>
            <w:shd w:val="clear" w:color="auto" w:fill="FFFFFF" w:themeFill="background1"/>
          </w:tcPr>
          <w:p w14:paraId="62B458B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BBBBC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C3A21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2730B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643E695" w14:textId="77777777" w:rsidTr="00CA2B3E">
        <w:tc>
          <w:tcPr>
            <w:tcW w:w="584" w:type="dxa"/>
            <w:shd w:val="clear" w:color="auto" w:fill="B8CCE4"/>
          </w:tcPr>
          <w:p w14:paraId="66843B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9DEF23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78FEB2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5E0BD053"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5F1A1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1C2B8E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363D8FB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2BEAE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8499F5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721C4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3B3A3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96A7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7B7D5EC" w14:textId="77777777" w:rsidR="00CE484D" w:rsidRPr="00C64A14" w:rsidRDefault="00CE484D" w:rsidP="00CE484D">
      <w:pPr>
        <w:jc w:val="both"/>
        <w:rPr>
          <w:rFonts w:ascii="Verdana" w:eastAsia="Verdana" w:hAnsi="Verdana" w:cs="Tahoma"/>
          <w:color w:val="000000"/>
          <w:sz w:val="18"/>
          <w:szCs w:val="18"/>
          <w:lang w:eastAsia="es-ES"/>
        </w:rPr>
      </w:pPr>
    </w:p>
    <w:p w14:paraId="6296BB57"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B9DD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106AC6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811D6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F5CAF2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01B7509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09B954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BB9EE1B"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6F04638"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0AC2A5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865C37A"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23091BDA"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2F7E4F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BC3F6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7D22F4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6CBC0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7A25D0"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5BDA6" w14:textId="77777777" w:rsidR="00CE484D" w:rsidRPr="00C64A14" w:rsidRDefault="00CE484D" w:rsidP="00CA2B3E">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934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A042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AB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5AC6B1D6"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6509617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EE23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C8274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969B0B" w14:textId="77777777" w:rsidR="00CE484D" w:rsidRPr="00C64A14" w:rsidRDefault="00CE484D" w:rsidP="00CA2B3E">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13A14B77" w14:textId="77777777" w:rsidR="00CE484D" w:rsidRPr="00C64A14" w:rsidRDefault="00CE484D" w:rsidP="00CE484D">
      <w:pPr>
        <w:widowControl w:val="0"/>
        <w:tabs>
          <w:tab w:val="left" w:pos="560"/>
        </w:tabs>
        <w:autoSpaceDE w:val="0"/>
        <w:autoSpaceDN w:val="0"/>
        <w:jc w:val="both"/>
        <w:rPr>
          <w:rFonts w:ascii="Verdana" w:hAnsi="Verdana" w:cs="Arial"/>
          <w:b/>
          <w:color w:val="000000"/>
          <w:sz w:val="18"/>
          <w:szCs w:val="18"/>
          <w:lang w:eastAsia="es-ES"/>
        </w:rPr>
      </w:pPr>
    </w:p>
    <w:p w14:paraId="2DD8DD36"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AB374E"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p>
    <w:p w14:paraId="0A75B19C"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02B7454"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p>
    <w:p w14:paraId="7E1A9F5E"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5E60C5B8"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p>
    <w:p w14:paraId="418E0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F27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3A1F20"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C8DCB4"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C7AEAB"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A84C8B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313D75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B39D2F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45E3E52"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E89904E"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E71C2DF"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4DCA3E"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C546F4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3E174A"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F104E93"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FA304F6"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C024DF9" w14:textId="77777777" w:rsidR="00CE484D" w:rsidRPr="00C64A14" w:rsidRDefault="00CE484D" w:rsidP="00CE484D">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7625FE" w14:textId="77777777" w:rsidR="00CE484D" w:rsidRPr="00C64A14" w:rsidRDefault="00CE484D" w:rsidP="00CE484D">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229C67A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54043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2CCC793" w14:textId="77777777" w:rsidTr="00CA2B3E">
        <w:tc>
          <w:tcPr>
            <w:tcW w:w="584" w:type="dxa"/>
            <w:shd w:val="clear" w:color="auto" w:fill="FFFFFF" w:themeFill="background1"/>
          </w:tcPr>
          <w:p w14:paraId="6D74531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2A5D0D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487B7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B5CE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B4F8089" w14:textId="77777777" w:rsidTr="00CA2B3E">
        <w:trPr>
          <w:trHeight w:val="370"/>
        </w:trPr>
        <w:tc>
          <w:tcPr>
            <w:tcW w:w="584" w:type="dxa"/>
            <w:shd w:val="clear" w:color="auto" w:fill="B8CCE4"/>
          </w:tcPr>
          <w:p w14:paraId="1511387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50AFA31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D117BB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2C499DD"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6402EC0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F257D8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4D1A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50DE39C"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0E1D3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856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6A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7837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0267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40EF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31D4A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B6DC0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B2329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EF8CEE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A265660"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CC6E6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0CB5255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672B7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FC37E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2FA269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41A71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479AC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009F007"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84A22A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F20EA1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C04F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8C59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1BF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1826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F73F125"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DF708D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CE484D" w:rsidRPr="00C64A14" w14:paraId="6D601CB3" w14:textId="77777777" w:rsidTr="00CA2B3E">
        <w:tc>
          <w:tcPr>
            <w:tcW w:w="476" w:type="dxa"/>
            <w:shd w:val="clear" w:color="auto" w:fill="FFFFFF" w:themeFill="background1"/>
          </w:tcPr>
          <w:p w14:paraId="091ABEE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1A70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B5D63E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CEB77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4AFDF37" w14:textId="77777777" w:rsidTr="00CA2B3E">
        <w:tc>
          <w:tcPr>
            <w:tcW w:w="476" w:type="dxa"/>
            <w:shd w:val="clear" w:color="auto" w:fill="B8CCE4"/>
          </w:tcPr>
          <w:p w14:paraId="1B39F72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40</w:t>
            </w:r>
          </w:p>
        </w:tc>
        <w:tc>
          <w:tcPr>
            <w:tcW w:w="2385" w:type="dxa"/>
            <w:shd w:val="clear" w:color="auto" w:fill="B8CCE4"/>
          </w:tcPr>
          <w:p w14:paraId="19CADA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61FB4E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96AE3BE"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1A13301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D29174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5C6FFE9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F86355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AB8AEE1"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A19E5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E9955E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273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9CF3D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E425A5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9085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2D4C8469"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B807766"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A717A4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E6D5B0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3448DAF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A0589B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8092E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90CA4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9AD440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717EE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1DE2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8463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EE4B29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66A503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39690F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224368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F189F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A4E9A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7A37AF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35B209E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0A330CD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638105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67CC285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1E3364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Posicionar el pedestal levantando el lavamanos suavemente y fijándolo contra la pared. Fijar la platina, uñetas o las grapas plásticas (según sea el caso).</w:t>
      </w:r>
    </w:p>
    <w:p w14:paraId="3495CC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1D48F9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02957C4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CE9E4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009A800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22F726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144A0AD"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0D4E830"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DC3D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61DE2E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9581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8927A2"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7DC269F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7E2B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7A71C3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79724F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69063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51FFA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6D1DD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2476F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F4DC5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8790949"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4C933" w14:textId="77777777" w:rsidR="00CE484D" w:rsidRPr="00C64A14" w:rsidRDefault="00CE484D" w:rsidP="00CA2B3E">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75EBA"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9DE11"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8D325"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ITEM</w:t>
            </w:r>
          </w:p>
        </w:tc>
      </w:tr>
      <w:tr w:rsidR="00CE484D" w:rsidRPr="00C64A14" w14:paraId="218A56BC"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660877"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5F99FD"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A37A2B"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295D1"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532E1BAC" w14:textId="77777777" w:rsidR="00CE484D" w:rsidRPr="00C64A14" w:rsidRDefault="00CE484D" w:rsidP="00CE484D">
      <w:pPr>
        <w:tabs>
          <w:tab w:val="left" w:pos="560"/>
        </w:tabs>
        <w:jc w:val="both"/>
        <w:rPr>
          <w:rFonts w:ascii="Verdana" w:eastAsia="Arial" w:hAnsi="Verdana" w:cs="Arial"/>
          <w:b/>
          <w:bCs/>
          <w:color w:val="000000"/>
          <w:sz w:val="18"/>
          <w:szCs w:val="18"/>
          <w:lang w:eastAsia="es-ES"/>
        </w:rPr>
      </w:pPr>
    </w:p>
    <w:p w14:paraId="2AE88A39"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360B8666"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32FBAC9" w14:textId="77777777" w:rsidR="00CE484D" w:rsidRPr="00C64A14" w:rsidRDefault="00CE484D" w:rsidP="00CE484D">
      <w:pPr>
        <w:jc w:val="both"/>
        <w:rPr>
          <w:rFonts w:ascii="Verdana" w:hAnsi="Verdana" w:cs="Calibri"/>
          <w:sz w:val="18"/>
          <w:szCs w:val="18"/>
        </w:rPr>
      </w:pPr>
    </w:p>
    <w:p w14:paraId="091DB905" w14:textId="77777777" w:rsidR="00CE484D" w:rsidRPr="00C64A14" w:rsidRDefault="00CE484D" w:rsidP="00CE484D">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44F9C01" w14:textId="77777777" w:rsidR="00CE484D" w:rsidRPr="00C64A14" w:rsidRDefault="00CE484D" w:rsidP="00CE484D">
      <w:pPr>
        <w:tabs>
          <w:tab w:val="left" w:pos="8711"/>
        </w:tabs>
        <w:jc w:val="both"/>
        <w:rPr>
          <w:rFonts w:ascii="Verdana" w:hAnsi="Verdana" w:cs="Tahoma"/>
          <w:sz w:val="18"/>
          <w:szCs w:val="18"/>
          <w:lang w:eastAsia="es-ES"/>
        </w:rPr>
      </w:pPr>
    </w:p>
    <w:p w14:paraId="0D20AC21"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7838B1" w14:textId="77777777" w:rsidR="00CE484D" w:rsidRPr="00C64A14" w:rsidRDefault="00CE484D" w:rsidP="00CE484D">
      <w:pPr>
        <w:jc w:val="both"/>
        <w:rPr>
          <w:rFonts w:ascii="Verdana" w:hAnsi="Verdana" w:cs="Calibri"/>
          <w:sz w:val="18"/>
          <w:szCs w:val="18"/>
        </w:rPr>
      </w:pPr>
    </w:p>
    <w:p w14:paraId="5423BBCF"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La </w:t>
      </w:r>
      <w:bookmarkStart w:id="184" w:name="_Hlk164095357"/>
      <w:r w:rsidRPr="00C64A14">
        <w:rPr>
          <w:rFonts w:ascii="Verdana" w:hAnsi="Verdana" w:cs="Calibri"/>
          <w:sz w:val="18"/>
          <w:szCs w:val="18"/>
        </w:rPr>
        <w:t xml:space="preserve">cajonería </w:t>
      </w:r>
      <w:bookmarkEnd w:id="184"/>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9E8E869"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lastRenderedPageBreak/>
        <w:t>Las tapas serán de color diferente a blanco, todos los materiales serán de marca reconocida y aprobados por inspectoría.</w:t>
      </w:r>
    </w:p>
    <w:p w14:paraId="7728F9C7" w14:textId="77777777" w:rsidR="00CE484D" w:rsidRPr="00C64A14" w:rsidRDefault="00CE484D" w:rsidP="00CE484D">
      <w:pPr>
        <w:tabs>
          <w:tab w:val="left" w:pos="560"/>
        </w:tabs>
        <w:jc w:val="both"/>
        <w:rPr>
          <w:rFonts w:ascii="Verdana" w:hAnsi="Verdana" w:cs="Arial"/>
          <w:color w:val="000000"/>
          <w:sz w:val="18"/>
          <w:szCs w:val="18"/>
          <w:lang w:eastAsia="es-ES"/>
        </w:rPr>
      </w:pPr>
    </w:p>
    <w:p w14:paraId="7A034E63"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6BE318FC" w14:textId="77777777" w:rsidR="00CE484D" w:rsidRPr="00C64A14" w:rsidRDefault="00CE484D" w:rsidP="00CE484D">
      <w:pPr>
        <w:tabs>
          <w:tab w:val="left" w:pos="560"/>
        </w:tabs>
        <w:jc w:val="both"/>
        <w:rPr>
          <w:rFonts w:ascii="Verdana" w:hAnsi="Verdana"/>
          <w:b/>
          <w:bCs/>
          <w:color w:val="000000"/>
          <w:sz w:val="18"/>
          <w:szCs w:val="18"/>
          <w:lang w:eastAsia="es-ES"/>
        </w:rPr>
      </w:pPr>
    </w:p>
    <w:p w14:paraId="0242607B"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77BF592"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988C64B" w14:textId="77777777" w:rsidR="00CE484D" w:rsidRPr="00C64A14" w:rsidRDefault="00CE484D" w:rsidP="00CE484D">
      <w:pPr>
        <w:jc w:val="both"/>
        <w:rPr>
          <w:rFonts w:ascii="Verdana" w:hAnsi="Verdana" w:cs="Calibri"/>
          <w:sz w:val="18"/>
          <w:szCs w:val="18"/>
        </w:rPr>
      </w:pPr>
    </w:p>
    <w:p w14:paraId="0F2C1D71" w14:textId="77777777" w:rsidR="00CE484D" w:rsidRPr="00C64A14" w:rsidRDefault="00CE484D" w:rsidP="00CE484D">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A7224A2" w14:textId="77777777" w:rsidR="00CE484D" w:rsidRPr="00C64A14" w:rsidRDefault="00CE484D" w:rsidP="00CE484D">
      <w:pPr>
        <w:jc w:val="both"/>
        <w:rPr>
          <w:rFonts w:ascii="Verdana" w:hAnsi="Verdana"/>
          <w:sz w:val="18"/>
          <w:szCs w:val="18"/>
        </w:rPr>
      </w:pPr>
    </w:p>
    <w:p w14:paraId="77F4379C" w14:textId="77777777" w:rsidR="00CE484D" w:rsidRPr="00C64A14" w:rsidRDefault="00CE484D" w:rsidP="00CE484D">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F0656ED" w14:textId="77777777" w:rsidR="00CE484D" w:rsidRPr="00C64A14" w:rsidRDefault="00CE484D" w:rsidP="00CE484D">
      <w:pPr>
        <w:tabs>
          <w:tab w:val="left" w:pos="560"/>
        </w:tabs>
        <w:jc w:val="both"/>
        <w:rPr>
          <w:rFonts w:ascii="Verdana" w:hAnsi="Verdana" w:cs="Arial"/>
          <w:b/>
          <w:bCs/>
          <w:color w:val="000000"/>
          <w:sz w:val="18"/>
          <w:szCs w:val="18"/>
          <w:lang w:eastAsia="es-ES"/>
        </w:rPr>
      </w:pPr>
    </w:p>
    <w:p w14:paraId="6141BAA8"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31A2A2E9" w14:textId="77777777" w:rsidR="00CE484D" w:rsidRPr="00C64A14" w:rsidRDefault="00CE484D" w:rsidP="00CE484D">
      <w:pPr>
        <w:tabs>
          <w:tab w:val="left" w:pos="560"/>
        </w:tabs>
        <w:jc w:val="both"/>
        <w:rPr>
          <w:rFonts w:ascii="Verdana" w:hAnsi="Verdana"/>
          <w:b/>
          <w:bCs/>
          <w:color w:val="000000"/>
          <w:sz w:val="18"/>
          <w:szCs w:val="18"/>
          <w:lang w:eastAsia="es-ES"/>
        </w:rPr>
      </w:pPr>
    </w:p>
    <w:p w14:paraId="4750A35B"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7B97A44F" w14:textId="77777777" w:rsidR="00CE484D" w:rsidRPr="00C64A14" w:rsidRDefault="00CE484D" w:rsidP="00CE484D">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03876B21" w14:textId="77777777" w:rsidR="00CE484D" w:rsidRPr="00C64A14" w:rsidRDefault="00CE484D" w:rsidP="00CE484D">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259159" w14:textId="77777777" w:rsidR="00CE484D" w:rsidRPr="00C64A14" w:rsidRDefault="00CE484D" w:rsidP="00CE484D">
      <w:pPr>
        <w:jc w:val="both"/>
        <w:rPr>
          <w:rFonts w:ascii="Verdana" w:hAnsi="Verdana"/>
          <w:color w:val="000000"/>
          <w:sz w:val="18"/>
          <w:szCs w:val="18"/>
          <w:lang w:eastAsia="es-ES"/>
        </w:rPr>
      </w:pPr>
    </w:p>
    <w:p w14:paraId="254604A9"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0A2D8EA8" w14:textId="77777777" w:rsidR="00CE484D" w:rsidRDefault="00CE484D" w:rsidP="00CE484D">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BB978C0" w14:textId="77777777" w:rsidTr="00CA2B3E">
        <w:tc>
          <w:tcPr>
            <w:tcW w:w="584" w:type="dxa"/>
            <w:shd w:val="clear" w:color="auto" w:fill="FFFFFF" w:themeFill="background1"/>
          </w:tcPr>
          <w:p w14:paraId="10C66C8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73EDC1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18E8F7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2371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2947721" w14:textId="77777777" w:rsidTr="00CA2B3E">
        <w:tc>
          <w:tcPr>
            <w:tcW w:w="584" w:type="dxa"/>
            <w:shd w:val="clear" w:color="auto" w:fill="B8CCE4"/>
          </w:tcPr>
          <w:p w14:paraId="155A60C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4740667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CA80D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60E02F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14AAE5B6"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7B3B3DD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2AC0B0A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3D45FC91"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0F710DB"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614E74A7"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19DE15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E683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B22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415F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095498"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FF3B16" w14:textId="77777777" w:rsidR="00CE484D" w:rsidRPr="00C64A14" w:rsidRDefault="00CE484D" w:rsidP="00CE484D">
      <w:pPr>
        <w:jc w:val="both"/>
        <w:rPr>
          <w:rFonts w:ascii="Verdana" w:eastAsia="Arial" w:hAnsi="Verdana" w:cs="Tahoma"/>
          <w:sz w:val="18"/>
          <w:szCs w:val="18"/>
          <w:lang w:eastAsia="es-ES"/>
        </w:rPr>
      </w:pPr>
    </w:p>
    <w:p w14:paraId="398AAA7C"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7BB3BAE"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04ED3385"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1ADE165D"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550CA53B"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612BB228" w14:textId="77777777" w:rsidR="00CE484D" w:rsidRPr="00C64A14" w:rsidRDefault="00CE484D" w:rsidP="00CE484D">
      <w:pPr>
        <w:jc w:val="both"/>
        <w:rPr>
          <w:rFonts w:ascii="Verdana" w:eastAsia="Arial" w:hAnsi="Verdana" w:cs="Tahoma"/>
          <w:sz w:val="18"/>
          <w:szCs w:val="18"/>
          <w:lang w:eastAsia="es-ES"/>
        </w:rPr>
      </w:pPr>
    </w:p>
    <w:p w14:paraId="645E8DAF"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A6E54A8"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15B281F5"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C304E12"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2FFFF9"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7BE1FA"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B990A96"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938035E" w14:textId="77777777" w:rsidR="00CE484D" w:rsidRPr="00C64A14" w:rsidRDefault="00CE484D" w:rsidP="00CE484D">
      <w:pPr>
        <w:jc w:val="both"/>
        <w:rPr>
          <w:rFonts w:ascii="Verdana" w:hAnsi="Verdana" w:cs="Calibri"/>
          <w:sz w:val="18"/>
          <w:szCs w:val="18"/>
          <w:lang w:eastAsia="es-ES"/>
        </w:rPr>
      </w:pPr>
    </w:p>
    <w:p w14:paraId="04E6160D"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9E8AF97" w14:textId="77777777" w:rsidR="00CE484D" w:rsidRPr="00C64A14" w:rsidRDefault="00CE484D" w:rsidP="00CE484D">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A4F68B" w14:textId="77777777" w:rsidR="00CE484D" w:rsidRPr="00C64A14" w:rsidRDefault="00CE484D" w:rsidP="00CE484D">
      <w:pPr>
        <w:widowControl w:val="0"/>
        <w:autoSpaceDE w:val="0"/>
        <w:autoSpaceDN w:val="0"/>
        <w:jc w:val="both"/>
        <w:rPr>
          <w:rFonts w:ascii="Verdana" w:hAnsi="Verdana" w:cs="Calibri"/>
          <w:sz w:val="18"/>
          <w:szCs w:val="18"/>
          <w:lang w:eastAsia="es-ES"/>
        </w:rPr>
      </w:pPr>
    </w:p>
    <w:p w14:paraId="5992FF4C"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758E76A"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28B2C16C"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CB32612" w14:textId="77777777" w:rsidR="00CE484D" w:rsidRPr="00C64A14" w:rsidRDefault="00CE484D" w:rsidP="00CE484D">
      <w:pPr>
        <w:widowControl w:val="0"/>
        <w:tabs>
          <w:tab w:val="left" w:pos="560"/>
        </w:tabs>
        <w:autoSpaceDE w:val="0"/>
        <w:autoSpaceDN w:val="0"/>
        <w:jc w:val="both"/>
        <w:rPr>
          <w:rFonts w:ascii="Verdana" w:eastAsia="Verdana" w:hAnsi="Verdana" w:cs="Verdana"/>
          <w:color w:val="000000"/>
          <w:sz w:val="18"/>
          <w:szCs w:val="18"/>
          <w:lang w:eastAsia="es-ES"/>
        </w:rPr>
      </w:pPr>
    </w:p>
    <w:p w14:paraId="2FC87893"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bookmarkStart w:id="185" w:name="_Hlk67220710"/>
      <w:r w:rsidRPr="00C64A14">
        <w:rPr>
          <w:rFonts w:ascii="Verdana" w:eastAsia="Verdana" w:hAnsi="Verdana" w:cs="Verdana"/>
          <w:b/>
          <w:color w:val="000000"/>
          <w:sz w:val="18"/>
          <w:szCs w:val="18"/>
          <w:lang w:eastAsia="es-ES"/>
        </w:rPr>
        <w:t>APORTE PROPIO. –</w:t>
      </w:r>
    </w:p>
    <w:p w14:paraId="38C678F1"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p>
    <w:p w14:paraId="311A91B7" w14:textId="77777777" w:rsidR="00CE484D" w:rsidRPr="00C64A14" w:rsidRDefault="00CE484D" w:rsidP="00CE484D">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354DCFD" w14:textId="77777777" w:rsidR="00CE484D" w:rsidRPr="00C64A14" w:rsidRDefault="00CE484D" w:rsidP="00CE484D">
      <w:pPr>
        <w:jc w:val="both"/>
        <w:rPr>
          <w:rFonts w:ascii="Verdana" w:hAnsi="Verdana" w:cs="Calibri"/>
          <w:sz w:val="18"/>
          <w:szCs w:val="18"/>
          <w:lang w:eastAsia="es-ES"/>
        </w:rPr>
      </w:pPr>
    </w:p>
    <w:p w14:paraId="49AEC900"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161DED7" w14:textId="77777777" w:rsidR="00CE484D" w:rsidRPr="00C64A14" w:rsidRDefault="00CE484D" w:rsidP="00CE484D">
      <w:pPr>
        <w:jc w:val="both"/>
        <w:rPr>
          <w:rFonts w:ascii="Verdana" w:hAnsi="Verdana" w:cs="Calibri"/>
          <w:sz w:val="18"/>
          <w:szCs w:val="18"/>
          <w:lang w:eastAsia="es-ES"/>
        </w:rPr>
      </w:pPr>
    </w:p>
    <w:p w14:paraId="32AEAFC7" w14:textId="77777777" w:rsidR="00CE484D" w:rsidRPr="00C64A14" w:rsidRDefault="00CE484D" w:rsidP="00CE484D">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5"/>
    </w:p>
    <w:p w14:paraId="729A3EAE"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2638DCD"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25C51A4" w14:textId="77777777" w:rsidTr="00CA2B3E">
        <w:tc>
          <w:tcPr>
            <w:tcW w:w="584" w:type="dxa"/>
            <w:shd w:val="clear" w:color="auto" w:fill="FFFFFF" w:themeFill="background1"/>
          </w:tcPr>
          <w:p w14:paraId="6043BD3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1BF260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D237B3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3BCE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2F5F15D" w14:textId="77777777" w:rsidTr="00CA2B3E">
        <w:tc>
          <w:tcPr>
            <w:tcW w:w="584" w:type="dxa"/>
            <w:shd w:val="clear" w:color="auto" w:fill="B8CCE4"/>
          </w:tcPr>
          <w:p w14:paraId="1AB4CBA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24F5C6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03BA8D6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6D05F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039417E" w14:textId="77777777" w:rsidR="00CE484D" w:rsidRPr="00C64A14" w:rsidRDefault="00CE484D" w:rsidP="00CE484D">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3F926E44" w14:textId="77777777" w:rsidR="00CE484D" w:rsidRPr="00C64A14" w:rsidRDefault="00CE484D" w:rsidP="00CE484D">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9D0B54" w14:textId="77777777" w:rsidR="00CE484D" w:rsidRPr="00C64A14" w:rsidRDefault="00CE484D" w:rsidP="00CE484D">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6C893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7D1296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E2EB35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0A285F7"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FA36A9"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p>
    <w:p w14:paraId="7B0FDA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4793B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A0A6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6ECD9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D2EDF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FF956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2D872"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6067352"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82C5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DE344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897884"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AE1343F" w14:textId="77777777" w:rsidR="00CE484D" w:rsidRPr="00C64A14" w:rsidRDefault="00CE484D" w:rsidP="00CE484D">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5C9E3BFD"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D70305A" w14:textId="77777777" w:rsidR="00CE484D" w:rsidRPr="00C64A14" w:rsidRDefault="00CE484D" w:rsidP="00CE484D">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3FBC590"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CD6E920"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1D7F99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A32D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E11A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93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BF80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033BF07"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158FF5A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CF8D3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693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183E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6" w:name="_Hlk164171005"/>
            <w:r w:rsidRPr="00C64A14">
              <w:rPr>
                <w:rFonts w:ascii="Verdana" w:eastAsia="Verdana" w:hAnsi="Verdana" w:cs="Verdana"/>
                <w:b/>
                <w:sz w:val="18"/>
                <w:szCs w:val="18"/>
              </w:rPr>
              <w:t xml:space="preserve">INSTALACIÓN ELÉCTRICA (PUNTO </w:t>
            </w:r>
            <w:r w:rsidRPr="00C64A14">
              <w:rPr>
                <w:rFonts w:ascii="Verdana" w:eastAsia="Verdana" w:hAnsi="Verdana" w:cs="Verdana"/>
                <w:b/>
                <w:sz w:val="18"/>
                <w:szCs w:val="18"/>
              </w:rPr>
              <w:lastRenderedPageBreak/>
              <w:t>TOMACORRIENTE DOBLE)</w:t>
            </w:r>
            <w:bookmarkEnd w:id="186"/>
          </w:p>
        </w:tc>
      </w:tr>
    </w:tbl>
    <w:p w14:paraId="1C3445B7"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1C632C9D" w14:textId="77777777" w:rsidR="00CE484D" w:rsidRPr="00C64A14" w:rsidRDefault="00CE484D" w:rsidP="00CE484D">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3B340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EB1E094" w14:textId="77777777" w:rsidR="00CE484D" w:rsidRPr="00C64A14" w:rsidRDefault="00CE484D" w:rsidP="00CE484D">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9016C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B10E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7F0B53"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51E23715" w14:textId="77777777" w:rsidR="00CE484D" w:rsidRPr="00C64A14" w:rsidRDefault="00CE484D" w:rsidP="00CE484D">
      <w:pPr>
        <w:widowControl w:val="0"/>
        <w:tabs>
          <w:tab w:val="left" w:pos="8711"/>
        </w:tabs>
        <w:autoSpaceDE w:val="0"/>
        <w:autoSpaceDN w:val="0"/>
        <w:jc w:val="both"/>
        <w:rPr>
          <w:rFonts w:ascii="Verdana" w:eastAsia="Verdana" w:hAnsi="Verdana" w:cs="Verdana"/>
          <w:b/>
          <w:bCs/>
          <w:sz w:val="18"/>
          <w:szCs w:val="18"/>
          <w:lang w:eastAsia="es-ES"/>
        </w:rPr>
      </w:pPr>
    </w:p>
    <w:p w14:paraId="6E6808DA" w14:textId="77777777" w:rsidR="00CE484D" w:rsidRPr="00C64A14" w:rsidRDefault="00CE484D" w:rsidP="00CE484D">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8288670"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35BA38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0CC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2C6D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9C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A5CA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50F8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5543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02004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71D1CB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69BB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567E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2D3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CDF17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7B679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560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64A14">
        <w:rPr>
          <w:rFonts w:ascii="Verdana" w:eastAsia="Verdana" w:hAnsi="Verdana" w:cs="Tahoma"/>
          <w:sz w:val="18"/>
          <w:szCs w:val="18"/>
          <w:lang w:eastAsia="es-ES"/>
        </w:rPr>
        <w:lastRenderedPageBreak/>
        <w:t>eléctrico, para las comprobaciones necesarias.</w:t>
      </w:r>
    </w:p>
    <w:p w14:paraId="4634EC2F"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7755A26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44801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DF2EC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B6A33F7" w14:textId="77777777" w:rsidR="00CE484D" w:rsidRPr="00C64A14" w:rsidRDefault="00CE484D" w:rsidP="00CE484D">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4587B0C"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p>
    <w:p w14:paraId="31755FFD"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F04493" w14:textId="77777777" w:rsidR="00CE484D" w:rsidRPr="00C64A14" w:rsidRDefault="00CE484D" w:rsidP="00CE484D">
      <w:pPr>
        <w:widowControl w:val="0"/>
        <w:autoSpaceDE w:val="0"/>
        <w:autoSpaceDN w:val="0"/>
        <w:spacing w:before="2"/>
        <w:rPr>
          <w:rFonts w:ascii="Verdana" w:eastAsia="Verdana" w:hAnsi="Verdana" w:cs="Verdana"/>
          <w:sz w:val="18"/>
          <w:szCs w:val="18"/>
          <w:lang w:eastAsia="es-ES"/>
        </w:rPr>
      </w:pPr>
    </w:p>
    <w:p w14:paraId="6283A92C" w14:textId="77777777" w:rsidR="00CE484D" w:rsidRPr="00C64A14" w:rsidRDefault="00CE484D" w:rsidP="00CE484D">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FFDDADE" w14:textId="77777777" w:rsidR="00CE484D"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137A0B24" w14:textId="77777777" w:rsidTr="00CA2B3E">
        <w:tc>
          <w:tcPr>
            <w:tcW w:w="243" w:type="pct"/>
            <w:shd w:val="clear" w:color="auto" w:fill="FFFFFF" w:themeFill="background1"/>
          </w:tcPr>
          <w:p w14:paraId="78C2675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550355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7BF930B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21CFE3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F6151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D613FF8" w14:textId="77777777" w:rsidTr="00CA2B3E">
        <w:tc>
          <w:tcPr>
            <w:tcW w:w="243" w:type="pct"/>
            <w:shd w:val="clear" w:color="auto" w:fill="B8CCE4"/>
          </w:tcPr>
          <w:p w14:paraId="4C0A0E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38E34385" w14:textId="77777777" w:rsidR="00CE484D" w:rsidRPr="00C64A14" w:rsidRDefault="00CE484D" w:rsidP="00CA2B3E">
            <w:pPr>
              <w:widowControl w:val="0"/>
              <w:autoSpaceDE w:val="0"/>
              <w:autoSpaceDN w:val="0"/>
              <w:jc w:val="center"/>
              <w:rPr>
                <w:rFonts w:ascii="Verdana" w:eastAsia="Verdana" w:hAnsi="Verdana" w:cs="Tahoma"/>
                <w:b/>
                <w:sz w:val="18"/>
                <w:szCs w:val="18"/>
              </w:rPr>
            </w:pPr>
          </w:p>
        </w:tc>
        <w:tc>
          <w:tcPr>
            <w:tcW w:w="992" w:type="pct"/>
            <w:shd w:val="clear" w:color="auto" w:fill="B8CCE4"/>
          </w:tcPr>
          <w:p w14:paraId="01A2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41A3A9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3EA86616"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76DFEF1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07E4826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46B67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07757C3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12C1D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8511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F46DC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24C38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306E40D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0BABC1F" w14:textId="77777777" w:rsidR="00CE484D" w:rsidRPr="00C64A14" w:rsidRDefault="00CE484D" w:rsidP="00CE484D">
      <w:pPr>
        <w:widowControl w:val="0"/>
        <w:tabs>
          <w:tab w:val="left" w:pos="8711"/>
        </w:tabs>
        <w:autoSpaceDE w:val="0"/>
        <w:autoSpaceDN w:val="0"/>
        <w:rPr>
          <w:rFonts w:ascii="Verdana" w:eastAsia="Verdana" w:hAnsi="Verdana" w:cs="Calibri"/>
          <w:b/>
          <w:bCs/>
          <w:sz w:val="18"/>
          <w:szCs w:val="18"/>
          <w:lang w:eastAsia="es-ES"/>
        </w:rPr>
      </w:pPr>
    </w:p>
    <w:p w14:paraId="66CFAB5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7ECACF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DB3D4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1AD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8BE0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12F43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46BC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DB275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Durante la ejecución del trabajo, y antes de la aceptación final se hará pruebas en presencia del </w:t>
      </w:r>
      <w:r w:rsidRPr="00C64A14">
        <w:rPr>
          <w:rFonts w:ascii="Verdana" w:eastAsia="Verdana" w:hAnsi="Verdana" w:cs="Tahoma"/>
          <w:sz w:val="18"/>
          <w:szCs w:val="18"/>
          <w:lang w:eastAsia="es-ES"/>
        </w:rPr>
        <w:lastRenderedPageBreak/>
        <w:t>Inspector, para asegurarse que materiales y mano de obra cumplan las especificaciones. Todo defecto encontrado será corregido inmediatamente, sin que afecte al presupuesto.</w:t>
      </w:r>
    </w:p>
    <w:p w14:paraId="5244D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BF46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60BDB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FFFCD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37ED4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3B77A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E7E2AF" w14:textId="77777777" w:rsidR="00CE484D" w:rsidRPr="00C64A14" w:rsidRDefault="00CE484D" w:rsidP="00CE484D">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EFFA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6B44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42A6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06013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915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287C51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56A62D"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B31F3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441A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CC73D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785CD3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5FB2871" w14:textId="77777777" w:rsidTr="00CA2B3E">
        <w:tc>
          <w:tcPr>
            <w:tcW w:w="584" w:type="dxa"/>
            <w:shd w:val="clear" w:color="auto" w:fill="FFFFFF" w:themeFill="background1"/>
          </w:tcPr>
          <w:p w14:paraId="631E67F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88009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C8B9D1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163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FA587EA" w14:textId="77777777" w:rsidTr="00CA2B3E">
        <w:tc>
          <w:tcPr>
            <w:tcW w:w="584" w:type="dxa"/>
            <w:shd w:val="clear" w:color="auto" w:fill="B8CCE4"/>
          </w:tcPr>
          <w:p w14:paraId="3F4B7E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E333E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EF019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C179469"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C5BFAF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FB6CEB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324E9F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A309E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463B3C9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990BAD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05C63E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23709B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FD47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AA81D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3A2AC"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01C44F3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320BE2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A2D07E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9569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B024C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240DD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6DFFF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0072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33A4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4B21B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15A43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D698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9A756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3B421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4EE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1E8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D00B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46FF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BDD7F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5D11E2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222F6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2587FB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27A3A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BE55A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E79C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72E3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86F9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2143AC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D20B9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 xml:space="preserve">instalado con todos sus </w:t>
      </w:r>
      <w:r w:rsidRPr="00C64A14">
        <w:rPr>
          <w:rFonts w:ascii="Verdana" w:eastAsia="Verdana" w:hAnsi="Verdana" w:cs="Tahoma"/>
          <w:sz w:val="18"/>
          <w:szCs w:val="18"/>
          <w:lang w:eastAsia="es-ES"/>
        </w:rPr>
        <w:lastRenderedPageBreak/>
        <w:t>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6B7F9DE0" w14:textId="77777777" w:rsidR="00CE484D" w:rsidRPr="00C64A14" w:rsidRDefault="00CE484D" w:rsidP="00CE484D">
      <w:pPr>
        <w:widowControl w:val="0"/>
        <w:tabs>
          <w:tab w:val="left" w:pos="8711"/>
        </w:tabs>
        <w:autoSpaceDE w:val="0"/>
        <w:autoSpaceDN w:val="0"/>
        <w:rPr>
          <w:rFonts w:ascii="Verdana" w:eastAsia="Verdana" w:hAnsi="Verdana" w:cs="Verdana"/>
          <w:sz w:val="18"/>
          <w:szCs w:val="18"/>
          <w:u w:val="single"/>
          <w:lang w:eastAsia="es-ES"/>
        </w:rPr>
      </w:pPr>
    </w:p>
    <w:p w14:paraId="19D8829A"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2171AE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FB1E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A097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71B27B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FD53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B32DC12"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1790FC" w14:textId="77777777" w:rsidTr="00CA2B3E">
        <w:tc>
          <w:tcPr>
            <w:tcW w:w="584" w:type="dxa"/>
            <w:shd w:val="clear" w:color="auto" w:fill="FFFFFF" w:themeFill="background1"/>
          </w:tcPr>
          <w:p w14:paraId="7931708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B6207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E093F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D958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20E861B" w14:textId="77777777" w:rsidTr="00CA2B3E">
        <w:tc>
          <w:tcPr>
            <w:tcW w:w="584" w:type="dxa"/>
            <w:shd w:val="clear" w:color="auto" w:fill="B8CCE4"/>
          </w:tcPr>
          <w:p w14:paraId="1721CB9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068C5A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518A79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873EB1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223B8EDB" w14:textId="77777777" w:rsidR="00CE484D" w:rsidRPr="00C64A14" w:rsidRDefault="00CE484D" w:rsidP="00CE484D">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1E42140" w14:textId="77777777" w:rsidR="00CE484D" w:rsidRPr="00C64A14" w:rsidRDefault="00CE484D" w:rsidP="00CE484D">
      <w:pPr>
        <w:widowControl w:val="0"/>
        <w:autoSpaceDE w:val="0"/>
        <w:autoSpaceDN w:val="0"/>
        <w:spacing w:before="10"/>
        <w:jc w:val="both"/>
        <w:rPr>
          <w:rFonts w:ascii="Verdana" w:eastAsia="Verdana" w:hAnsi="Verdana" w:cs="Verdana"/>
          <w:b/>
          <w:sz w:val="18"/>
          <w:szCs w:val="18"/>
          <w:lang w:eastAsia="es-ES"/>
        </w:rPr>
      </w:pPr>
    </w:p>
    <w:p w14:paraId="07DC8F36" w14:textId="77777777" w:rsidR="00CE484D" w:rsidRPr="00C64A14" w:rsidRDefault="00CE484D" w:rsidP="00CE484D">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6EC0DE" w14:textId="77777777" w:rsidR="00CE484D" w:rsidRPr="00C64A14" w:rsidRDefault="00CE484D" w:rsidP="00CE484D">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AE9CB9B" w14:textId="77777777" w:rsidR="00CE484D" w:rsidRPr="00C64A14" w:rsidRDefault="00CE484D" w:rsidP="00CE484D">
      <w:pPr>
        <w:widowControl w:val="0"/>
        <w:autoSpaceDE w:val="0"/>
        <w:autoSpaceDN w:val="0"/>
        <w:spacing w:before="11"/>
        <w:jc w:val="both"/>
        <w:rPr>
          <w:rFonts w:ascii="Verdana" w:eastAsia="Verdana" w:hAnsi="Verdana" w:cs="Verdana"/>
          <w:b/>
          <w:sz w:val="18"/>
          <w:szCs w:val="18"/>
          <w:lang w:eastAsia="es-ES"/>
        </w:rPr>
      </w:pPr>
    </w:p>
    <w:p w14:paraId="3634D3A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A94993"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307848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933CC4" w14:textId="77777777" w:rsidR="00CE484D" w:rsidRPr="00C64A14" w:rsidRDefault="00CE484D" w:rsidP="00CE484D">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88EDE4E"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F32B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D9C8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DBF3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2BE7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6C9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B266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11C31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7522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EC7616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1F0CC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F209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ABF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caso de que existiere discrepancia entre planos y especificaciones, se deberá presentar la solución a la Inspectoría, para obtener la aprobación de la misma.</w:t>
      </w:r>
    </w:p>
    <w:p w14:paraId="4F44DA1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6FC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D2CE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1F965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D789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BB5F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434737" w14:textId="77777777" w:rsidR="00CE484D" w:rsidRPr="00C64A14" w:rsidRDefault="00CE484D" w:rsidP="00CE484D">
      <w:pPr>
        <w:widowControl w:val="0"/>
        <w:autoSpaceDE w:val="0"/>
        <w:autoSpaceDN w:val="0"/>
        <w:spacing w:before="7"/>
        <w:jc w:val="both"/>
        <w:rPr>
          <w:rFonts w:ascii="Verdana" w:eastAsia="Verdana" w:hAnsi="Verdana" w:cs="Verdana"/>
          <w:sz w:val="18"/>
          <w:szCs w:val="18"/>
          <w:lang w:eastAsia="es-ES"/>
        </w:rPr>
      </w:pPr>
    </w:p>
    <w:p w14:paraId="630FDEB2" w14:textId="77777777" w:rsidR="00CE484D" w:rsidRPr="00C64A14" w:rsidRDefault="00CE484D" w:rsidP="00CE484D">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2DF4B12" w14:textId="77777777" w:rsidR="00CE484D" w:rsidRPr="00C64A14" w:rsidRDefault="00CE484D" w:rsidP="00CE484D">
      <w:pPr>
        <w:widowControl w:val="0"/>
        <w:autoSpaceDE w:val="0"/>
        <w:autoSpaceDN w:val="0"/>
        <w:spacing w:before="1"/>
        <w:jc w:val="both"/>
        <w:rPr>
          <w:rFonts w:ascii="Verdana" w:eastAsia="Verdana" w:hAnsi="Verdana" w:cs="Verdana"/>
          <w:b/>
          <w:sz w:val="18"/>
          <w:szCs w:val="18"/>
          <w:lang w:eastAsia="es-ES"/>
        </w:rPr>
      </w:pPr>
    </w:p>
    <w:p w14:paraId="7B4FEDC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44617EB3"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p>
    <w:p w14:paraId="6B4674AA"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08F67D38" w14:textId="77777777" w:rsidR="00CE484D" w:rsidRPr="00C64A14" w:rsidRDefault="00CE484D" w:rsidP="00CE484D">
      <w:pPr>
        <w:widowControl w:val="0"/>
        <w:autoSpaceDE w:val="0"/>
        <w:autoSpaceDN w:val="0"/>
        <w:spacing w:before="8"/>
        <w:jc w:val="both"/>
        <w:rPr>
          <w:rFonts w:ascii="Verdana" w:eastAsia="Verdana" w:hAnsi="Verdana" w:cs="Verdana"/>
          <w:b/>
          <w:sz w:val="18"/>
          <w:szCs w:val="18"/>
          <w:lang w:eastAsia="es-ES"/>
        </w:rPr>
      </w:pPr>
    </w:p>
    <w:p w14:paraId="732E90B4" w14:textId="77777777" w:rsidR="00CE484D" w:rsidRPr="00C64A14" w:rsidRDefault="00CE484D" w:rsidP="00CE484D">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C722E8B" w14:textId="77777777" w:rsidR="00CE484D" w:rsidRPr="00C64A14" w:rsidRDefault="00CE484D" w:rsidP="00CE484D">
      <w:pPr>
        <w:widowControl w:val="0"/>
        <w:autoSpaceDE w:val="0"/>
        <w:autoSpaceDN w:val="0"/>
        <w:spacing w:before="4"/>
        <w:jc w:val="both"/>
        <w:rPr>
          <w:rFonts w:ascii="Verdana" w:eastAsia="Verdana" w:hAnsi="Verdana" w:cs="Verdana"/>
          <w:sz w:val="18"/>
          <w:szCs w:val="18"/>
          <w:lang w:eastAsia="es-ES"/>
        </w:rPr>
      </w:pPr>
    </w:p>
    <w:p w14:paraId="23706CBB" w14:textId="77777777" w:rsidR="00CE484D" w:rsidRPr="00C64A14" w:rsidRDefault="00CE484D" w:rsidP="00CE484D">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B07FA6E"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6C1F2626"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C6FF217" w14:textId="77777777" w:rsidTr="00CA2B3E">
        <w:tc>
          <w:tcPr>
            <w:tcW w:w="584" w:type="dxa"/>
            <w:shd w:val="clear" w:color="auto" w:fill="FFFFFF" w:themeFill="background1"/>
          </w:tcPr>
          <w:p w14:paraId="020777FE" w14:textId="77777777" w:rsidR="00CE484D" w:rsidRPr="00C64A14" w:rsidRDefault="00CE484D" w:rsidP="00CA2B3E">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73930C3C" w14:textId="77777777" w:rsidR="00CE484D" w:rsidRPr="00C64A14" w:rsidRDefault="00CE484D" w:rsidP="00CA2B3E">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6B49462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7514DD0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CE484D" w:rsidRPr="00C64A14" w14:paraId="7A7ED8A1" w14:textId="77777777" w:rsidTr="00CA2B3E">
        <w:tc>
          <w:tcPr>
            <w:tcW w:w="584" w:type="dxa"/>
            <w:shd w:val="clear" w:color="auto" w:fill="B8CCE4"/>
          </w:tcPr>
          <w:p w14:paraId="2DA73E23"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407A022"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3396DC8B"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3D979012" w14:textId="77777777" w:rsidR="00CE484D" w:rsidRPr="00C64A14" w:rsidRDefault="00CE484D" w:rsidP="00CA2B3E">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6F498D60" w14:textId="77777777" w:rsidR="00CE484D" w:rsidRPr="00C64A14" w:rsidRDefault="00CE484D" w:rsidP="00CE484D">
      <w:pPr>
        <w:widowControl w:val="0"/>
        <w:tabs>
          <w:tab w:val="left" w:pos="8711"/>
        </w:tabs>
        <w:autoSpaceDE w:val="0"/>
        <w:autoSpaceDN w:val="0"/>
        <w:jc w:val="both"/>
        <w:rPr>
          <w:rFonts w:ascii="Verdana" w:eastAsia="Verdana" w:hAnsi="Verdana" w:cs="Tahoma"/>
          <w:b/>
          <w:lang w:eastAsia="es-ES"/>
        </w:rPr>
      </w:pPr>
    </w:p>
    <w:p w14:paraId="73C1837F"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1DEA76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5CA10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3E36F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2F9016"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6B791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06D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619B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90CC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203C1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11A6F3"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13E9DF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A3E86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AFA7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A770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del punto de iluminación exterior que según la tipología de </w:t>
      </w:r>
      <w:r w:rsidRPr="00C64A14">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4E84E7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C453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0B8F26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237361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B225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EA2D9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712EB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91B01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1EC4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B5F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792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AADF3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74F1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68FE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931BF"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FF648C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652AC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CAA92B1"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36CA91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194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2F433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D5F5CF1"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E7D6D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F012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10CBCF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9876EC4" w14:textId="77777777" w:rsidTr="00CA2B3E">
        <w:tc>
          <w:tcPr>
            <w:tcW w:w="584" w:type="dxa"/>
            <w:shd w:val="clear" w:color="auto" w:fill="FFFFFF" w:themeFill="background1"/>
          </w:tcPr>
          <w:p w14:paraId="20BA792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C64E5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B942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34D2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C4B91D9" w14:textId="77777777" w:rsidTr="00CA2B3E">
        <w:tc>
          <w:tcPr>
            <w:tcW w:w="584" w:type="dxa"/>
            <w:shd w:val="clear" w:color="auto" w:fill="B8CCE4"/>
          </w:tcPr>
          <w:p w14:paraId="0BB137D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28B6DB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A1100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495566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2A272A3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B8C627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3AA562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8B9129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F0A98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978C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14F36DF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CE8F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5C26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2BEF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8CFF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A2D79A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DA131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4BECEF79"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BABDE01"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6B70BF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707E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79BF3E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8D6FF2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2B07460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116194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7D40B4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2CC15"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81C41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0ADA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72B6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1CD15D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3CBB36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8ADFEC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615323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2634AB8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DA5D0A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D41A83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ADF769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9D5374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3B6700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8F41F6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8654CA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A1F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DD5398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0C8CB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BC66F2" w14:textId="77777777" w:rsidTr="00CA2B3E">
        <w:trPr>
          <w:trHeight w:val="497"/>
        </w:trPr>
        <w:tc>
          <w:tcPr>
            <w:tcW w:w="584" w:type="dxa"/>
            <w:shd w:val="clear" w:color="auto" w:fill="FFFFFF" w:themeFill="background1"/>
          </w:tcPr>
          <w:p w14:paraId="04801E6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21A42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47281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DCE14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9E3B600" w14:textId="77777777" w:rsidTr="00CA2B3E">
        <w:tc>
          <w:tcPr>
            <w:tcW w:w="584" w:type="dxa"/>
            <w:shd w:val="clear" w:color="auto" w:fill="B8CCE4"/>
          </w:tcPr>
          <w:p w14:paraId="69C624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16709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8F19D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83239E5"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FC9CD2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BCF4E7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B031A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109774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3327D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0FBC4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B66468"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6C33E"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ED1D14"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7817643"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A2B4B1"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8FAC7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7CA84AB"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509200"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30FDE9D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800766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4CC42E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30B70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deberán ser estancos a fin de evitar el empobrecimiento del hormigón por escurrimiento del agua.</w:t>
      </w:r>
    </w:p>
    <w:p w14:paraId="66EA1FBE"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3ED0AF9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EC049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940E5" w14:textId="77777777" w:rsidR="00CE484D" w:rsidRPr="00C64A14" w:rsidRDefault="00CE484D" w:rsidP="00CE484D">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1BB46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88B22B1"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CBEA38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893AFCF"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4CC5C2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F86111"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B0B0A7"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75CA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3ECA6F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8CEF97A" w14:textId="77777777" w:rsidR="00CE484D"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E484D" w:rsidRPr="00C64A14" w14:paraId="0CC112A8" w14:textId="77777777" w:rsidTr="00CA2B3E">
        <w:trPr>
          <w:trHeight w:val="283"/>
          <w:jc w:val="center"/>
        </w:trPr>
        <w:tc>
          <w:tcPr>
            <w:tcW w:w="2122" w:type="dxa"/>
            <w:shd w:val="clear" w:color="auto" w:fill="244061"/>
            <w:vAlign w:val="center"/>
          </w:tcPr>
          <w:p w14:paraId="57456E53"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DA6380D" w14:textId="77777777" w:rsidR="00CE484D" w:rsidRPr="00C64A14" w:rsidRDefault="00CE484D" w:rsidP="00CA2B3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48F491F4" w14:textId="77777777" w:rsidTr="00CA2B3E">
        <w:trPr>
          <w:trHeight w:val="283"/>
          <w:jc w:val="center"/>
        </w:trPr>
        <w:tc>
          <w:tcPr>
            <w:tcW w:w="2122" w:type="dxa"/>
            <w:shd w:val="clear" w:color="auto" w:fill="auto"/>
            <w:vAlign w:val="center"/>
          </w:tcPr>
          <w:p w14:paraId="65F578E4"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52BB612"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2ED53565" w14:textId="77777777" w:rsidTr="00CA2B3E">
        <w:trPr>
          <w:trHeight w:val="283"/>
          <w:jc w:val="center"/>
        </w:trPr>
        <w:tc>
          <w:tcPr>
            <w:tcW w:w="2122" w:type="dxa"/>
            <w:shd w:val="clear" w:color="auto" w:fill="auto"/>
            <w:vAlign w:val="center"/>
          </w:tcPr>
          <w:p w14:paraId="69900711"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556C17AD"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2A1EC95E" w14:textId="77777777" w:rsidTr="00CA2B3E">
        <w:trPr>
          <w:trHeight w:val="283"/>
          <w:jc w:val="center"/>
        </w:trPr>
        <w:tc>
          <w:tcPr>
            <w:tcW w:w="2122" w:type="dxa"/>
            <w:shd w:val="clear" w:color="auto" w:fill="auto"/>
            <w:vAlign w:val="center"/>
          </w:tcPr>
          <w:p w14:paraId="446E2C99"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51B1B94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1CC3BB22" w14:textId="77777777" w:rsidTr="00CA2B3E">
        <w:trPr>
          <w:trHeight w:val="283"/>
          <w:jc w:val="center"/>
        </w:trPr>
        <w:tc>
          <w:tcPr>
            <w:tcW w:w="2122" w:type="dxa"/>
            <w:shd w:val="clear" w:color="auto" w:fill="auto"/>
            <w:vAlign w:val="center"/>
          </w:tcPr>
          <w:p w14:paraId="7A1FE16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4182156"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1BEEC77E" w14:textId="77777777" w:rsidR="00CE484D" w:rsidRPr="00C64A14" w:rsidRDefault="00CE484D" w:rsidP="00CE484D">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267F2D5"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w:t>
      </w:r>
      <w:r w:rsidRPr="00C64A14">
        <w:rPr>
          <w:rFonts w:ascii="Verdana" w:eastAsia="Verdana" w:hAnsi="Verdana" w:cs="Tahoma"/>
          <w:sz w:val="18"/>
          <w:szCs w:val="18"/>
          <w:lang w:eastAsia="es-ES"/>
        </w:rPr>
        <w:lastRenderedPageBreak/>
        <w:t>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8DBA8D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974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00144F24"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62CC67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C6610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B862270" w14:textId="77777777" w:rsidR="00CE484D"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BF75441" w14:textId="77777777" w:rsidTr="00CA2B3E">
        <w:tc>
          <w:tcPr>
            <w:tcW w:w="584" w:type="dxa"/>
            <w:shd w:val="clear" w:color="auto" w:fill="FFFFFF" w:themeFill="background1"/>
          </w:tcPr>
          <w:p w14:paraId="23E4000D" w14:textId="77777777" w:rsidR="00CE484D" w:rsidRPr="00C64A14" w:rsidRDefault="00CE484D" w:rsidP="00CA2B3E">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E2B2A2" w14:textId="77777777" w:rsidR="00CE484D" w:rsidRPr="00C64A14" w:rsidRDefault="00CE484D" w:rsidP="00CA2B3E">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FEBEEBC"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325BC5"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5C854EF" w14:textId="77777777" w:rsidTr="00CA2B3E">
        <w:trPr>
          <w:trHeight w:val="370"/>
        </w:trPr>
        <w:tc>
          <w:tcPr>
            <w:tcW w:w="584" w:type="dxa"/>
            <w:shd w:val="clear" w:color="auto" w:fill="B8CCE4"/>
          </w:tcPr>
          <w:p w14:paraId="3A682A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936A8B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0F24CD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A7BADD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216F5A9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7F275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B9AF62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E1F5A2"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1991B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D0FE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D0D45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6EEC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6CA9A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B669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F1A6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85CC3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4F71CB6"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1552B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127C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82D4B65" w14:textId="77777777" w:rsidR="00CE484D" w:rsidRPr="00C64A14" w:rsidRDefault="00CE484D" w:rsidP="00CE484D">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CB251B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F57BD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9E02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3C8AB0A"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456600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0AF75C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1646A08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E88FBF0"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835F6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2D8F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E3B9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008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93D415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E005C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EF9E46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3BB80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324D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C44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4AB4E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0A6A2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797B748"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2F4C24F6"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F1FE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6CC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1CC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D1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F4E5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1B0D8B82"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B8CCE4"/>
          </w:tcPr>
          <w:p w14:paraId="1732B94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FFB80D6" w14:textId="77777777" w:rsidR="00CE484D" w:rsidRPr="00C64A14" w:rsidRDefault="00CE484D" w:rsidP="00CA2B3E">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3E8A5E9E" w14:textId="77777777" w:rsidR="00CE484D" w:rsidRPr="00C64A14" w:rsidRDefault="00CE484D" w:rsidP="00CA2B3E">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D5CBB2C" w14:textId="77777777" w:rsidR="00CE484D" w:rsidRPr="00C64A14" w:rsidRDefault="00CE484D" w:rsidP="00CA2B3E">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8576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02A8A6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71ADC321"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3223BF1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0661FE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8E3DA1C" w14:textId="77777777" w:rsidR="00CE484D" w:rsidRPr="00C64A14" w:rsidRDefault="00CE484D" w:rsidP="00CE484D">
      <w:pPr>
        <w:widowControl w:val="0"/>
        <w:autoSpaceDE w:val="0"/>
        <w:autoSpaceDN w:val="0"/>
        <w:jc w:val="both"/>
        <w:rPr>
          <w:rFonts w:ascii="Verdana" w:eastAsia="Verdana" w:hAnsi="Verdana" w:cs="Arial"/>
          <w:sz w:val="18"/>
          <w:szCs w:val="18"/>
          <w:highlight w:val="yellow"/>
          <w:lang w:eastAsia="es-ES"/>
        </w:rPr>
      </w:pPr>
    </w:p>
    <w:p w14:paraId="283326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4CB3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9DEB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F4D29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319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597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FED56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54E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3CD8C1"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p>
    <w:p w14:paraId="085424B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F10D6E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0F0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8DF7D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CC8B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32126C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7DC20C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E1BF1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DB96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16EF75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913AA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286D80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98A8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E574E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C1A8FD" w14:textId="77777777" w:rsidR="00CE484D" w:rsidRPr="00C64A14" w:rsidRDefault="00CE484D" w:rsidP="00CE484D">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7CD62A"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5530E472"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FB8C56D"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7E7AC288"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4685D6B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78BE9E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D990334"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p>
    <w:p w14:paraId="221CDC4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3A4E8E" w14:textId="77777777" w:rsidR="00CE484D" w:rsidRPr="00C64A14" w:rsidRDefault="00CE484D" w:rsidP="00CE484D">
      <w:pPr>
        <w:widowControl w:val="0"/>
        <w:tabs>
          <w:tab w:val="left" w:pos="2025"/>
        </w:tabs>
        <w:autoSpaceDE w:val="0"/>
        <w:autoSpaceDN w:val="0"/>
        <w:jc w:val="both"/>
        <w:rPr>
          <w:rFonts w:ascii="Verdana" w:eastAsia="Verdana" w:hAnsi="Verdana" w:cs="Arial"/>
          <w:b/>
          <w:sz w:val="18"/>
          <w:szCs w:val="18"/>
          <w:lang w:eastAsia="es-ES"/>
        </w:rPr>
      </w:pPr>
    </w:p>
    <w:p w14:paraId="7FE4661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82E60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2B3DCA"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3EE39D5" w14:textId="77777777" w:rsidR="00CE484D" w:rsidRPr="00C64A14" w:rsidRDefault="00CE484D" w:rsidP="00CE484D">
      <w:pPr>
        <w:widowControl w:val="0"/>
        <w:autoSpaceDE w:val="0"/>
        <w:autoSpaceDN w:val="0"/>
        <w:rPr>
          <w:rFonts w:ascii="Arial" w:eastAsia="Verdana" w:hAnsi="Arial" w:cs="Verdana"/>
          <w:sz w:val="18"/>
          <w:szCs w:val="18"/>
          <w:lang w:eastAsia="es-ES"/>
        </w:rPr>
      </w:pPr>
    </w:p>
    <w:tbl>
      <w:tblPr>
        <w:tblStyle w:val="TablaconcuadrculaCOPA3"/>
        <w:tblW w:w="12019" w:type="dxa"/>
        <w:tblLook w:val="04A0" w:firstRow="1" w:lastRow="0" w:firstColumn="1" w:lastColumn="0" w:noHBand="0" w:noVBand="1"/>
      </w:tblPr>
      <w:tblGrid>
        <w:gridCol w:w="584"/>
        <w:gridCol w:w="2385"/>
        <w:gridCol w:w="2385"/>
        <w:gridCol w:w="1145"/>
        <w:gridCol w:w="5520"/>
      </w:tblGrid>
      <w:tr w:rsidR="00CE484D" w:rsidRPr="00C64A14" w14:paraId="2E45C074" w14:textId="77777777" w:rsidTr="00CA2B3E">
        <w:tc>
          <w:tcPr>
            <w:tcW w:w="584" w:type="dxa"/>
            <w:shd w:val="clear" w:color="auto" w:fill="FFFFFF" w:themeFill="background1"/>
          </w:tcPr>
          <w:p w14:paraId="452D9D36" w14:textId="77777777" w:rsidR="00CE484D" w:rsidRPr="00C64A14" w:rsidRDefault="00CE484D" w:rsidP="00CA2B3E">
            <w:pPr>
              <w:widowControl w:val="0"/>
              <w:autoSpaceDE w:val="0"/>
              <w:autoSpaceDN w:val="0"/>
              <w:jc w:val="center"/>
              <w:rPr>
                <w:rFonts w:ascii="Verdana" w:eastAsia="Verdana" w:hAnsi="Verdana" w:cs="Verdana"/>
                <w:b/>
                <w:sz w:val="18"/>
                <w:szCs w:val="18"/>
              </w:rPr>
            </w:pPr>
            <w:bookmarkStart w:id="189"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F4EB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2385" w:type="dxa"/>
            <w:shd w:val="clear" w:color="auto" w:fill="FFFFFF" w:themeFill="background1"/>
          </w:tcPr>
          <w:p w14:paraId="2C0005C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EAAD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10A96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E689C00" w14:textId="77777777" w:rsidTr="00CA2B3E">
        <w:tc>
          <w:tcPr>
            <w:tcW w:w="584" w:type="dxa"/>
            <w:shd w:val="clear" w:color="auto" w:fill="B8CCE4"/>
          </w:tcPr>
          <w:p w14:paraId="44F4FC4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057F1D58" w14:textId="77777777" w:rsidR="00CE484D" w:rsidRPr="00C64A14" w:rsidRDefault="00CE484D" w:rsidP="00CA2B3E">
            <w:pPr>
              <w:widowControl w:val="0"/>
              <w:autoSpaceDE w:val="0"/>
              <w:autoSpaceDN w:val="0"/>
              <w:jc w:val="center"/>
              <w:rPr>
                <w:rFonts w:ascii="Verdana" w:eastAsia="Verdana" w:hAnsi="Verdana" w:cs="Verdana"/>
                <w:b/>
                <w:sz w:val="18"/>
                <w:szCs w:val="18"/>
              </w:rPr>
            </w:pPr>
          </w:p>
        </w:tc>
        <w:tc>
          <w:tcPr>
            <w:tcW w:w="2385" w:type="dxa"/>
            <w:shd w:val="clear" w:color="auto" w:fill="B8CCE4"/>
          </w:tcPr>
          <w:p w14:paraId="78955B8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14E480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D1B611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9"/>
    </w:tbl>
    <w:p w14:paraId="4E35946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788A01A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16F9C7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11D2983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2629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E19DEC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184B86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BA363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2CC0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DDEAE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589CF0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2D805FA" w14:textId="77777777" w:rsidR="00CE484D"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46A17C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51EB3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5CB260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D7D912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535BBF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978B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A38D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3872ED6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2C0B0A66" w14:textId="77777777" w:rsidR="00CE484D" w:rsidRPr="00C64A14" w:rsidRDefault="00CE484D" w:rsidP="00CE484D">
      <w:pPr>
        <w:widowControl w:val="0"/>
        <w:autoSpaceDE w:val="0"/>
        <w:autoSpaceDN w:val="0"/>
        <w:jc w:val="both"/>
        <w:rPr>
          <w:rFonts w:ascii="Verdana" w:eastAsia="Verdana" w:hAnsi="Verdana" w:cs="Tahoma"/>
          <w:iCs/>
          <w:color w:val="000000"/>
          <w:sz w:val="18"/>
          <w:szCs w:val="18"/>
          <w:lang w:val="es-ES_tradnl" w:eastAsia="es-ES"/>
        </w:rPr>
      </w:pPr>
    </w:p>
    <w:p w14:paraId="3E9AAD71"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FC9F57"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C79BD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EC9B"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FDE2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tbl>
      <w:tblPr>
        <w:tblW w:w="9493" w:type="dxa"/>
        <w:jc w:val="center"/>
        <w:tblLayout w:type="fixed"/>
        <w:tblCellMar>
          <w:left w:w="70" w:type="dxa"/>
          <w:right w:w="70" w:type="dxa"/>
        </w:tblCellMar>
        <w:tblLook w:val="04A0" w:firstRow="1" w:lastRow="0" w:firstColumn="1" w:lastColumn="0" w:noHBand="0" w:noVBand="1"/>
      </w:tblPr>
      <w:tblGrid>
        <w:gridCol w:w="562"/>
        <w:gridCol w:w="2410"/>
        <w:gridCol w:w="1418"/>
        <w:gridCol w:w="5103"/>
      </w:tblGrid>
      <w:tr w:rsidR="00CE484D" w:rsidRPr="00EB35A2" w14:paraId="538A221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A9B71"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 xml:space="preserve">PROYECTO DE VIVIENDA CUALITATIVA EN EL MUNICIPIO DE </w:t>
            </w:r>
            <w:proofErr w:type="gramStart"/>
            <w:r w:rsidRPr="00EB35A2">
              <w:rPr>
                <w:rFonts w:ascii="Calibri" w:hAnsi="Calibri" w:cs="Calibri"/>
                <w:color w:val="000000"/>
                <w:lang w:val="es-419" w:eastAsia="es-419"/>
              </w:rPr>
              <w:t>QUILLACAS  -</w:t>
            </w:r>
            <w:proofErr w:type="gramEnd"/>
            <w:r w:rsidRPr="00EB35A2">
              <w:rPr>
                <w:rFonts w:ascii="Calibri" w:hAnsi="Calibri" w:cs="Calibri"/>
                <w:color w:val="000000"/>
                <w:lang w:val="es-419" w:eastAsia="es-419"/>
              </w:rPr>
              <w:t>FASE(VI) 2025- ORURO</w:t>
            </w:r>
          </w:p>
        </w:tc>
      </w:tr>
      <w:tr w:rsidR="00CE484D" w:rsidRPr="00EB35A2" w14:paraId="3D6BC3E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754A45FC"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DESCRIPCION DE INSUMOS</w:t>
            </w:r>
          </w:p>
        </w:tc>
      </w:tr>
      <w:tr w:rsidR="00CE484D" w:rsidRPr="00EB35A2" w14:paraId="304DCB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6A46D8AB"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No.</w:t>
            </w:r>
          </w:p>
        </w:tc>
        <w:tc>
          <w:tcPr>
            <w:tcW w:w="2410" w:type="dxa"/>
            <w:tcBorders>
              <w:top w:val="nil"/>
              <w:left w:val="nil"/>
              <w:bottom w:val="single" w:sz="4" w:space="0" w:color="000000"/>
              <w:right w:val="single" w:sz="4" w:space="0" w:color="000000"/>
            </w:tcBorders>
            <w:shd w:val="clear" w:color="000000" w:fill="66B2FF"/>
            <w:noWrap/>
            <w:vAlign w:val="bottom"/>
            <w:hideMark/>
          </w:tcPr>
          <w:p w14:paraId="3AF305F7"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NOMBRE DEL INSUMO</w:t>
            </w:r>
          </w:p>
        </w:tc>
        <w:tc>
          <w:tcPr>
            <w:tcW w:w="1418" w:type="dxa"/>
            <w:tcBorders>
              <w:top w:val="nil"/>
              <w:left w:val="nil"/>
              <w:bottom w:val="single" w:sz="4" w:space="0" w:color="000000"/>
              <w:right w:val="single" w:sz="4" w:space="0" w:color="000000"/>
            </w:tcBorders>
            <w:shd w:val="clear" w:color="000000" w:fill="66B2FF"/>
            <w:noWrap/>
            <w:vAlign w:val="bottom"/>
            <w:hideMark/>
          </w:tcPr>
          <w:p w14:paraId="1838B983"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UNIDAD</w:t>
            </w:r>
          </w:p>
        </w:tc>
        <w:tc>
          <w:tcPr>
            <w:tcW w:w="5103" w:type="dxa"/>
            <w:tcBorders>
              <w:top w:val="nil"/>
              <w:left w:val="nil"/>
              <w:bottom w:val="single" w:sz="4" w:space="0" w:color="000000"/>
              <w:right w:val="single" w:sz="4" w:space="0" w:color="000000"/>
            </w:tcBorders>
            <w:shd w:val="clear" w:color="000000" w:fill="66B2FF"/>
            <w:noWrap/>
            <w:vAlign w:val="bottom"/>
            <w:hideMark/>
          </w:tcPr>
          <w:p w14:paraId="533195D4"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ESPECIFICACIONES TECNICAS (REQUISITOS SOBRE EL PRODUCTO)</w:t>
            </w:r>
          </w:p>
        </w:tc>
      </w:tr>
      <w:tr w:rsidR="00CE484D" w:rsidRPr="00EB35A2" w14:paraId="4E662C3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6720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47D265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ABRAZADERA DE 3"</w:t>
            </w:r>
          </w:p>
        </w:tc>
        <w:tc>
          <w:tcPr>
            <w:tcW w:w="1418" w:type="dxa"/>
            <w:tcBorders>
              <w:top w:val="nil"/>
              <w:left w:val="nil"/>
              <w:bottom w:val="single" w:sz="4" w:space="0" w:color="000000"/>
              <w:right w:val="single" w:sz="4" w:space="0" w:color="000000"/>
            </w:tcBorders>
            <w:shd w:val="clear" w:color="auto" w:fill="auto"/>
            <w:noWrap/>
            <w:vAlign w:val="bottom"/>
            <w:hideMark/>
          </w:tcPr>
          <w:p w14:paraId="6D96F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2E24B0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utilizado para sujeción y colocación de las bajantes de tubería de PVC de 3” para el drenaje de aguas pluviales.</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Deberá ser apta para tubos de PVC de 3".</w:t>
            </w:r>
            <w:r w:rsidRPr="00EB35A2">
              <w:rPr>
                <w:rFonts w:ascii="Calibri" w:hAnsi="Calibri" w:cs="Calibri"/>
                <w:color w:val="000000"/>
                <w:lang w:val="es-419" w:eastAsia="es-419"/>
              </w:rPr>
              <w:br/>
              <w:t xml:space="preserve">• Grosor de material de 1 a 1.4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Acabado </w:t>
            </w:r>
            <w:proofErr w:type="spellStart"/>
            <w:r w:rsidRPr="00EB35A2">
              <w:rPr>
                <w:rFonts w:ascii="Calibri" w:hAnsi="Calibri" w:cs="Calibri"/>
                <w:color w:val="000000"/>
                <w:lang w:val="es-419" w:eastAsia="es-419"/>
              </w:rPr>
              <w:t>zincado</w:t>
            </w:r>
            <w:proofErr w:type="spellEnd"/>
            <w:r w:rsidRPr="00EB35A2">
              <w:rPr>
                <w:rFonts w:ascii="Calibri" w:hAnsi="Calibri" w:cs="Calibri"/>
                <w:color w:val="000000"/>
                <w:lang w:val="es-419" w:eastAsia="es-419"/>
              </w:rPr>
              <w:t xml:space="preserve"> mayor a 5 micras.</w:t>
            </w:r>
            <w:r w:rsidRPr="00EB35A2">
              <w:rPr>
                <w:rFonts w:ascii="Calibri" w:hAnsi="Calibri" w:cs="Calibri"/>
                <w:color w:val="000000"/>
                <w:lang w:val="es-419" w:eastAsia="es-419"/>
              </w:rPr>
              <w:br/>
              <w:t>• Deberá soportar una carga de 100 Kg.</w:t>
            </w:r>
            <w:r w:rsidRPr="00EB35A2">
              <w:rPr>
                <w:rFonts w:ascii="Calibri" w:hAnsi="Calibri" w:cs="Calibri"/>
                <w:color w:val="000000"/>
                <w:lang w:val="es-419" w:eastAsia="es-419"/>
              </w:rPr>
              <w:br/>
              <w:t xml:space="preserve">• Deberá contener huecos en sus extremos para la sujeción a la </w:t>
            </w:r>
            <w:proofErr w:type="gramStart"/>
            <w:r w:rsidRPr="00EB35A2">
              <w:rPr>
                <w:rFonts w:ascii="Calibri" w:hAnsi="Calibri" w:cs="Calibri"/>
                <w:color w:val="000000"/>
                <w:lang w:val="es-419" w:eastAsia="es-419"/>
              </w:rPr>
              <w:t>pared.(</w:t>
            </w:r>
            <w:proofErr w:type="gramEnd"/>
            <w:r w:rsidRPr="00EB35A2">
              <w:rPr>
                <w:rFonts w:ascii="Calibri" w:hAnsi="Calibri" w:cs="Calibri"/>
                <w:color w:val="000000"/>
                <w:lang w:val="es-419" w:eastAsia="es-419"/>
              </w:rPr>
              <w:t>FA)</w:t>
            </w:r>
          </w:p>
        </w:tc>
      </w:tr>
      <w:tr w:rsidR="00CE484D" w:rsidRPr="00EB35A2" w14:paraId="1C5C5C9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BBAC9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AD949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7CDC8DD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4397C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de amarre requerido será producido con acero de bajo contenido de carbono obtenido por </w:t>
            </w:r>
            <w:proofErr w:type="spellStart"/>
            <w:r w:rsidRPr="00EB35A2">
              <w:rPr>
                <w:rFonts w:ascii="Calibri" w:hAnsi="Calibri" w:cs="Calibri"/>
                <w:color w:val="000000"/>
                <w:lang w:val="es-419" w:eastAsia="es-419"/>
              </w:rPr>
              <w:t>trefilación</w:t>
            </w:r>
            <w:proofErr w:type="spellEnd"/>
            <w:r w:rsidRPr="00EB35A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35A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B35A2">
              <w:rPr>
                <w:rFonts w:ascii="Calibri" w:hAnsi="Calibri" w:cs="Calibri"/>
                <w:color w:val="000000"/>
                <w:lang w:val="es-419" w:eastAsia="es-419"/>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EB35A2">
              <w:rPr>
                <w:rFonts w:ascii="Calibri" w:hAnsi="Calibri" w:cs="Calibri"/>
                <w:color w:val="000000"/>
                <w:lang w:val="es-419" w:eastAsia="es-419"/>
              </w:rPr>
              <w:lastRenderedPageBreak/>
              <w:t>aplicación. El material deberá ser de buena calidad y de marca reconocida.</w:t>
            </w:r>
          </w:p>
        </w:tc>
      </w:tr>
      <w:tr w:rsidR="00CE484D" w:rsidRPr="00EB35A2" w14:paraId="3AD1927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594C8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62D97C9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4C8D3A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0F890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357C03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ED6D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739441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19A30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DA3F1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52514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0C91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404EFF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31AAA9E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B45F0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78D66A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ADF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7C9A95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GALVANIZADO N°12</w:t>
            </w:r>
          </w:p>
        </w:tc>
        <w:tc>
          <w:tcPr>
            <w:tcW w:w="1418" w:type="dxa"/>
            <w:tcBorders>
              <w:top w:val="nil"/>
              <w:left w:val="nil"/>
              <w:bottom w:val="single" w:sz="4" w:space="0" w:color="000000"/>
              <w:right w:val="single" w:sz="4" w:space="0" w:color="000000"/>
            </w:tcBorders>
            <w:shd w:val="clear" w:color="auto" w:fill="auto"/>
            <w:noWrap/>
            <w:vAlign w:val="bottom"/>
            <w:hideMark/>
          </w:tcPr>
          <w:p w14:paraId="515C17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4FEA1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B35A2">
              <w:rPr>
                <w:rFonts w:ascii="Calibri" w:hAnsi="Calibri" w:cs="Calibri"/>
                <w:color w:val="000000"/>
                <w:lang w:val="es-419" w:eastAsia="es-419"/>
              </w:rPr>
              <w:t>sus características le permite</w:t>
            </w:r>
            <w:proofErr w:type="gramEnd"/>
            <w:r w:rsidRPr="00EB35A2">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CE484D" w:rsidRPr="00EB35A2" w14:paraId="1D04EC4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A8EC3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97AC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27175CB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464D42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B35A2">
              <w:rPr>
                <w:rFonts w:ascii="Calibri" w:hAnsi="Calibri" w:cs="Calibri"/>
                <w:color w:val="000000"/>
                <w:lang w:val="es-419" w:eastAsia="es-419"/>
              </w:rPr>
              <w:br/>
              <w:t>El tejido de hexágono debe ser de triple torsión brindando resistencia, flexibilidad y mayor seguridad.</w:t>
            </w:r>
            <w:r w:rsidRPr="00EB35A2">
              <w:rPr>
                <w:rFonts w:ascii="Calibri" w:hAnsi="Calibri" w:cs="Calibri"/>
                <w:color w:val="000000"/>
                <w:lang w:val="es-419" w:eastAsia="es-419"/>
              </w:rPr>
              <w:br/>
              <w:t>Debe contar con una estructura firme y superficie suave que indica una buena prevención contra la corrosión y oxidación.</w:t>
            </w:r>
            <w:r w:rsidRPr="00EB35A2">
              <w:rPr>
                <w:rFonts w:ascii="Calibri" w:hAnsi="Calibri" w:cs="Calibri"/>
                <w:color w:val="000000"/>
                <w:lang w:val="es-419" w:eastAsia="es-419"/>
              </w:rPr>
              <w:br/>
              <w:t>Se establece una tolerancia de (+/-) 2 cm. en las dimensiones requeridas.</w:t>
            </w:r>
          </w:p>
        </w:tc>
      </w:tr>
      <w:tr w:rsidR="00CE484D" w:rsidRPr="00EB35A2" w14:paraId="4FFF7BE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E82C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46027DE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68A609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44CEE3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B35A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5A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E484D" w:rsidRPr="00EB35A2" w14:paraId="3F7C69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40C2F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2A83DE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1FF83E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18F3F4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B35A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B35A2">
              <w:rPr>
                <w:rFonts w:ascii="Calibri" w:hAnsi="Calibri" w:cs="Calibri"/>
                <w:color w:val="000000"/>
                <w:lang w:val="es-419" w:eastAsia="es-419"/>
              </w:rPr>
              <w:br/>
              <w:t xml:space="preserve">La madera barnizada presenta una gran resistencia a las aguas de lluvia, destacando además la veta natural de ella. </w:t>
            </w:r>
            <w:r w:rsidRPr="00EB35A2">
              <w:rPr>
                <w:rFonts w:ascii="Calibri" w:hAnsi="Calibri" w:cs="Calibri"/>
                <w:color w:val="000000"/>
                <w:lang w:val="es-419" w:eastAsia="es-419"/>
              </w:rPr>
              <w:br/>
              <w:t>Las características del material serán:</w:t>
            </w:r>
            <w:r w:rsidRPr="00EB35A2">
              <w:rPr>
                <w:rFonts w:ascii="Calibri" w:hAnsi="Calibri" w:cs="Calibri"/>
                <w:color w:val="000000"/>
                <w:lang w:val="es-419" w:eastAsia="es-419"/>
              </w:rPr>
              <w:br/>
              <w:t>Naturaleza Química: Resinas sintéticas disueltas en aguarrás mineral.</w:t>
            </w:r>
            <w:r w:rsidRPr="00EB35A2">
              <w:rPr>
                <w:rFonts w:ascii="Calibri" w:hAnsi="Calibri" w:cs="Calibri"/>
                <w:color w:val="000000"/>
                <w:lang w:val="es-419" w:eastAsia="es-419"/>
              </w:rPr>
              <w:br/>
              <w:t>Color: Incoloro y varios de acuerdo a requerimiento.</w:t>
            </w:r>
            <w:r w:rsidRPr="00EB35A2">
              <w:rPr>
                <w:rFonts w:ascii="Calibri" w:hAnsi="Calibri" w:cs="Calibri"/>
                <w:color w:val="000000"/>
                <w:lang w:val="es-419" w:eastAsia="es-419"/>
              </w:rPr>
              <w:br/>
              <w:t>Acabado: Brillante.</w:t>
            </w:r>
            <w:r w:rsidRPr="00EB35A2">
              <w:rPr>
                <w:rFonts w:ascii="Calibri" w:hAnsi="Calibri" w:cs="Calibri"/>
                <w:color w:val="000000"/>
                <w:lang w:val="es-419" w:eastAsia="es-419"/>
              </w:rPr>
              <w:br/>
              <w:t>Rendimiento: 40±5 m²/gal/mano, dependiendo del grado de absorción, rugosidad y espesor de película.</w:t>
            </w:r>
            <w:r w:rsidRPr="00EB35A2">
              <w:rPr>
                <w:rFonts w:ascii="Calibri" w:hAnsi="Calibri" w:cs="Calibri"/>
                <w:color w:val="000000"/>
                <w:lang w:val="es-419" w:eastAsia="es-419"/>
              </w:rPr>
              <w:br/>
              <w:t>Número de capas: 2 para interior, y &gt;3 para exterior con tinte.</w:t>
            </w:r>
            <w:r w:rsidRPr="00EB35A2">
              <w:rPr>
                <w:rFonts w:ascii="Calibri" w:hAnsi="Calibri" w:cs="Calibri"/>
                <w:color w:val="000000"/>
                <w:lang w:val="es-419" w:eastAsia="es-419"/>
              </w:rPr>
              <w:br/>
              <w:t>Aplicación: Brocha, rodillo y pistola.</w:t>
            </w:r>
            <w:r w:rsidRPr="00EB35A2">
              <w:rPr>
                <w:rFonts w:ascii="Calibri" w:hAnsi="Calibri" w:cs="Calibri"/>
                <w:color w:val="000000"/>
                <w:lang w:val="es-419" w:eastAsia="es-419"/>
              </w:rPr>
              <w:br/>
              <w:t>Diluyente: Aguarrás mineral.</w:t>
            </w:r>
            <w:r w:rsidRPr="00EB35A2">
              <w:rPr>
                <w:rFonts w:ascii="Calibri" w:hAnsi="Calibri" w:cs="Calibri"/>
                <w:color w:val="000000"/>
                <w:lang w:val="es-419" w:eastAsia="es-419"/>
              </w:rPr>
              <w:br/>
              <w:t xml:space="preserve">Dilución: ¼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brocha y rodillo, y ½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pistola.</w:t>
            </w:r>
            <w:r w:rsidRPr="00EB35A2">
              <w:rPr>
                <w:rFonts w:ascii="Calibri" w:hAnsi="Calibri" w:cs="Calibri"/>
                <w:color w:val="000000"/>
                <w:lang w:val="es-419" w:eastAsia="es-419"/>
              </w:rPr>
              <w:br/>
              <w:t>Condiciones de secado: 20ºC, 60% H.R y 50 micrones espesor húmedo.</w:t>
            </w:r>
            <w:r w:rsidRPr="00EB35A2">
              <w:rPr>
                <w:rFonts w:ascii="Calibri" w:hAnsi="Calibri" w:cs="Calibri"/>
                <w:color w:val="000000"/>
                <w:lang w:val="es-419" w:eastAsia="es-419"/>
              </w:rPr>
              <w:br/>
              <w:t>Secado Tacto: 6-8 horas.</w:t>
            </w:r>
            <w:r w:rsidRPr="00EB35A2">
              <w:rPr>
                <w:rFonts w:ascii="Calibri" w:hAnsi="Calibri" w:cs="Calibri"/>
                <w:color w:val="000000"/>
                <w:lang w:val="es-419" w:eastAsia="es-419"/>
              </w:rPr>
              <w:br/>
              <w:t>Secado entre manos: 24 horas.</w:t>
            </w:r>
            <w:r w:rsidRPr="00EB35A2">
              <w:rPr>
                <w:rFonts w:ascii="Calibri" w:hAnsi="Calibri" w:cs="Calibri"/>
                <w:color w:val="000000"/>
                <w:lang w:val="es-419" w:eastAsia="es-419"/>
              </w:rPr>
              <w:br/>
              <w:t>Secado final: 48 horas.</w:t>
            </w:r>
            <w:r w:rsidRPr="00EB35A2">
              <w:rPr>
                <w:rFonts w:ascii="Calibri" w:hAnsi="Calibri" w:cs="Calibri"/>
                <w:color w:val="000000"/>
                <w:lang w:val="es-419" w:eastAsia="es-419"/>
              </w:rPr>
              <w:br/>
              <w:t>Estabilidad de almacenaje: 24 meses en envases herméticamente cerrados 10-30ºC y H.R. menor a 80%.</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2238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EB2F3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37FA3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42AE7B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CE29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 emplea en puertas y ventanas. (Permite abrir la hoja de la puerta o ventana).</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Dimensiones mínimas: </w:t>
            </w:r>
            <w:r w:rsidRPr="00EB35A2">
              <w:rPr>
                <w:rFonts w:ascii="Calibri" w:hAnsi="Calibri" w:cs="Calibri"/>
                <w:color w:val="000000"/>
                <w:lang w:val="es-419" w:eastAsia="es-419"/>
              </w:rPr>
              <w:br/>
              <w:t xml:space="preserve">- Largo x ancho: 102.0 x 102.0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Espesor: 2.5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Terminado: </w:t>
            </w:r>
            <w:proofErr w:type="spellStart"/>
            <w:r w:rsidRPr="00EB35A2">
              <w:rPr>
                <w:rFonts w:ascii="Calibri" w:hAnsi="Calibri" w:cs="Calibri"/>
                <w:color w:val="000000"/>
                <w:lang w:val="es-419" w:eastAsia="es-419"/>
              </w:rPr>
              <w:t>Cobrizado</w:t>
            </w:r>
            <w:proofErr w:type="spellEnd"/>
            <w:r w:rsidRPr="00EB35A2">
              <w:rPr>
                <w:rFonts w:ascii="Calibri" w:hAnsi="Calibri" w:cs="Calibri"/>
                <w:color w:val="000000"/>
                <w:lang w:val="es-419" w:eastAsia="es-419"/>
              </w:rPr>
              <w:t>, o de acuerdo al Inspector de Obra.</w:t>
            </w:r>
            <w:r w:rsidRPr="00EB35A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E484D" w:rsidRPr="00EB35A2" w14:paraId="2665190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2B3A3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2D6598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2DA34F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D2B04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35A2">
              <w:rPr>
                <w:rFonts w:ascii="Calibri" w:hAnsi="Calibri" w:cs="Calibri"/>
                <w:color w:val="000000"/>
                <w:lang w:val="es-419" w:eastAsia="es-419"/>
              </w:rPr>
              <w:br/>
              <w:t>El limpiador y el pegamento para PVC serán de buena calidad debidamente aprobado por el Inspector de Obra.</w:t>
            </w:r>
            <w:r w:rsidRPr="00EB35A2">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La caja de registro de PVC de terminación M/H</w:t>
            </w:r>
            <w:r w:rsidRPr="00EB35A2">
              <w:rPr>
                <w:rFonts w:ascii="Calibri" w:hAnsi="Calibri" w:cs="Calibri"/>
                <w:color w:val="000000"/>
                <w:lang w:val="es-419" w:eastAsia="es-419"/>
              </w:rPr>
              <w:br/>
              <w:t xml:space="preserve">• No deberá ser piezas  obtenidas mediante cortes o cortados en seco, </w:t>
            </w:r>
            <w:r w:rsidRPr="00EB35A2">
              <w:rPr>
                <w:rFonts w:ascii="Calibri" w:hAnsi="Calibri" w:cs="Calibri"/>
                <w:color w:val="000000"/>
                <w:lang w:val="es-419" w:eastAsia="es-419"/>
              </w:rPr>
              <w:br/>
              <w:t xml:space="preserve">• Dimensiones de altura 30cm y ancho de 40cm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460383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CE2B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4511D4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581ACC6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7201C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5A2">
              <w:rPr>
                <w:rFonts w:ascii="Calibri" w:hAnsi="Calibri" w:cs="Calibri"/>
                <w:color w:val="000000"/>
                <w:lang w:val="es-419" w:eastAsia="es-419"/>
              </w:rPr>
              <w:br/>
              <w:t xml:space="preserve">El tablero de distribución deberá ser de plástico y de buena </w:t>
            </w:r>
            <w:proofErr w:type="gramStart"/>
            <w:r w:rsidRPr="00EB35A2">
              <w:rPr>
                <w:rFonts w:ascii="Calibri" w:hAnsi="Calibri" w:cs="Calibri"/>
                <w:color w:val="000000"/>
                <w:lang w:val="es-419" w:eastAsia="es-419"/>
              </w:rPr>
              <w:t>calidad,  así</w:t>
            </w:r>
            <w:proofErr w:type="gramEnd"/>
            <w:r w:rsidRPr="00EB35A2">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E484D" w:rsidRPr="00EB35A2" w14:paraId="7E5436A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D69F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37A6723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0778B0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17F66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w:t>
            </w:r>
            <w:r w:rsidRPr="00EB35A2">
              <w:rPr>
                <w:rFonts w:ascii="Calibri" w:hAnsi="Calibri" w:cs="Calibri"/>
                <w:color w:val="000000"/>
                <w:lang w:val="es-419" w:eastAsia="es-419"/>
              </w:rPr>
              <w:lastRenderedPageBreak/>
              <w:t>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E484D" w:rsidRPr="00EB35A2" w14:paraId="4E9B2E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C1030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2A9DE8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06DE0F1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F53F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B35A2">
              <w:rPr>
                <w:rFonts w:ascii="Calibri" w:hAnsi="Calibri" w:cs="Calibri"/>
                <w:color w:val="000000"/>
                <w:lang w:val="es-419" w:eastAsia="es-419"/>
              </w:rPr>
              <w:br/>
              <w:t>Caja plástica circular; 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B35A2">
              <w:rPr>
                <w:rFonts w:ascii="Calibri" w:hAnsi="Calibri" w:cs="Calibri"/>
                <w:color w:val="000000"/>
                <w:lang w:val="es-419" w:eastAsia="es-419"/>
              </w:rPr>
              <w:br/>
              <w:t>Deberá ser de buena calidad y de marca reconocida.</w:t>
            </w:r>
          </w:p>
        </w:tc>
      </w:tr>
      <w:tr w:rsidR="00CE484D" w:rsidRPr="00EB35A2" w14:paraId="42448D6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FFD1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277E1E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2C6B7D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2C81E7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35A2">
              <w:rPr>
                <w:rFonts w:ascii="Calibri" w:hAnsi="Calibri" w:cs="Calibri"/>
                <w:color w:val="000000"/>
                <w:lang w:val="es-419" w:eastAsia="es-419"/>
              </w:rPr>
              <w:t>Shucko</w:t>
            </w:r>
            <w:proofErr w:type="spellEnd"/>
            <w:r w:rsidRPr="00EB35A2">
              <w:rPr>
                <w:rFonts w:ascii="Calibri" w:hAnsi="Calibri" w:cs="Calibri"/>
                <w:color w:val="000000"/>
                <w:lang w:val="es-419" w:eastAsia="es-419"/>
              </w:rPr>
              <w:t xml:space="preserve"> y conmutador de 3 y 4 vías.</w:t>
            </w:r>
            <w:r w:rsidRPr="00EB35A2">
              <w:rPr>
                <w:rFonts w:ascii="Calibri" w:hAnsi="Calibri" w:cs="Calibri"/>
                <w:color w:val="000000"/>
                <w:lang w:val="es-419" w:eastAsia="es-419"/>
              </w:rPr>
              <w:br/>
            </w:r>
            <w:r w:rsidRPr="00EB35A2">
              <w:rPr>
                <w:rFonts w:ascii="Calibri" w:hAnsi="Calibri" w:cs="Calibri"/>
                <w:color w:val="000000"/>
                <w:lang w:val="es-419" w:eastAsia="es-419"/>
              </w:rPr>
              <w:br/>
              <w:t>Caja plástica rectangular; Medida: 2"" x 4"";Material: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B35A2">
              <w:rPr>
                <w:rFonts w:ascii="Calibri" w:hAnsi="Calibri" w:cs="Calibri"/>
                <w:color w:val="000000"/>
                <w:lang w:val="es-419" w:eastAsia="es-419"/>
              </w:rPr>
              <w:br/>
              <w:t>Deberá ser de buena calidad y de marca reconocida.</w:t>
            </w:r>
          </w:p>
        </w:tc>
      </w:tr>
      <w:tr w:rsidR="00CE484D" w:rsidRPr="00EB35A2" w14:paraId="7FCD5AC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F14C4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76094C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5DD2BB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86CC4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B35A2">
              <w:rPr>
                <w:rFonts w:ascii="Calibri" w:hAnsi="Calibri" w:cs="Calibri"/>
                <w:color w:val="000000"/>
                <w:lang w:val="es-419" w:eastAsia="es-419"/>
              </w:rPr>
              <w:t>linea</w:t>
            </w:r>
            <w:proofErr w:type="spellEnd"/>
            <w:r w:rsidRPr="00EB35A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5A2">
              <w:rPr>
                <w:rFonts w:ascii="Calibri" w:hAnsi="Calibri" w:cs="Calibri"/>
                <w:color w:val="000000"/>
                <w:lang w:val="es-419" w:eastAsia="es-419"/>
              </w:rPr>
              <w:br/>
              <w:t xml:space="preserve">los accesorios deben tener las siguientes características: </w:t>
            </w:r>
            <w:r w:rsidRPr="00EB35A2">
              <w:rPr>
                <w:rFonts w:ascii="Calibri" w:hAnsi="Calibri" w:cs="Calibri"/>
                <w:color w:val="000000"/>
                <w:lang w:val="es-419" w:eastAsia="es-419"/>
              </w:rPr>
              <w:br/>
              <w:t xml:space="preserve">• Dimensiones de 4” x2” con sello hidráulico </w:t>
            </w:r>
            <w:r w:rsidRPr="00EB35A2">
              <w:rPr>
                <w:rFonts w:ascii="Calibri" w:hAnsi="Calibri" w:cs="Calibri"/>
                <w:color w:val="000000"/>
                <w:lang w:val="es-419" w:eastAsia="es-419"/>
              </w:rPr>
              <w:br/>
              <w:t>• Caja sifonada con sifón interno extraíble</w:t>
            </w:r>
            <w:r w:rsidRPr="00EB35A2">
              <w:rPr>
                <w:rFonts w:ascii="Calibri" w:hAnsi="Calibri" w:cs="Calibri"/>
                <w:color w:val="000000"/>
                <w:lang w:val="es-419" w:eastAsia="es-419"/>
              </w:rPr>
              <w:br/>
              <w:t>• La caja debe tener su tapa de rejilla metálica de diámetro de 9.7 cm o 4”.</w:t>
            </w:r>
            <w:r w:rsidRPr="00EB35A2">
              <w:rPr>
                <w:rFonts w:ascii="Calibri" w:hAnsi="Calibri" w:cs="Calibri"/>
                <w:color w:val="000000"/>
                <w:lang w:val="es-419" w:eastAsia="es-419"/>
              </w:rPr>
              <w:br/>
              <w:t xml:space="preserve">• La procedencia del material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fabrica por inyección de molde </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No deberá ser el uso de piezas espaciales obtenidas mediante cortes</w:t>
            </w:r>
            <w:r w:rsidRPr="00EB35A2">
              <w:rPr>
                <w:rFonts w:ascii="Calibri" w:hAnsi="Calibri" w:cs="Calibri"/>
                <w:color w:val="000000"/>
                <w:lang w:val="es-419" w:eastAsia="es-419"/>
              </w:rPr>
              <w:br/>
              <w:t xml:space="preserve">• Superficie externa e interna lisas y estar libres de grietas, fisuras, ondulaciones y otros defectos que alteren su calidad. </w:t>
            </w:r>
            <w:r w:rsidRPr="00EB35A2">
              <w:rPr>
                <w:rFonts w:ascii="Calibri" w:hAnsi="Calibri" w:cs="Calibri"/>
                <w:color w:val="000000"/>
                <w:lang w:val="es-419" w:eastAsia="es-419"/>
              </w:rPr>
              <w:br/>
              <w:t xml:space="preserve">• Los accesorios deberán ser de color uniforme. </w:t>
            </w:r>
            <w:r w:rsidRPr="00EB35A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1BEA19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0415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17</w:t>
            </w:r>
          </w:p>
        </w:tc>
        <w:tc>
          <w:tcPr>
            <w:tcW w:w="2410" w:type="dxa"/>
            <w:tcBorders>
              <w:top w:val="nil"/>
              <w:left w:val="nil"/>
              <w:bottom w:val="single" w:sz="4" w:space="0" w:color="000000"/>
              <w:right w:val="single" w:sz="4" w:space="0" w:color="000000"/>
            </w:tcBorders>
            <w:shd w:val="clear" w:color="auto" w:fill="auto"/>
            <w:noWrap/>
            <w:vAlign w:val="bottom"/>
            <w:hideMark/>
          </w:tcPr>
          <w:p w14:paraId="647841C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ALTA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7F996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5E2DB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6”.</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2620373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CF6D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18</w:t>
            </w:r>
          </w:p>
        </w:tc>
        <w:tc>
          <w:tcPr>
            <w:tcW w:w="2410" w:type="dxa"/>
            <w:tcBorders>
              <w:top w:val="nil"/>
              <w:left w:val="nil"/>
              <w:bottom w:val="single" w:sz="4" w:space="0" w:color="000000"/>
              <w:right w:val="single" w:sz="4" w:space="0" w:color="000000"/>
            </w:tcBorders>
            <w:shd w:val="clear" w:color="auto" w:fill="auto"/>
            <w:noWrap/>
            <w:vAlign w:val="bottom"/>
            <w:hideMark/>
          </w:tcPr>
          <w:p w14:paraId="76AE4B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BAJA PARA COCINA</w:t>
            </w:r>
          </w:p>
        </w:tc>
        <w:tc>
          <w:tcPr>
            <w:tcW w:w="1418" w:type="dxa"/>
            <w:tcBorders>
              <w:top w:val="nil"/>
              <w:left w:val="nil"/>
              <w:bottom w:val="single" w:sz="4" w:space="0" w:color="000000"/>
              <w:right w:val="single" w:sz="4" w:space="0" w:color="000000"/>
            </w:tcBorders>
            <w:shd w:val="clear" w:color="auto" w:fill="auto"/>
            <w:noWrap/>
            <w:vAlign w:val="bottom"/>
            <w:hideMark/>
          </w:tcPr>
          <w:p w14:paraId="1782122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3FF59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4”.</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       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16E6705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F1F14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19</w:t>
            </w:r>
          </w:p>
        </w:tc>
        <w:tc>
          <w:tcPr>
            <w:tcW w:w="2410" w:type="dxa"/>
            <w:tcBorders>
              <w:top w:val="nil"/>
              <w:left w:val="nil"/>
              <w:bottom w:val="single" w:sz="4" w:space="0" w:color="000000"/>
              <w:right w:val="single" w:sz="4" w:space="0" w:color="000000"/>
            </w:tcBorders>
            <w:shd w:val="clear" w:color="auto" w:fill="auto"/>
            <w:noWrap/>
            <w:vAlign w:val="bottom"/>
            <w:hideMark/>
          </w:tcPr>
          <w:p w14:paraId="28C2C7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537314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00DC1A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35A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B35A2">
              <w:rPr>
                <w:rFonts w:ascii="Calibri" w:hAnsi="Calibri" w:cs="Calibri"/>
                <w:color w:val="000000"/>
                <w:lang w:val="es-419" w:eastAsia="es-419"/>
              </w:rPr>
              <w:br/>
              <w:t xml:space="preserve">La calamina galvanizada deberá ser acanalada ondulada y </w:t>
            </w:r>
            <w:proofErr w:type="spellStart"/>
            <w:r w:rsidRPr="00EB35A2">
              <w:rPr>
                <w:rFonts w:ascii="Calibri" w:hAnsi="Calibri" w:cs="Calibri"/>
                <w:color w:val="000000"/>
                <w:lang w:val="es-419" w:eastAsia="es-419"/>
              </w:rPr>
              <w:t>prepintada</w:t>
            </w:r>
            <w:proofErr w:type="spellEnd"/>
            <w:r w:rsidRPr="00EB35A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E484D" w:rsidRPr="00EB35A2" w14:paraId="6F2E6F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0BAE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20</w:t>
            </w:r>
          </w:p>
        </w:tc>
        <w:tc>
          <w:tcPr>
            <w:tcW w:w="2410" w:type="dxa"/>
            <w:tcBorders>
              <w:top w:val="nil"/>
              <w:left w:val="nil"/>
              <w:bottom w:val="single" w:sz="4" w:space="0" w:color="000000"/>
              <w:right w:val="single" w:sz="4" w:space="0" w:color="000000"/>
            </w:tcBorders>
            <w:shd w:val="clear" w:color="auto" w:fill="auto"/>
            <w:noWrap/>
            <w:vAlign w:val="bottom"/>
            <w:hideMark/>
          </w:tcPr>
          <w:p w14:paraId="7CC035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74CEB3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38D8C5F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Canaletas se construirán con calamina plana galvanizada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28 de 33 cm de desarrollo.  Todos los empalmes y/o uniones en canaletas con 5 cm. de traslape se </w:t>
            </w:r>
            <w:proofErr w:type="gramStart"/>
            <w:r w:rsidRPr="00EB35A2">
              <w:rPr>
                <w:rFonts w:ascii="Calibri" w:hAnsi="Calibri" w:cs="Calibri"/>
                <w:color w:val="000000"/>
                <w:lang w:val="es-419" w:eastAsia="es-419"/>
              </w:rPr>
              <w:t>efectuaran</w:t>
            </w:r>
            <w:proofErr w:type="gramEnd"/>
            <w:r w:rsidRPr="00EB35A2">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B35A2">
              <w:rPr>
                <w:rFonts w:ascii="Calibri" w:hAnsi="Calibri" w:cs="Calibri"/>
                <w:color w:val="000000"/>
                <w:lang w:val="es-419" w:eastAsia="es-419"/>
              </w:rPr>
              <w:t>instalaran</w:t>
            </w:r>
            <w:proofErr w:type="gramEnd"/>
            <w:r w:rsidRPr="00EB35A2">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E484D" w:rsidRPr="00EB35A2" w14:paraId="1A265ED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321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52CD4F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297F61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D8E7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para la instalación de ducha eléctrica, para una mejor </w:t>
            </w:r>
            <w:proofErr w:type="spellStart"/>
            <w:r w:rsidRPr="00EB35A2">
              <w:rPr>
                <w:rFonts w:ascii="Calibri" w:hAnsi="Calibri" w:cs="Calibri"/>
                <w:color w:val="000000"/>
                <w:lang w:val="es-419" w:eastAsia="es-419"/>
              </w:rPr>
              <w:t>ubicacion</w:t>
            </w:r>
            <w:proofErr w:type="spellEnd"/>
            <w:r w:rsidRPr="00EB35A2">
              <w:rPr>
                <w:rFonts w:ascii="Calibri" w:hAnsi="Calibri" w:cs="Calibri"/>
                <w:color w:val="000000"/>
                <w:lang w:val="es-419" w:eastAsia="es-419"/>
              </w:rPr>
              <w:t xml:space="preserve"> considerar los planos </w:t>
            </w:r>
            <w:proofErr w:type="spellStart"/>
            <w:r w:rsidRPr="00EB35A2">
              <w:rPr>
                <w:rFonts w:ascii="Calibri" w:hAnsi="Calibri" w:cs="Calibri"/>
                <w:color w:val="000000"/>
                <w:lang w:val="es-419" w:eastAsia="es-419"/>
              </w:rPr>
              <w:t>arquitectonicos</w:t>
            </w:r>
            <w:proofErr w:type="spellEnd"/>
            <w:r w:rsidRPr="00EB35A2">
              <w:rPr>
                <w:rFonts w:ascii="Calibri" w:hAnsi="Calibri" w:cs="Calibri"/>
                <w:color w:val="000000"/>
                <w:lang w:val="es-419" w:eastAsia="es-419"/>
              </w:rPr>
              <w:t xml:space="preserve"> del proyecto,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las </w:t>
            </w:r>
            <w:proofErr w:type="spellStart"/>
            <w:r w:rsidRPr="00EB35A2">
              <w:rPr>
                <w:rFonts w:ascii="Calibri" w:hAnsi="Calibri" w:cs="Calibri"/>
                <w:color w:val="000000"/>
                <w:lang w:val="es-419" w:eastAsia="es-419"/>
              </w:rPr>
              <w:t>caracteristicas</w:t>
            </w:r>
            <w:proofErr w:type="spellEnd"/>
            <w:r w:rsidRPr="00EB35A2">
              <w:rPr>
                <w:rFonts w:ascii="Calibri" w:hAnsi="Calibri" w:cs="Calibri"/>
                <w:color w:val="000000"/>
                <w:lang w:val="es-419" w:eastAsia="es-419"/>
              </w:rPr>
              <w:t xml:space="preserve"> de la </w:t>
            </w:r>
            <w:proofErr w:type="spellStart"/>
            <w:r w:rsidRPr="00EB35A2">
              <w:rPr>
                <w:rFonts w:ascii="Calibri" w:hAnsi="Calibri" w:cs="Calibri"/>
                <w:color w:val="000000"/>
                <w:lang w:val="es-419" w:eastAsia="es-419"/>
              </w:rPr>
              <w:t>cañeria</w:t>
            </w:r>
            <w:proofErr w:type="spellEnd"/>
            <w:r w:rsidRPr="00EB35A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E484D" w:rsidRPr="00EB35A2" w14:paraId="749207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0E66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1C649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5AF31A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B598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El ingrediente distintivo en su elaboración es la caliza, la cual es de una calidad superior y presenta bajos niveles de hierro. </w:t>
            </w:r>
            <w:r w:rsidRPr="00EB35A2">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B35A2">
              <w:rPr>
                <w:rFonts w:ascii="Calibri" w:hAnsi="Calibri" w:cs="Calibri"/>
                <w:color w:val="000000"/>
                <w:lang w:val="es-419" w:eastAsia="es-419"/>
              </w:rPr>
              <w:br/>
              <w:t>Además, su particular tonalidad lo convierte en un componente perfecto para lograr increíbles acabados artísticos.</w:t>
            </w:r>
            <w:r w:rsidRPr="00EB35A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35A2">
              <w:rPr>
                <w:rFonts w:ascii="Calibri" w:hAnsi="Calibri" w:cs="Calibri"/>
                <w:color w:val="000000"/>
                <w:lang w:val="es-419" w:eastAsia="es-419"/>
              </w:rPr>
              <w:t>tirol</w:t>
            </w:r>
            <w:proofErr w:type="spellEnd"/>
            <w:r w:rsidRPr="00EB35A2">
              <w:rPr>
                <w:rFonts w:ascii="Calibri" w:hAnsi="Calibri" w:cs="Calibri"/>
                <w:color w:val="000000"/>
                <w:lang w:val="es-419" w:eastAsia="es-419"/>
              </w:rPr>
              <w:t xml:space="preserve"> y determinados empastados.</w:t>
            </w:r>
            <w:r w:rsidRPr="00EB35A2">
              <w:rPr>
                <w:rFonts w:ascii="Calibri" w:hAnsi="Calibri" w:cs="Calibri"/>
                <w:color w:val="000000"/>
                <w:lang w:val="es-419" w:eastAsia="es-419"/>
              </w:rPr>
              <w:br/>
              <w:t>El cemento blanco está compuesto por:</w:t>
            </w:r>
            <w:r w:rsidRPr="00EB35A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B35A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B35A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E484D" w:rsidRPr="00EB35A2" w14:paraId="6817FC8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1DD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007F7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350445A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FF1535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B35A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5A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B35A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5A2">
              <w:rPr>
                <w:rFonts w:ascii="Calibri" w:hAnsi="Calibri" w:cs="Calibri"/>
                <w:color w:val="000000"/>
                <w:lang w:val="es-419" w:eastAsia="es-419"/>
              </w:rPr>
              <w:br/>
              <w:t>Tendrá las siguientes características:</w:t>
            </w:r>
            <w:r w:rsidRPr="00EB35A2">
              <w:rPr>
                <w:rFonts w:ascii="Calibri" w:hAnsi="Calibri" w:cs="Calibri"/>
                <w:color w:val="000000"/>
                <w:lang w:val="es-419" w:eastAsia="es-419"/>
              </w:rPr>
              <w:br/>
              <w:t>• Excelente grado de retención de agua Conforme UNE-EN 12004-Anexo ZA Agua de amasado 26 ± 2%</w:t>
            </w:r>
            <w:r w:rsidRPr="00EB35A2">
              <w:rPr>
                <w:rFonts w:ascii="Calibri" w:hAnsi="Calibri" w:cs="Calibri"/>
                <w:color w:val="000000"/>
                <w:lang w:val="es-419" w:eastAsia="es-419"/>
              </w:rPr>
              <w:br/>
              <w:t>• Temperatura de aplicación +5ºC a +35ºC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Tiempo de vida de la mezcla 2 horas</w:t>
            </w:r>
            <w:r w:rsidRPr="00EB35A2">
              <w:rPr>
                <w:rFonts w:ascii="Calibri" w:hAnsi="Calibri" w:cs="Calibri"/>
                <w:color w:val="000000"/>
                <w:lang w:val="es-419" w:eastAsia="es-419"/>
              </w:rPr>
              <w:br/>
              <w:t>• Tiempo de ajuste de las baldosas 30 minutos</w:t>
            </w:r>
            <w:r w:rsidRPr="00EB35A2">
              <w:rPr>
                <w:rFonts w:ascii="Calibri" w:hAnsi="Calibri" w:cs="Calibri"/>
                <w:color w:val="000000"/>
                <w:lang w:val="es-419" w:eastAsia="es-419"/>
              </w:rPr>
              <w:br/>
              <w:t>• Relleno de juntas 24 horas</w:t>
            </w:r>
            <w:r w:rsidRPr="00EB35A2">
              <w:rPr>
                <w:rFonts w:ascii="Calibri" w:hAnsi="Calibri" w:cs="Calibri"/>
                <w:color w:val="000000"/>
                <w:lang w:val="es-419" w:eastAsia="es-419"/>
              </w:rPr>
              <w:br/>
              <w:t>• Reacción al fuego</w:t>
            </w:r>
            <w:r w:rsidRPr="00EB35A2">
              <w:rPr>
                <w:rFonts w:ascii="Calibri" w:hAnsi="Calibri" w:cs="Calibri"/>
                <w:color w:val="000000"/>
                <w:lang w:val="es-419" w:eastAsia="es-419"/>
              </w:rPr>
              <w:br/>
              <w:t>• Tiempo abierto 20 minutos</w:t>
            </w:r>
            <w:r w:rsidRPr="00EB35A2">
              <w:rPr>
                <w:rFonts w:ascii="Calibri" w:hAnsi="Calibri" w:cs="Calibri"/>
                <w:color w:val="000000"/>
                <w:lang w:val="es-419" w:eastAsia="es-419"/>
              </w:rPr>
              <w:br/>
              <w:t>• Adherencia inicial ≥ 0.5 N/mm</w:t>
            </w:r>
            <w:r w:rsidRPr="00EB35A2">
              <w:rPr>
                <w:rFonts w:ascii="Calibri" w:hAnsi="Calibri" w:cs="Calibri"/>
                <w:color w:val="000000"/>
                <w:lang w:val="es-419" w:eastAsia="es-419"/>
              </w:rPr>
              <w:br/>
              <w:t>• Adherencia tras inmersión en agua ≥ 0.5 N/mm2</w:t>
            </w:r>
            <w:r w:rsidRPr="00EB35A2">
              <w:rPr>
                <w:rFonts w:ascii="Calibri" w:hAnsi="Calibri" w:cs="Calibri"/>
                <w:color w:val="000000"/>
                <w:lang w:val="es-419" w:eastAsia="es-419"/>
              </w:rPr>
              <w:br/>
              <w:t>• No requiere mezclas, basta agregar agua.</w:t>
            </w:r>
          </w:p>
        </w:tc>
      </w:tr>
      <w:tr w:rsidR="00CE484D" w:rsidRPr="00EB35A2" w14:paraId="3028E54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E975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2B409A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6864CBF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DF1612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B35A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5A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5A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B35A2">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E484D" w:rsidRPr="00EB35A2" w14:paraId="3AD58F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F0424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3B2BC98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19DF262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0C82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0B44D25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EAAE4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1F2C56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0307BF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5948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42F39E4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609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1BE39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063C6F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7A07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E484D" w:rsidRPr="00EB35A2" w14:paraId="48C904A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C098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43D70E1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2C442D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E9BC4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B35A2">
              <w:rPr>
                <w:rFonts w:ascii="Calibri" w:hAnsi="Calibri" w:cs="Calibri"/>
                <w:color w:val="000000"/>
                <w:lang w:val="es-419" w:eastAsia="es-419"/>
              </w:rPr>
              <w:t>que  coincida</w:t>
            </w:r>
            <w:proofErr w:type="gramEnd"/>
            <w:r w:rsidRPr="00EB35A2">
              <w:rPr>
                <w:rFonts w:ascii="Calibri" w:hAnsi="Calibri" w:cs="Calibri"/>
                <w:color w:val="000000"/>
                <w:lang w:val="es-419" w:eastAsia="es-419"/>
              </w:rPr>
              <w:t xml:space="preserve"> perfectamente el sistema de seguro de la chapa. La Entidad Ejecutora deberá entregar dos copias de las llaves de las chapas.</w:t>
            </w:r>
          </w:p>
        </w:tc>
      </w:tr>
      <w:tr w:rsidR="00CE484D" w:rsidRPr="00EB35A2" w14:paraId="71FCD35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C4E8A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371DB1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0924A2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D85D30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Largo: 40 a 60 cm</w:t>
            </w:r>
            <w:r w:rsidRPr="00EB35A2">
              <w:rPr>
                <w:rFonts w:ascii="Calibri" w:hAnsi="Calibri" w:cs="Calibri"/>
                <w:color w:val="000000"/>
                <w:lang w:val="es-419" w:eastAsia="es-419"/>
              </w:rPr>
              <w:br/>
              <w:t>• Ancho: 4.1 cm x 3/8"" (Diámetro de la manguera)</w:t>
            </w:r>
            <w:r w:rsidRPr="00EB35A2">
              <w:rPr>
                <w:rFonts w:ascii="Calibri" w:hAnsi="Calibri" w:cs="Calibri"/>
                <w:color w:val="000000"/>
                <w:lang w:val="es-419" w:eastAsia="es-419"/>
              </w:rPr>
              <w:br/>
              <w:t>• Rosca: 1/2 para entrada a grifería y de 1/2 para punto hidráulico.</w:t>
            </w:r>
            <w:r w:rsidRPr="00EB35A2">
              <w:rPr>
                <w:rFonts w:ascii="Calibri" w:hAnsi="Calibri" w:cs="Calibri"/>
                <w:color w:val="000000"/>
                <w:lang w:val="es-419" w:eastAsia="es-419"/>
              </w:rPr>
              <w:br/>
              <w:t>• Material: plástico PVC flexible de alta resistencia</w:t>
            </w:r>
            <w:r w:rsidRPr="00EB35A2">
              <w:rPr>
                <w:rFonts w:ascii="Calibri" w:hAnsi="Calibri" w:cs="Calibri"/>
                <w:color w:val="000000"/>
                <w:lang w:val="es-419" w:eastAsia="es-419"/>
              </w:rPr>
              <w:br/>
              <w:t>• Temperatura: De 4°C a 66°C.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 Resistente a la corrosión, pelado y decoloración de agua. </w:t>
            </w:r>
            <w:r w:rsidRPr="00EB35A2">
              <w:rPr>
                <w:rFonts w:ascii="Calibri" w:hAnsi="Calibri" w:cs="Calibri"/>
                <w:color w:val="000000"/>
                <w:lang w:val="es-419" w:eastAsia="es-419"/>
              </w:rPr>
              <w:br/>
              <w:t>• Resistente al efecto de jabones y limpiadores de tocador.</w:t>
            </w:r>
            <w:r w:rsidRPr="00EB35A2">
              <w:rPr>
                <w:rFonts w:ascii="Calibri" w:hAnsi="Calibri" w:cs="Calibri"/>
                <w:color w:val="000000"/>
                <w:lang w:val="es-419" w:eastAsia="es-419"/>
              </w:rPr>
              <w:br/>
              <w:t>• Recubrimientos no tóxicos.</w:t>
            </w:r>
          </w:p>
        </w:tc>
      </w:tr>
      <w:tr w:rsidR="00CE484D" w:rsidRPr="00EB35A2" w14:paraId="5EF930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45B6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5872DA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CIELO FALSO YESO - PVC INC/ACCESORIOS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93086E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65B4AA6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5A2">
              <w:rPr>
                <w:rFonts w:ascii="Calibri" w:hAnsi="Calibri" w:cs="Calibri"/>
                <w:color w:val="000000"/>
                <w:lang w:val="es-419" w:eastAsia="es-419"/>
              </w:rPr>
              <w:br/>
              <w:t>Los paneles de plafón tipo Armstrong deberán contar con las siguientes características:</w:t>
            </w:r>
            <w:r w:rsidRPr="00EB35A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B35A2">
              <w:rPr>
                <w:rFonts w:ascii="Calibri" w:hAnsi="Calibri" w:cs="Calibri"/>
                <w:color w:val="000000"/>
                <w:lang w:val="es-419" w:eastAsia="es-419"/>
              </w:rPr>
              <w:br/>
              <w:t xml:space="preserve">• Termo Acústica. - </w:t>
            </w:r>
            <w:r w:rsidRPr="00EB35A2">
              <w:rPr>
                <w:rFonts w:ascii="Calibri" w:hAnsi="Calibri" w:cs="Calibri"/>
                <w:color w:val="000000"/>
                <w:lang w:val="es-419" w:eastAsia="es-419"/>
              </w:rPr>
              <w:br/>
              <w:t>• Conductividad Térmica. - Altamente aislante, la conductividad térmica es de 0.15 a 0.19 Kcal/Hm2°C.</w:t>
            </w:r>
            <w:r w:rsidRPr="00EB35A2">
              <w:rPr>
                <w:rFonts w:ascii="Calibri" w:hAnsi="Calibri" w:cs="Calibri"/>
                <w:color w:val="000000"/>
                <w:lang w:val="es-419" w:eastAsia="es-419"/>
              </w:rPr>
              <w:br/>
              <w:t>• Absorción Acústica. - Fonoabsorbente por su porosidad mediante la combinación de yeso con una capa de PVC.</w:t>
            </w:r>
            <w:r w:rsidRPr="00EB35A2">
              <w:rPr>
                <w:rFonts w:ascii="Calibri" w:hAnsi="Calibri" w:cs="Calibri"/>
                <w:color w:val="000000"/>
                <w:lang w:val="es-419" w:eastAsia="es-419"/>
              </w:rPr>
              <w:br/>
              <w:t>• Resistente al Fuego. - Material ignífugo con excelentes características de seguridad.</w:t>
            </w:r>
            <w:r w:rsidRPr="00EB35A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B35A2">
              <w:rPr>
                <w:rFonts w:ascii="Calibri" w:hAnsi="Calibri" w:cs="Calibri"/>
                <w:color w:val="000000"/>
                <w:lang w:val="es-419" w:eastAsia="es-419"/>
              </w:rPr>
              <w:br/>
              <w:t>• Reflexión Luminosa. - Superior al 75 %, refleja una luz gradual y difusa.</w:t>
            </w:r>
          </w:p>
        </w:tc>
      </w:tr>
      <w:tr w:rsidR="00CE484D" w:rsidRPr="00EB35A2" w14:paraId="2C5AE99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C8EA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14BA0F4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40E943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C3FA0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E484D" w:rsidRPr="00EB35A2" w14:paraId="6FC849F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BFBE3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4F109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5E09B5E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59352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5A2">
              <w:rPr>
                <w:rFonts w:ascii="Calibri" w:hAnsi="Calibri" w:cs="Calibri"/>
                <w:color w:val="000000"/>
                <w:lang w:val="es-419" w:eastAsia="es-419"/>
              </w:rPr>
              <w:br/>
              <w:t xml:space="preserve">La propuesta deberá especificar la procedencia, la forma de presentación e identificación será en bolsas de 1 Kg con la </w:t>
            </w:r>
            <w:r w:rsidRPr="00EB35A2">
              <w:rPr>
                <w:rFonts w:ascii="Calibri" w:hAnsi="Calibri" w:cs="Calibri"/>
                <w:color w:val="000000"/>
                <w:lang w:val="es-419" w:eastAsia="es-419"/>
              </w:rPr>
              <w:lastRenderedPageBreak/>
              <w:t>longitud, el diámetro o calibre señalado en la misma.</w:t>
            </w:r>
            <w:r w:rsidRPr="00EB35A2">
              <w:rPr>
                <w:rFonts w:ascii="Calibri" w:hAnsi="Calibri" w:cs="Calibri"/>
                <w:color w:val="000000"/>
                <w:lang w:val="es-419" w:eastAsia="es-419"/>
              </w:rPr>
              <w:br/>
              <w:t>Se requerirá principalmente clavos de 2”, 2 1/2", 4” y 5".</w:t>
            </w:r>
          </w:p>
        </w:tc>
      </w:tr>
      <w:tr w:rsidR="00CE484D" w:rsidRPr="00EB35A2" w14:paraId="7674F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C9FF8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33</w:t>
            </w:r>
          </w:p>
        </w:tc>
        <w:tc>
          <w:tcPr>
            <w:tcW w:w="2410" w:type="dxa"/>
            <w:tcBorders>
              <w:top w:val="nil"/>
              <w:left w:val="nil"/>
              <w:bottom w:val="single" w:sz="4" w:space="0" w:color="000000"/>
              <w:right w:val="single" w:sz="4" w:space="0" w:color="000000"/>
            </w:tcBorders>
            <w:shd w:val="clear" w:color="auto" w:fill="auto"/>
            <w:noWrap/>
            <w:vAlign w:val="bottom"/>
            <w:hideMark/>
          </w:tcPr>
          <w:p w14:paraId="6D5C37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05D3C8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28AC56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B35A2">
              <w:rPr>
                <w:rFonts w:ascii="Calibri" w:hAnsi="Calibri" w:cs="Calibri"/>
                <w:color w:val="000000"/>
                <w:lang w:val="es-419" w:eastAsia="es-419"/>
              </w:rPr>
              <w:br/>
              <w:t>CLAVO PARAGUAS</w:t>
            </w:r>
            <w:r w:rsidRPr="00EB35A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35A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E484D" w:rsidRPr="00EB35A2" w14:paraId="374626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7D5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34</w:t>
            </w:r>
          </w:p>
        </w:tc>
        <w:tc>
          <w:tcPr>
            <w:tcW w:w="2410" w:type="dxa"/>
            <w:tcBorders>
              <w:top w:val="nil"/>
              <w:left w:val="nil"/>
              <w:bottom w:val="single" w:sz="4" w:space="0" w:color="000000"/>
              <w:right w:val="single" w:sz="4" w:space="0" w:color="000000"/>
            </w:tcBorders>
            <w:shd w:val="clear" w:color="auto" w:fill="auto"/>
            <w:noWrap/>
            <w:vAlign w:val="bottom"/>
            <w:hideMark/>
          </w:tcPr>
          <w:p w14:paraId="7FB266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7A210F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1593B5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codo de fierro galvanizado de diámetro de 1/</w:t>
            </w:r>
            <w:proofErr w:type="gramStart"/>
            <w:r w:rsidRPr="00EB35A2">
              <w:rPr>
                <w:rFonts w:ascii="Calibri" w:hAnsi="Calibri" w:cs="Calibri"/>
                <w:color w:val="000000"/>
                <w:lang w:val="es-419" w:eastAsia="es-419"/>
              </w:rPr>
              <w:t>2“ es</w:t>
            </w:r>
            <w:proofErr w:type="gramEnd"/>
            <w:r w:rsidRPr="00EB35A2">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B35A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B35A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B35A2">
              <w:rPr>
                <w:rFonts w:ascii="Calibri" w:hAnsi="Calibri" w:cs="Calibri"/>
                <w:color w:val="000000"/>
                <w:lang w:val="es-419" w:eastAsia="es-419"/>
              </w:rPr>
              <w:br/>
              <w:t>Características destacadas: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E484D" w:rsidRPr="00EB35A2" w14:paraId="5E9C53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B7D2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A3C3A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13A3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9BACE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accesorios deberán ser de color uniforme.</w:t>
            </w:r>
            <w:r w:rsidRPr="00EB35A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B35A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E484D" w:rsidRPr="00EB35A2" w14:paraId="307CE1F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E5A8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36</w:t>
            </w:r>
          </w:p>
        </w:tc>
        <w:tc>
          <w:tcPr>
            <w:tcW w:w="2410" w:type="dxa"/>
            <w:tcBorders>
              <w:top w:val="nil"/>
              <w:left w:val="nil"/>
              <w:bottom w:val="single" w:sz="4" w:space="0" w:color="000000"/>
              <w:right w:val="single" w:sz="4" w:space="0" w:color="000000"/>
            </w:tcBorders>
            <w:shd w:val="clear" w:color="auto" w:fill="auto"/>
            <w:noWrap/>
            <w:vAlign w:val="bottom"/>
            <w:hideMark/>
          </w:tcPr>
          <w:p w14:paraId="2924EF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0916F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1F49EC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Será de Material de Poli cloruro de Vinilo (PVC), los tubos deberán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El codo deberá ser de material PVC de color uniforme.</w:t>
            </w:r>
            <w:r w:rsidRPr="00EB35A2">
              <w:rPr>
                <w:rFonts w:ascii="Calibri" w:hAnsi="Calibri" w:cs="Calibri"/>
                <w:color w:val="000000"/>
                <w:lang w:val="es-419" w:eastAsia="es-419"/>
              </w:rPr>
              <w:br/>
              <w:t>• El codo procederá de fábrica por inyección de molde, no aceptándose el uso de piezas especiales obtenidas mediante cortes.</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w:t>
            </w:r>
          </w:p>
        </w:tc>
      </w:tr>
      <w:tr w:rsidR="00CE484D" w:rsidRPr="00EB35A2" w14:paraId="56BEB50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F64D4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37</w:t>
            </w:r>
          </w:p>
        </w:tc>
        <w:tc>
          <w:tcPr>
            <w:tcW w:w="2410" w:type="dxa"/>
            <w:tcBorders>
              <w:top w:val="nil"/>
              <w:left w:val="nil"/>
              <w:bottom w:val="single" w:sz="4" w:space="0" w:color="000000"/>
              <w:right w:val="single" w:sz="4" w:space="0" w:color="000000"/>
            </w:tcBorders>
            <w:shd w:val="clear" w:color="auto" w:fill="auto"/>
            <w:noWrap/>
            <w:vAlign w:val="bottom"/>
            <w:hideMark/>
          </w:tcPr>
          <w:p w14:paraId="20FF50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7DB738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90884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E484D" w:rsidRPr="00EB35A2" w14:paraId="2C5D7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3379F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6ADB3A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7765A9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1435B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E484D" w:rsidRPr="00EB35A2" w14:paraId="199C3A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ECCB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723BDD4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7DA5F6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2F2D9D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E484D" w:rsidRPr="00EB35A2" w14:paraId="189226A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7F934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4E4128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34C970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EF21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5A2">
              <w:rPr>
                <w:rFonts w:ascii="Calibri" w:hAnsi="Calibri" w:cs="Calibri"/>
                <w:color w:val="000000"/>
                <w:lang w:val="es-419" w:eastAsia="es-419"/>
              </w:rPr>
              <w:br/>
              <w:t>La copla deberá ser de PVC de primera calidad y marca conocida.</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proveedor deberá especificar el tipo, espesor, y resistencia.</w:t>
            </w:r>
            <w:r w:rsidRPr="00EB35A2">
              <w:rPr>
                <w:rFonts w:ascii="Calibri" w:hAnsi="Calibri" w:cs="Calibri"/>
                <w:color w:val="000000"/>
                <w:lang w:val="es-419" w:eastAsia="es-419"/>
              </w:rPr>
              <w:br/>
              <w:t xml:space="preserve">• La superficie del accesorio deberá ser lisa y libre de grietas, </w:t>
            </w:r>
            <w:r w:rsidRPr="00EB35A2">
              <w:rPr>
                <w:rFonts w:ascii="Calibri" w:hAnsi="Calibri" w:cs="Calibri"/>
                <w:color w:val="000000"/>
                <w:lang w:val="es-419" w:eastAsia="es-419"/>
              </w:rPr>
              <w:lastRenderedPageBreak/>
              <w:t>fisuras y otros defectos que alteren su calidad.</w:t>
            </w:r>
            <w:r w:rsidRPr="00EB35A2">
              <w:rPr>
                <w:rFonts w:ascii="Calibri" w:hAnsi="Calibri" w:cs="Calibri"/>
                <w:color w:val="000000"/>
                <w:lang w:val="es-419" w:eastAsia="es-419"/>
              </w:rPr>
              <w:br/>
              <w:t>• El accesorio deberá ser de color uniforme.</w:t>
            </w:r>
            <w:r w:rsidRPr="00EB35A2">
              <w:rPr>
                <w:rFonts w:ascii="Calibri" w:hAnsi="Calibri" w:cs="Calibri"/>
                <w:color w:val="000000"/>
                <w:lang w:val="es-419" w:eastAsia="es-419"/>
              </w:rPr>
              <w:br/>
              <w:t>Deberá cumplir con la  NB 1216011:2007 : Tuberías plásticas - Tubos de poli(cloruro de vinilo) no plastificado (PVC-U) para conducción de agua potable</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B54D3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E24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41</w:t>
            </w:r>
          </w:p>
        </w:tc>
        <w:tc>
          <w:tcPr>
            <w:tcW w:w="2410" w:type="dxa"/>
            <w:tcBorders>
              <w:top w:val="nil"/>
              <w:left w:val="nil"/>
              <w:bottom w:val="single" w:sz="4" w:space="0" w:color="000000"/>
              <w:right w:val="single" w:sz="4" w:space="0" w:color="000000"/>
            </w:tcBorders>
            <w:shd w:val="clear" w:color="auto" w:fill="auto"/>
            <w:noWrap/>
            <w:vAlign w:val="bottom"/>
            <w:hideMark/>
          </w:tcPr>
          <w:p w14:paraId="0354A3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610EF8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732B6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la ducha plástica de 3 temperaturas de buena calidad, de marca reconocida en el mercado.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 Deberá ser instalada con sus accesorios para un perfecto funcionamiento </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E484D" w:rsidRPr="00EB35A2" w14:paraId="40229E7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5400B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42</w:t>
            </w:r>
          </w:p>
        </w:tc>
        <w:tc>
          <w:tcPr>
            <w:tcW w:w="2410" w:type="dxa"/>
            <w:tcBorders>
              <w:top w:val="nil"/>
              <w:left w:val="nil"/>
              <w:bottom w:val="single" w:sz="4" w:space="0" w:color="000000"/>
              <w:right w:val="single" w:sz="4" w:space="0" w:color="000000"/>
            </w:tcBorders>
            <w:shd w:val="clear" w:color="auto" w:fill="auto"/>
            <w:noWrap/>
            <w:vAlign w:val="bottom"/>
            <w:hideMark/>
          </w:tcPr>
          <w:p w14:paraId="11AB8A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7CE66DF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F147D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material de aluminio deberá ser ligero y fácil de manejar, resistente a la corrosión y al desgaste, y duradero.</w:t>
            </w:r>
            <w:r w:rsidRPr="00EB35A2">
              <w:rPr>
                <w:rFonts w:ascii="Calibri" w:hAnsi="Calibri" w:cs="Calibri"/>
                <w:color w:val="000000"/>
                <w:lang w:val="es-419" w:eastAsia="es-419"/>
              </w:rPr>
              <w:br/>
              <w:t>• Deberá tener alta dureza superficial para resistir arañazos e impactos.</w:t>
            </w:r>
            <w:r w:rsidRPr="00EB35A2">
              <w:rPr>
                <w:rFonts w:ascii="Calibri" w:hAnsi="Calibri" w:cs="Calibri"/>
                <w:color w:val="000000"/>
                <w:lang w:val="es-419" w:eastAsia="es-419"/>
              </w:rPr>
              <w:br/>
              <w:t>• Deben ser resistentes a la humedad y al agua.</w:t>
            </w:r>
            <w:r w:rsidRPr="00EB35A2">
              <w:rPr>
                <w:rFonts w:ascii="Calibri" w:hAnsi="Calibri" w:cs="Calibri"/>
                <w:color w:val="000000"/>
                <w:lang w:val="es-419" w:eastAsia="es-419"/>
              </w:rPr>
              <w:br/>
              <w:t>• Deben tener buena conductividad térmica para disipar el calor eficientemente..</w:t>
            </w:r>
            <w:r w:rsidRPr="00EB35A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B35A2">
              <w:rPr>
                <w:rFonts w:ascii="Calibri" w:hAnsi="Calibri" w:cs="Calibri"/>
                <w:color w:val="000000"/>
                <w:lang w:val="es-419" w:eastAsia="es-419"/>
              </w:rPr>
              <w:br/>
              <w:t>• Deberán cumplir con las normativas de calidad y seguridad correspondientes.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0C1FB5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25EC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48FB8A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750342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9237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230CB48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335C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44</w:t>
            </w:r>
          </w:p>
        </w:tc>
        <w:tc>
          <w:tcPr>
            <w:tcW w:w="2410" w:type="dxa"/>
            <w:tcBorders>
              <w:top w:val="nil"/>
              <w:left w:val="nil"/>
              <w:bottom w:val="single" w:sz="4" w:space="0" w:color="000000"/>
              <w:right w:val="single" w:sz="4" w:space="0" w:color="000000"/>
            </w:tcBorders>
            <w:shd w:val="clear" w:color="auto" w:fill="auto"/>
            <w:noWrap/>
            <w:vAlign w:val="bottom"/>
            <w:hideMark/>
          </w:tcPr>
          <w:p w14:paraId="3DC30D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7EFB15E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01833E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20763C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B30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45</w:t>
            </w:r>
          </w:p>
        </w:tc>
        <w:tc>
          <w:tcPr>
            <w:tcW w:w="2410" w:type="dxa"/>
            <w:tcBorders>
              <w:top w:val="nil"/>
              <w:left w:val="nil"/>
              <w:bottom w:val="single" w:sz="4" w:space="0" w:color="000000"/>
              <w:right w:val="single" w:sz="4" w:space="0" w:color="000000"/>
            </w:tcBorders>
            <w:shd w:val="clear" w:color="auto" w:fill="auto"/>
            <w:noWrap/>
            <w:vAlign w:val="bottom"/>
            <w:hideMark/>
          </w:tcPr>
          <w:p w14:paraId="7360C8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30523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726AE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 xml:space="preserve">Barras corrugadas de 12 m de longitud, con una resistencia en fluencia mínima de 4200 kg/cm2, pudiéndose usar </w:t>
            </w:r>
            <w:r w:rsidRPr="00EB35A2">
              <w:rPr>
                <w:rFonts w:ascii="Calibri" w:hAnsi="Calibri" w:cs="Calibri"/>
                <w:color w:val="000000"/>
                <w:lang w:val="es-419" w:eastAsia="es-419"/>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15E1E3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8AE5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46</w:t>
            </w:r>
          </w:p>
        </w:tc>
        <w:tc>
          <w:tcPr>
            <w:tcW w:w="2410" w:type="dxa"/>
            <w:tcBorders>
              <w:top w:val="nil"/>
              <w:left w:val="nil"/>
              <w:bottom w:val="single" w:sz="4" w:space="0" w:color="000000"/>
              <w:right w:val="single" w:sz="4" w:space="0" w:color="000000"/>
            </w:tcBorders>
            <w:shd w:val="clear" w:color="auto" w:fill="auto"/>
            <w:noWrap/>
            <w:vAlign w:val="bottom"/>
            <w:hideMark/>
          </w:tcPr>
          <w:p w14:paraId="1B95A8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576354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8A4B26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04F8EC2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BA38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47</w:t>
            </w:r>
          </w:p>
        </w:tc>
        <w:tc>
          <w:tcPr>
            <w:tcW w:w="2410" w:type="dxa"/>
            <w:tcBorders>
              <w:top w:val="nil"/>
              <w:left w:val="nil"/>
              <w:bottom w:val="single" w:sz="4" w:space="0" w:color="000000"/>
              <w:right w:val="single" w:sz="4" w:space="0" w:color="000000"/>
            </w:tcBorders>
            <w:shd w:val="clear" w:color="auto" w:fill="auto"/>
            <w:noWrap/>
            <w:vAlign w:val="bottom"/>
            <w:hideMark/>
          </w:tcPr>
          <w:p w14:paraId="0D1BAD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79D9A0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CEC6C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CA7897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87B8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48</w:t>
            </w:r>
          </w:p>
        </w:tc>
        <w:tc>
          <w:tcPr>
            <w:tcW w:w="2410" w:type="dxa"/>
            <w:tcBorders>
              <w:top w:val="nil"/>
              <w:left w:val="nil"/>
              <w:bottom w:val="single" w:sz="4" w:space="0" w:color="000000"/>
              <w:right w:val="single" w:sz="4" w:space="0" w:color="000000"/>
            </w:tcBorders>
            <w:shd w:val="clear" w:color="auto" w:fill="auto"/>
            <w:noWrap/>
            <w:vAlign w:val="bottom"/>
            <w:hideMark/>
          </w:tcPr>
          <w:p w14:paraId="5DCD6C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2CDAA4B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EDB78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implementado en los lavarropas o </w:t>
            </w:r>
            <w:proofErr w:type="spellStart"/>
            <w:r w:rsidRPr="00EB35A2">
              <w:rPr>
                <w:rFonts w:ascii="Calibri" w:hAnsi="Calibri" w:cs="Calibri"/>
                <w:color w:val="000000"/>
                <w:lang w:val="es-419" w:eastAsia="es-419"/>
              </w:rPr>
              <w:t>lavanderias</w:t>
            </w:r>
            <w:proofErr w:type="spellEnd"/>
            <w:r w:rsidRPr="00EB35A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B35A2">
              <w:rPr>
                <w:rFonts w:ascii="Calibri" w:hAnsi="Calibri" w:cs="Calibri"/>
                <w:color w:val="000000"/>
                <w:lang w:val="es-419" w:eastAsia="es-419"/>
              </w:rPr>
              <w:br/>
              <w:t>Se recomienda que su procedencia sea de industria nacional o extranjera y de marca conocida dentro el mercado local</w:t>
            </w:r>
            <w:r w:rsidRPr="00EB35A2">
              <w:rPr>
                <w:rFonts w:ascii="Calibri" w:hAnsi="Calibri" w:cs="Calibri"/>
                <w:color w:val="000000"/>
                <w:lang w:val="es-419" w:eastAsia="es-419"/>
              </w:rPr>
              <w:br/>
              <w:t>Cualquier alteración o daño del producto antes, durante y después del transporte, no realizara el ingreso a almacenes.</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F006CA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5193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49</w:t>
            </w:r>
          </w:p>
        </w:tc>
        <w:tc>
          <w:tcPr>
            <w:tcW w:w="2410" w:type="dxa"/>
            <w:tcBorders>
              <w:top w:val="nil"/>
              <w:left w:val="nil"/>
              <w:bottom w:val="single" w:sz="4" w:space="0" w:color="000000"/>
              <w:right w:val="single" w:sz="4" w:space="0" w:color="000000"/>
            </w:tcBorders>
            <w:shd w:val="clear" w:color="auto" w:fill="auto"/>
            <w:noWrap/>
            <w:vAlign w:val="bottom"/>
            <w:hideMark/>
          </w:tcPr>
          <w:p w14:paraId="3EA731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2F170E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28F501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B35A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B35A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E484D" w:rsidRPr="00EB35A2" w14:paraId="6D22912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561F6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48FEDA3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06C5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2C07A5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5A2">
              <w:rPr>
                <w:rFonts w:ascii="Calibri" w:hAnsi="Calibri" w:cs="Calibri"/>
                <w:color w:val="000000"/>
                <w:lang w:val="es-419" w:eastAsia="es-419"/>
              </w:rPr>
              <w:br/>
              <w:t xml:space="preserve">Deberá ser de Porcelana, ancho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largo 0.65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altura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B35A2">
              <w:rPr>
                <w:rFonts w:ascii="Calibri" w:hAnsi="Calibri" w:cs="Calibri"/>
                <w:color w:val="000000"/>
                <w:lang w:val="es-419" w:eastAsia="es-419"/>
              </w:rPr>
              <w:t>lts</w:t>
            </w:r>
            <w:proofErr w:type="spellEnd"/>
            <w:r w:rsidRPr="00EB35A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7A4BAD6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789C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1DDF7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B748E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955E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Tensión nominal: 250V AC; 127 V AC</w:t>
            </w:r>
            <w:r w:rsidRPr="00EB35A2">
              <w:rPr>
                <w:rFonts w:ascii="Calibri" w:hAnsi="Calibri" w:cs="Calibri"/>
                <w:color w:val="000000"/>
                <w:lang w:val="es-419" w:eastAsia="es-419"/>
              </w:rPr>
              <w:br/>
              <w:t>Corriente nominal (In): 10 A</w:t>
            </w:r>
            <w:r w:rsidRPr="00EB35A2">
              <w:rPr>
                <w:rFonts w:ascii="Calibri" w:hAnsi="Calibri" w:cs="Calibri"/>
                <w:color w:val="000000"/>
                <w:lang w:val="es-419" w:eastAsia="es-419"/>
              </w:rPr>
              <w:br/>
              <w:t>Frecuencia: 60 Hz.</w:t>
            </w:r>
            <w:r w:rsidRPr="00EB35A2">
              <w:rPr>
                <w:rFonts w:ascii="Calibri" w:hAnsi="Calibri" w:cs="Calibri"/>
                <w:color w:val="000000"/>
                <w:lang w:val="es-419" w:eastAsia="es-419"/>
              </w:rPr>
              <w:br/>
              <w:t>Operaciones mecánicas: Superior a 40.000 operaciones (Apertura- cierre), con carga a corriente nominal.</w:t>
            </w:r>
            <w:r w:rsidRPr="00EB35A2">
              <w:rPr>
                <w:rFonts w:ascii="Calibri" w:hAnsi="Calibri" w:cs="Calibri"/>
                <w:color w:val="000000"/>
                <w:lang w:val="es-419" w:eastAsia="es-419"/>
              </w:rPr>
              <w:br/>
              <w:t xml:space="preserve">Mascara: </w:t>
            </w:r>
            <w:proofErr w:type="spellStart"/>
            <w:r w:rsidRPr="00EB35A2">
              <w:rPr>
                <w:rFonts w:ascii="Calibri" w:hAnsi="Calibri" w:cs="Calibri"/>
                <w:color w:val="000000"/>
                <w:lang w:val="es-419" w:eastAsia="es-419"/>
              </w:rPr>
              <w:t>Polocarbonato</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autoextinguible</w:t>
            </w:r>
            <w:proofErr w:type="spellEnd"/>
            <w:r w:rsidRPr="00EB35A2">
              <w:rPr>
                <w:rFonts w:ascii="Calibri" w:hAnsi="Calibri" w:cs="Calibri"/>
                <w:color w:val="000000"/>
                <w:lang w:val="es-419" w:eastAsia="es-419"/>
              </w:rPr>
              <w:t>.</w:t>
            </w:r>
            <w:r w:rsidRPr="00EB35A2">
              <w:rPr>
                <w:rFonts w:ascii="Calibri" w:hAnsi="Calibri" w:cs="Calibri"/>
                <w:color w:val="000000"/>
                <w:lang w:val="es-419" w:eastAsia="es-419"/>
              </w:rPr>
              <w:br/>
              <w:t>Acepta: 2 cables de 2.5 mm^2 (14 AWG)</w:t>
            </w:r>
            <w:r w:rsidRPr="00EB35A2">
              <w:rPr>
                <w:rFonts w:ascii="Calibri" w:hAnsi="Calibri" w:cs="Calibri"/>
                <w:color w:val="000000"/>
                <w:lang w:val="es-419" w:eastAsia="es-419"/>
              </w:rPr>
              <w:br/>
              <w:t>Luz piloto pre cableada, fácil instalación.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Base en </w:t>
            </w:r>
            <w:proofErr w:type="spellStart"/>
            <w:r w:rsidRPr="00EB35A2">
              <w:rPr>
                <w:rFonts w:ascii="Calibri" w:hAnsi="Calibri" w:cs="Calibri"/>
                <w:color w:val="000000"/>
                <w:lang w:val="es-419" w:eastAsia="es-419"/>
              </w:rPr>
              <w:t>polifenilo</w:t>
            </w:r>
            <w:proofErr w:type="spellEnd"/>
            <w:r w:rsidRPr="00EB35A2">
              <w:rPr>
                <w:rFonts w:ascii="Calibri" w:hAnsi="Calibri" w:cs="Calibri"/>
                <w:color w:val="000000"/>
                <w:lang w:val="es-419" w:eastAsia="es-419"/>
              </w:rPr>
              <w:t xml:space="preserve"> y tecla fabricada en ABS.</w:t>
            </w:r>
            <w:r w:rsidRPr="00EB35A2">
              <w:rPr>
                <w:rFonts w:ascii="Calibri" w:hAnsi="Calibri" w:cs="Calibri"/>
                <w:color w:val="000000"/>
                <w:lang w:val="es-419" w:eastAsia="es-419"/>
              </w:rPr>
              <w:br/>
              <w:t>Soportan hasta 850 °C (elevación de temperatura).</w:t>
            </w:r>
          </w:p>
        </w:tc>
      </w:tr>
      <w:tr w:rsidR="00CE484D" w:rsidRPr="00EB35A2" w14:paraId="739E17E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494C2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52</w:t>
            </w:r>
          </w:p>
        </w:tc>
        <w:tc>
          <w:tcPr>
            <w:tcW w:w="2410" w:type="dxa"/>
            <w:tcBorders>
              <w:top w:val="nil"/>
              <w:left w:val="nil"/>
              <w:bottom w:val="single" w:sz="4" w:space="0" w:color="000000"/>
              <w:right w:val="single" w:sz="4" w:space="0" w:color="000000"/>
            </w:tcBorders>
            <w:shd w:val="clear" w:color="auto" w:fill="auto"/>
            <w:noWrap/>
            <w:vAlign w:val="bottom"/>
            <w:hideMark/>
          </w:tcPr>
          <w:p w14:paraId="4AFC0D8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429FA9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2438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 de producción nacional.</w:t>
            </w:r>
            <w:r w:rsidRPr="00EB35A2">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30A5152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81F7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53</w:t>
            </w:r>
          </w:p>
        </w:tc>
        <w:tc>
          <w:tcPr>
            <w:tcW w:w="2410" w:type="dxa"/>
            <w:tcBorders>
              <w:top w:val="nil"/>
              <w:left w:val="nil"/>
              <w:bottom w:val="single" w:sz="4" w:space="0" w:color="000000"/>
              <w:right w:val="single" w:sz="4" w:space="0" w:color="000000"/>
            </w:tcBorders>
            <w:shd w:val="clear" w:color="auto" w:fill="auto"/>
            <w:noWrap/>
            <w:vAlign w:val="bottom"/>
            <w:hideMark/>
          </w:tcPr>
          <w:p w14:paraId="39ACC0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w:t>
            </w:r>
          </w:p>
        </w:tc>
        <w:tc>
          <w:tcPr>
            <w:tcW w:w="1418" w:type="dxa"/>
            <w:tcBorders>
              <w:top w:val="nil"/>
              <w:left w:val="nil"/>
              <w:bottom w:val="single" w:sz="4" w:space="0" w:color="000000"/>
              <w:right w:val="single" w:sz="4" w:space="0" w:color="000000"/>
            </w:tcBorders>
            <w:shd w:val="clear" w:color="auto" w:fill="auto"/>
            <w:noWrap/>
            <w:vAlign w:val="bottom"/>
            <w:hideMark/>
          </w:tcPr>
          <w:p w14:paraId="336A49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93B5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 de producción nacional</w:t>
            </w:r>
            <w:r w:rsidRPr="00EB35A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B35A2">
              <w:rPr>
                <w:rFonts w:ascii="Calibri" w:hAnsi="Calibri" w:cs="Calibri"/>
                <w:color w:val="000000"/>
                <w:lang w:val="es-419" w:eastAsia="es-419"/>
              </w:rPr>
              <w:br/>
              <w:t xml:space="preserve">Las piezas de ladrillo adobito obedecerán a las siguientes dimensiones mencionadas, </w:t>
            </w:r>
            <w:proofErr w:type="spellStart"/>
            <w:r w:rsidRPr="00EB35A2">
              <w:rPr>
                <w:rFonts w:ascii="Calibri" w:hAnsi="Calibri" w:cs="Calibri"/>
                <w:color w:val="000000"/>
                <w:lang w:val="es-419" w:eastAsia="es-419"/>
              </w:rPr>
              <w:t>aceptandoe</w:t>
            </w:r>
            <w:proofErr w:type="spellEnd"/>
            <w:r w:rsidRPr="00EB35A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B35A2">
              <w:rPr>
                <w:rFonts w:ascii="Calibri" w:hAnsi="Calibri" w:cs="Calibri"/>
                <w:color w:val="000000"/>
                <w:lang w:val="es-419" w:eastAsia="es-419"/>
              </w:rPr>
              <w:br/>
              <w:t xml:space="preserve">El ladrillo adobito deberá ser de una marca reconocida y certificada </w:t>
            </w:r>
            <w:r w:rsidRPr="00EB35A2">
              <w:rPr>
                <w:rFonts w:ascii="Calibri" w:hAnsi="Calibri" w:cs="Calibri"/>
                <w:color w:val="000000"/>
                <w:lang w:val="es-419" w:eastAsia="es-419"/>
              </w:rPr>
              <w:br/>
              <w:t>Cualquier alteración o daño del producto antes, durante y después del transporte, no será aceptado.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682E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2A71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1F4117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1F3476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9F90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ladrillo </w:t>
            </w:r>
            <w:proofErr w:type="spellStart"/>
            <w:r w:rsidRPr="00EB35A2">
              <w:rPr>
                <w:rFonts w:ascii="Calibri" w:hAnsi="Calibri" w:cs="Calibri"/>
                <w:color w:val="000000"/>
                <w:lang w:val="es-419" w:eastAsia="es-419"/>
              </w:rPr>
              <w:t>gambote</w:t>
            </w:r>
            <w:proofErr w:type="spellEnd"/>
            <w:r w:rsidRPr="00EB35A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E484D" w:rsidRPr="00EB35A2" w14:paraId="04429BC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111E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55</w:t>
            </w:r>
          </w:p>
        </w:tc>
        <w:tc>
          <w:tcPr>
            <w:tcW w:w="2410" w:type="dxa"/>
            <w:tcBorders>
              <w:top w:val="nil"/>
              <w:left w:val="nil"/>
              <w:bottom w:val="single" w:sz="4" w:space="0" w:color="000000"/>
              <w:right w:val="single" w:sz="4" w:space="0" w:color="000000"/>
            </w:tcBorders>
            <w:shd w:val="clear" w:color="auto" w:fill="auto"/>
            <w:noWrap/>
            <w:vAlign w:val="bottom"/>
            <w:hideMark/>
          </w:tcPr>
          <w:p w14:paraId="26D1912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50BA96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3EE0CB"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B35A2">
              <w:rPr>
                <w:rFonts w:ascii="Calibri" w:hAnsi="Calibri" w:cs="Calibri"/>
                <w:color w:val="000000"/>
                <w:lang w:val="es-419" w:eastAsia="es-419"/>
              </w:rPr>
              <w:t>un longitud similar</w:t>
            </w:r>
            <w:proofErr w:type="gramEnd"/>
            <w:r w:rsidRPr="00EB35A2">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w:t>
            </w:r>
            <w:r w:rsidRPr="00EB35A2">
              <w:rPr>
                <w:rFonts w:ascii="Calibri" w:hAnsi="Calibri" w:cs="Calibri"/>
                <w:color w:val="000000"/>
                <w:lang w:val="es-419" w:eastAsia="es-419"/>
              </w:rPr>
              <w:lastRenderedPageBreak/>
              <w:t xml:space="preserve">fabricante con una tolerancia de + - 7 cm.                                                                                                                                                </w:t>
            </w:r>
            <w:r w:rsidRPr="00EB35A2">
              <w:rPr>
                <w:rFonts w:ascii="Calibri" w:hAnsi="Calibri" w:cs="Calibri"/>
                <w:color w:val="000000"/>
                <w:lang w:val="es-419" w:eastAsia="es-419"/>
              </w:rPr>
              <w:br/>
              <w:t xml:space="preserve">El material deberá ser de marca reconocida y buena calidad,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B35A2">
              <w:rPr>
                <w:rFonts w:ascii="Calibri" w:hAnsi="Calibri" w:cs="Calibri"/>
                <w:color w:val="000000"/>
                <w:lang w:val="es-419" w:eastAsia="es-419"/>
              </w:rPr>
              <w:br/>
              <w:t>También deberá tener las propiedades químicas respectivas tales como: resistencia al manchado y resistencia a los químicos.</w:t>
            </w:r>
            <w:r w:rsidRPr="00EB35A2">
              <w:rPr>
                <w:rFonts w:ascii="Calibri" w:hAnsi="Calibri" w:cs="Calibri"/>
                <w:color w:val="000000"/>
                <w:lang w:val="es-419" w:eastAsia="es-419"/>
              </w:rPr>
              <w:br/>
              <w:t xml:space="preserve">Incluye los accesorios: </w:t>
            </w:r>
            <w:r w:rsidRPr="00EB35A2">
              <w:rPr>
                <w:rFonts w:ascii="Calibri" w:hAnsi="Calibri" w:cs="Calibri"/>
                <w:color w:val="000000"/>
                <w:lang w:val="es-419" w:eastAsia="es-419"/>
              </w:rPr>
              <w:br/>
              <w:t xml:space="preserve">• Uñetas </w:t>
            </w:r>
            <w:r w:rsidRPr="00EB35A2">
              <w:rPr>
                <w:rFonts w:ascii="Calibri" w:hAnsi="Calibri" w:cs="Calibri"/>
                <w:color w:val="000000"/>
                <w:lang w:val="es-419" w:eastAsia="es-419"/>
              </w:rPr>
              <w:br/>
              <w:t>• Grifería</w:t>
            </w:r>
            <w:r w:rsidRPr="00EB35A2">
              <w:rPr>
                <w:rFonts w:ascii="Calibri" w:hAnsi="Calibri" w:cs="Calibri"/>
                <w:color w:val="000000"/>
                <w:lang w:val="es-419" w:eastAsia="es-419"/>
              </w:rPr>
              <w:br/>
              <w:t xml:space="preserve">• Tapón </w:t>
            </w:r>
            <w:r w:rsidRPr="00EB35A2">
              <w:rPr>
                <w:rFonts w:ascii="Calibri" w:hAnsi="Calibri" w:cs="Calibri"/>
                <w:color w:val="000000"/>
                <w:lang w:val="es-419" w:eastAsia="es-419"/>
              </w:rPr>
              <w:br/>
              <w:t xml:space="preserve">• Desagüe </w:t>
            </w:r>
            <w:r w:rsidRPr="00EB35A2">
              <w:rPr>
                <w:rFonts w:ascii="Calibri" w:hAnsi="Calibri" w:cs="Calibri"/>
                <w:color w:val="000000"/>
                <w:lang w:val="es-419" w:eastAsia="es-419"/>
              </w:rPr>
              <w:br/>
              <w:t>• Sopapa</w:t>
            </w:r>
            <w:r w:rsidRPr="00EB35A2">
              <w:rPr>
                <w:rFonts w:ascii="Calibri" w:hAnsi="Calibri" w:cs="Calibri"/>
                <w:color w:val="000000"/>
                <w:lang w:val="es-419" w:eastAsia="es-419"/>
              </w:rPr>
              <w:br/>
              <w:t>• Y otros que sean necesarios para la adecuada instalación.</w:t>
            </w:r>
            <w:r w:rsidRPr="00EB35A2">
              <w:rPr>
                <w:rFonts w:ascii="Calibri" w:hAnsi="Calibri" w:cs="Calibri"/>
                <w:color w:val="000000"/>
                <w:lang w:val="es-419" w:eastAsia="es-419"/>
              </w:rPr>
              <w:br/>
            </w:r>
            <w:r w:rsidRPr="00EB35A2">
              <w:rPr>
                <w:rFonts w:ascii="Calibri" w:hAnsi="Calibri" w:cs="Calibri"/>
                <w:color w:val="000000"/>
                <w:lang w:val="es-419" w:eastAsia="es-419"/>
              </w:rPr>
              <w:br/>
            </w:r>
          </w:p>
        </w:tc>
      </w:tr>
      <w:tr w:rsidR="00CE484D" w:rsidRPr="00EB35A2" w14:paraId="564C0BF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EAE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56</w:t>
            </w:r>
          </w:p>
        </w:tc>
        <w:tc>
          <w:tcPr>
            <w:tcW w:w="2410" w:type="dxa"/>
            <w:tcBorders>
              <w:top w:val="nil"/>
              <w:left w:val="nil"/>
              <w:bottom w:val="single" w:sz="4" w:space="0" w:color="000000"/>
              <w:right w:val="single" w:sz="4" w:space="0" w:color="000000"/>
            </w:tcBorders>
            <w:shd w:val="clear" w:color="auto" w:fill="auto"/>
            <w:noWrap/>
            <w:vAlign w:val="bottom"/>
            <w:hideMark/>
          </w:tcPr>
          <w:p w14:paraId="6D4A1D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F6C9C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4CEA2E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w:t>
            </w:r>
            <w:proofErr w:type="gramStart"/>
            <w:r w:rsidRPr="00EB35A2">
              <w:rPr>
                <w:rFonts w:ascii="Calibri" w:hAnsi="Calibri" w:cs="Calibri"/>
                <w:color w:val="000000"/>
                <w:lang w:val="es-419" w:eastAsia="es-419"/>
              </w:rPr>
              <w:t>piezas  tendrán</w:t>
            </w:r>
            <w:proofErr w:type="gramEnd"/>
            <w:r w:rsidRPr="00EB35A2">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35A2">
              <w:rPr>
                <w:rFonts w:ascii="Calibri" w:hAnsi="Calibri" w:cs="Calibri"/>
                <w:color w:val="000000"/>
                <w:lang w:val="es-419" w:eastAsia="es-419"/>
              </w:rPr>
              <w:br/>
              <w:t>Las alas laterales tendrán una pendiente mínima de 2% con dirección hacia el área de lavado.</w:t>
            </w:r>
            <w:r w:rsidRPr="00EB35A2">
              <w:rPr>
                <w:rFonts w:ascii="Calibri" w:hAnsi="Calibri" w:cs="Calibri"/>
                <w:color w:val="000000"/>
                <w:lang w:val="es-419" w:eastAsia="es-419"/>
              </w:rPr>
              <w:br/>
            </w:r>
            <w:r w:rsidRPr="00EB35A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E484D" w:rsidRPr="00EB35A2" w14:paraId="5604CBB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5298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2FC7DF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21E8B7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7D8DF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B35A2">
              <w:rPr>
                <w:rFonts w:ascii="Calibri" w:hAnsi="Calibri" w:cs="Calibri"/>
                <w:color w:val="000000"/>
                <w:lang w:val="es-419" w:eastAsia="es-419"/>
              </w:rPr>
              <w:t>contara</w:t>
            </w:r>
            <w:proofErr w:type="gramEnd"/>
            <w:r w:rsidRPr="00EB35A2">
              <w:rPr>
                <w:rFonts w:ascii="Calibri" w:hAnsi="Calibri" w:cs="Calibri"/>
                <w:color w:val="000000"/>
                <w:lang w:val="es-419" w:eastAsia="es-419"/>
              </w:rPr>
              <w:t xml:space="preserve"> con dos fosas de lavado ubicado al centro de sección preferentemente de 30m x 30m. Las dimensiones detalladas pueden variar acorde a las </w:t>
            </w:r>
            <w:r w:rsidRPr="00EB35A2">
              <w:rPr>
                <w:rFonts w:ascii="Calibri" w:hAnsi="Calibri" w:cs="Calibri"/>
                <w:color w:val="000000"/>
                <w:lang w:val="es-419" w:eastAsia="es-419"/>
              </w:rPr>
              <w:lastRenderedPageBreak/>
              <w:t xml:space="preserve">definidas por el fabricante sin que sobrepase una dimensión mayor de 5cm. </w:t>
            </w:r>
            <w:r w:rsidRPr="00EB35A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B35A2">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B35A2">
              <w:rPr>
                <w:rFonts w:ascii="Calibri" w:hAnsi="Calibri" w:cs="Calibri"/>
                <w:color w:val="000000"/>
                <w:lang w:val="es-419" w:eastAsia="es-419"/>
              </w:rPr>
              <w:br/>
            </w:r>
            <w:r w:rsidRPr="00EB35A2">
              <w:rPr>
                <w:rFonts w:ascii="Calibri" w:hAnsi="Calibri" w:cs="Calibri"/>
                <w:color w:val="000000"/>
                <w:lang w:val="es-419" w:eastAsia="es-419"/>
              </w:rPr>
              <w:br/>
              <w:t>Modelo: Sobreponer</w:t>
            </w:r>
            <w:r w:rsidRPr="00EB35A2">
              <w:rPr>
                <w:rFonts w:ascii="Calibri" w:hAnsi="Calibri" w:cs="Calibri"/>
                <w:color w:val="000000"/>
                <w:lang w:val="es-419" w:eastAsia="es-419"/>
              </w:rPr>
              <w:br/>
              <w:t>Material: Acero inoxidable</w:t>
            </w:r>
            <w:r w:rsidRPr="00EB35A2">
              <w:rPr>
                <w:rFonts w:ascii="Calibri" w:hAnsi="Calibri" w:cs="Calibri"/>
                <w:color w:val="000000"/>
                <w:lang w:val="es-419" w:eastAsia="es-419"/>
              </w:rPr>
              <w:br/>
              <w:t>Ancho:  44 cm aprox.</w:t>
            </w:r>
            <w:r w:rsidRPr="00EB35A2">
              <w:rPr>
                <w:rFonts w:ascii="Calibri" w:hAnsi="Calibri" w:cs="Calibri"/>
                <w:color w:val="000000"/>
                <w:lang w:val="es-419" w:eastAsia="es-419"/>
              </w:rPr>
              <w:br/>
              <w:t>Largo:  78 cm aprox.</w:t>
            </w:r>
            <w:r w:rsidRPr="00EB35A2">
              <w:rPr>
                <w:rFonts w:ascii="Calibri" w:hAnsi="Calibri" w:cs="Calibri"/>
                <w:color w:val="000000"/>
                <w:lang w:val="es-419" w:eastAsia="es-419"/>
              </w:rPr>
              <w:br/>
              <w:t>Ubicación del seca platos: Izquierda/derecha</w:t>
            </w:r>
            <w:r w:rsidRPr="00EB35A2">
              <w:rPr>
                <w:rFonts w:ascii="Calibri" w:hAnsi="Calibri" w:cs="Calibri"/>
                <w:color w:val="000000"/>
                <w:lang w:val="es-419" w:eastAsia="es-419"/>
              </w:rPr>
              <w:br/>
              <w:t>Rebalse: Incluido</w:t>
            </w:r>
            <w:r w:rsidRPr="00EB35A2">
              <w:rPr>
                <w:rFonts w:ascii="Calibri" w:hAnsi="Calibri" w:cs="Calibri"/>
                <w:color w:val="000000"/>
                <w:lang w:val="es-419" w:eastAsia="es-419"/>
              </w:rPr>
              <w:br/>
              <w:t>Desagüe: Incluido</w:t>
            </w:r>
          </w:p>
        </w:tc>
      </w:tr>
      <w:tr w:rsidR="00CE484D" w:rsidRPr="00EB35A2" w14:paraId="63A2FFE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7D47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58</w:t>
            </w:r>
          </w:p>
        </w:tc>
        <w:tc>
          <w:tcPr>
            <w:tcW w:w="2410" w:type="dxa"/>
            <w:tcBorders>
              <w:top w:val="nil"/>
              <w:left w:val="nil"/>
              <w:bottom w:val="single" w:sz="4" w:space="0" w:color="000000"/>
              <w:right w:val="single" w:sz="4" w:space="0" w:color="000000"/>
            </w:tcBorders>
            <w:shd w:val="clear" w:color="auto" w:fill="auto"/>
            <w:noWrap/>
            <w:vAlign w:val="bottom"/>
            <w:hideMark/>
          </w:tcPr>
          <w:p w14:paraId="746EC0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57E693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43B722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papel de lija o </w:t>
            </w:r>
            <w:proofErr w:type="gramStart"/>
            <w:r w:rsidRPr="00EB35A2">
              <w:rPr>
                <w:rFonts w:ascii="Calibri" w:hAnsi="Calibri" w:cs="Calibri"/>
                <w:color w:val="000000"/>
                <w:lang w:val="es-419" w:eastAsia="es-419"/>
              </w:rPr>
              <w:t>simplemente  lija</w:t>
            </w:r>
            <w:proofErr w:type="gramEnd"/>
            <w:r w:rsidRPr="00EB35A2">
              <w:rPr>
                <w:rFonts w:ascii="Calibri" w:hAnsi="Calibri" w:cs="Calibri"/>
                <w:color w:val="000000"/>
                <w:lang w:val="es-419" w:eastAsia="es-419"/>
              </w:rPr>
              <w:t>, es una herramienta  que consiste en un soporte de papel sobre el cual se adhiere algún material abrasivo, como polvo de vidrio o esmeril.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B35A2">
              <w:rPr>
                <w:rFonts w:ascii="Calibri" w:hAnsi="Calibri" w:cs="Calibri"/>
                <w:color w:val="000000"/>
                <w:lang w:val="es-419" w:eastAsia="es-419"/>
              </w:rPr>
              <w:t>También  se</w:t>
            </w:r>
            <w:proofErr w:type="gramEnd"/>
            <w:r w:rsidRPr="00EB35A2">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CE484D" w:rsidRPr="00EB35A2" w14:paraId="400F4B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11CC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59</w:t>
            </w:r>
          </w:p>
        </w:tc>
        <w:tc>
          <w:tcPr>
            <w:tcW w:w="2410" w:type="dxa"/>
            <w:tcBorders>
              <w:top w:val="nil"/>
              <w:left w:val="nil"/>
              <w:bottom w:val="single" w:sz="4" w:space="0" w:color="000000"/>
              <w:right w:val="single" w:sz="4" w:space="0" w:color="000000"/>
            </w:tcBorders>
            <w:shd w:val="clear" w:color="auto" w:fill="auto"/>
            <w:noWrap/>
            <w:vAlign w:val="bottom"/>
            <w:hideMark/>
          </w:tcPr>
          <w:p w14:paraId="7FFB18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5EF158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BE80B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madera requerida con escuadría de 2’’x 2’’, deberá ser: semidura de buena calidad, (Palo María, </w:t>
            </w:r>
            <w:proofErr w:type="spellStart"/>
            <w:r w:rsidRPr="00EB35A2">
              <w:rPr>
                <w:rFonts w:ascii="Calibri" w:hAnsi="Calibri" w:cs="Calibri"/>
                <w:color w:val="000000"/>
                <w:lang w:val="es-419" w:eastAsia="es-419"/>
              </w:rPr>
              <w:t>Mapajo</w:t>
            </w:r>
            <w:proofErr w:type="spellEnd"/>
            <w:r w:rsidRPr="00EB35A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los listones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5195337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256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60</w:t>
            </w:r>
          </w:p>
        </w:tc>
        <w:tc>
          <w:tcPr>
            <w:tcW w:w="2410" w:type="dxa"/>
            <w:tcBorders>
              <w:top w:val="nil"/>
              <w:left w:val="nil"/>
              <w:bottom w:val="single" w:sz="4" w:space="0" w:color="000000"/>
              <w:right w:val="single" w:sz="4" w:space="0" w:color="000000"/>
            </w:tcBorders>
            <w:shd w:val="clear" w:color="auto" w:fill="auto"/>
            <w:noWrap/>
            <w:vAlign w:val="bottom"/>
            <w:hideMark/>
          </w:tcPr>
          <w:p w14:paraId="115A17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4850C9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E4D2BC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B35A2">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E484D" w:rsidRPr="00EB35A2" w14:paraId="5CA0E5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E3D1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61</w:t>
            </w:r>
          </w:p>
        </w:tc>
        <w:tc>
          <w:tcPr>
            <w:tcW w:w="2410" w:type="dxa"/>
            <w:tcBorders>
              <w:top w:val="nil"/>
              <w:left w:val="nil"/>
              <w:bottom w:val="single" w:sz="4" w:space="0" w:color="000000"/>
              <w:right w:val="single" w:sz="4" w:space="0" w:color="000000"/>
            </w:tcBorders>
            <w:shd w:val="clear" w:color="auto" w:fill="auto"/>
            <w:noWrap/>
            <w:vAlign w:val="bottom"/>
            <w:hideMark/>
          </w:tcPr>
          <w:p w14:paraId="35F7EF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039D43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277A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B35A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ofrecer el cierre positivo. la llave en si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ser de tipo globo o lo que </w:t>
            </w:r>
            <w:proofErr w:type="spellStart"/>
            <w:r w:rsidRPr="00EB35A2">
              <w:rPr>
                <w:rFonts w:ascii="Calibri" w:hAnsi="Calibri" w:cs="Calibri"/>
                <w:color w:val="000000"/>
                <w:lang w:val="es-419" w:eastAsia="es-419"/>
              </w:rPr>
              <w:t>instuya</w:t>
            </w:r>
            <w:proofErr w:type="spellEnd"/>
            <w:r w:rsidRPr="00EB35A2">
              <w:rPr>
                <w:rFonts w:ascii="Calibri" w:hAnsi="Calibri" w:cs="Calibri"/>
                <w:color w:val="000000"/>
                <w:lang w:val="es-419" w:eastAsia="es-419"/>
              </w:rPr>
              <w:t xml:space="preserve"> el Inspector de obra.</w:t>
            </w:r>
          </w:p>
        </w:tc>
      </w:tr>
      <w:tr w:rsidR="00CE484D" w:rsidRPr="00EB35A2" w14:paraId="100163B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FCD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905617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LUMINARIA SOLAR LED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5E7A0CB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B45CE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 Lámpara o reflector solar para exteriores </w:t>
            </w:r>
            <w:r w:rsidRPr="00EB35A2">
              <w:rPr>
                <w:rFonts w:ascii="Calibri" w:hAnsi="Calibri" w:cs="Calibri"/>
                <w:color w:val="000000"/>
                <w:lang w:val="es-419" w:eastAsia="es-419"/>
              </w:rPr>
              <w:br/>
              <w:t xml:space="preserve">• 24 Hiper </w:t>
            </w:r>
            <w:proofErr w:type="spellStart"/>
            <w:r w:rsidRPr="00EB35A2">
              <w:rPr>
                <w:rFonts w:ascii="Calibri" w:hAnsi="Calibri" w:cs="Calibri"/>
                <w:color w:val="000000"/>
                <w:lang w:val="es-419" w:eastAsia="es-419"/>
              </w:rPr>
              <w:t>LEDs</w:t>
            </w:r>
            <w:proofErr w:type="spellEnd"/>
            <w:r w:rsidRPr="00EB35A2">
              <w:rPr>
                <w:rFonts w:ascii="Calibri" w:hAnsi="Calibri" w:cs="Calibri"/>
                <w:color w:val="000000"/>
                <w:lang w:val="es-419" w:eastAsia="es-419"/>
              </w:rPr>
              <w:t xml:space="preserve"> de alto brillo o mayor.</w:t>
            </w:r>
            <w:r w:rsidRPr="00EB35A2">
              <w:rPr>
                <w:rFonts w:ascii="Calibri" w:hAnsi="Calibri" w:cs="Calibri"/>
                <w:color w:val="000000"/>
                <w:lang w:val="es-419" w:eastAsia="es-419"/>
              </w:rPr>
              <w:br/>
              <w:t xml:space="preserve">• 600 – 1200 </w:t>
            </w:r>
            <w:proofErr w:type="spellStart"/>
            <w:r w:rsidRPr="00EB35A2">
              <w:rPr>
                <w:rFonts w:ascii="Calibri" w:hAnsi="Calibri" w:cs="Calibri"/>
                <w:color w:val="000000"/>
                <w:lang w:val="es-419" w:eastAsia="es-419"/>
              </w:rPr>
              <w:t>Lumens</w:t>
            </w:r>
            <w:proofErr w:type="spellEnd"/>
            <w:r w:rsidRPr="00EB35A2">
              <w:rPr>
                <w:rFonts w:ascii="Calibri" w:hAnsi="Calibri" w:cs="Calibri"/>
                <w:color w:val="000000"/>
                <w:lang w:val="es-419" w:eastAsia="es-419"/>
              </w:rPr>
              <w:t xml:space="preserve"> (preferentemente).</w:t>
            </w:r>
            <w:r w:rsidRPr="00EB35A2">
              <w:rPr>
                <w:rFonts w:ascii="Calibri" w:hAnsi="Calibri" w:cs="Calibri"/>
                <w:color w:val="000000"/>
                <w:lang w:val="es-419" w:eastAsia="es-419"/>
              </w:rPr>
              <w:br/>
              <w:t>• 100W a 200W</w:t>
            </w:r>
            <w:r w:rsidRPr="00EB35A2">
              <w:rPr>
                <w:rFonts w:ascii="Calibri" w:hAnsi="Calibri" w:cs="Calibri"/>
                <w:color w:val="000000"/>
                <w:lang w:val="es-419" w:eastAsia="es-419"/>
              </w:rPr>
              <w:br/>
              <w:t>• Sensor de presencia o de movimiento 120 grados.</w:t>
            </w:r>
            <w:r w:rsidRPr="00EB35A2">
              <w:rPr>
                <w:rFonts w:ascii="Calibri" w:hAnsi="Calibri" w:cs="Calibri"/>
                <w:color w:val="000000"/>
                <w:lang w:val="es-419" w:eastAsia="es-419"/>
              </w:rPr>
              <w:br/>
              <w:t>• Celdas solares 1W 5.5V.o mayor (incluidos en la lampara o con panel separado indistintamente)</w:t>
            </w:r>
            <w:r w:rsidRPr="00EB35A2">
              <w:rPr>
                <w:rFonts w:ascii="Calibri" w:hAnsi="Calibri" w:cs="Calibri"/>
                <w:color w:val="000000"/>
                <w:lang w:val="es-419" w:eastAsia="es-419"/>
              </w:rPr>
              <w:br/>
              <w:t>• Sensor automático.</w:t>
            </w:r>
            <w:r w:rsidRPr="00EB35A2">
              <w:rPr>
                <w:rFonts w:ascii="Calibri" w:hAnsi="Calibri" w:cs="Calibri"/>
                <w:color w:val="000000"/>
                <w:lang w:val="es-419" w:eastAsia="es-419"/>
              </w:rPr>
              <w:br/>
              <w:t xml:space="preserve">• Brazo con ángulo ajustable y tornillos de sujeción </w:t>
            </w:r>
          </w:p>
        </w:tc>
      </w:tr>
      <w:tr w:rsidR="00CE484D" w:rsidRPr="00EB35A2" w14:paraId="40A7CCD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B1E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63</w:t>
            </w:r>
          </w:p>
        </w:tc>
        <w:tc>
          <w:tcPr>
            <w:tcW w:w="2410" w:type="dxa"/>
            <w:tcBorders>
              <w:top w:val="nil"/>
              <w:left w:val="nil"/>
              <w:bottom w:val="single" w:sz="4" w:space="0" w:color="000000"/>
              <w:right w:val="single" w:sz="4" w:space="0" w:color="000000"/>
            </w:tcBorders>
            <w:shd w:val="clear" w:color="auto" w:fill="auto"/>
            <w:noWrap/>
            <w:vAlign w:val="bottom"/>
            <w:hideMark/>
          </w:tcPr>
          <w:p w14:paraId="62BD38F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103F4C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76C4BE0"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B35A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B35A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5A2">
              <w:rPr>
                <w:rFonts w:ascii="Calibri" w:hAnsi="Calibri" w:cs="Calibri"/>
                <w:color w:val="000000"/>
                <w:lang w:val="es-419" w:eastAsia="es-419"/>
              </w:rPr>
              <w:br/>
              <w:t>La madera muy dura y con gran contracción se utilizará para puntales (Callapos).</w:t>
            </w:r>
            <w:r w:rsidRPr="00EB35A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B35A2">
              <w:rPr>
                <w:rFonts w:ascii="Calibri" w:hAnsi="Calibri" w:cs="Calibri"/>
                <w:color w:val="000000"/>
                <w:lang w:val="es-419" w:eastAsia="es-419"/>
              </w:rPr>
              <w:br/>
              <w:t xml:space="preserve">Los cuartones deben ser de madera más resistente que la de </w:t>
            </w:r>
            <w:r w:rsidRPr="00EB35A2">
              <w:rPr>
                <w:rFonts w:ascii="Calibri" w:hAnsi="Calibri" w:cs="Calibri"/>
                <w:color w:val="000000"/>
                <w:lang w:val="es-419" w:eastAsia="es-419"/>
              </w:rPr>
              <w:lastRenderedPageBreak/>
              <w:t>las tablas por la función que estos desempeñan y no deben conservar humedad.</w:t>
            </w:r>
          </w:p>
        </w:tc>
      </w:tr>
      <w:tr w:rsidR="00CE484D" w:rsidRPr="00EB35A2" w14:paraId="2CAB93D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69D5E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64</w:t>
            </w:r>
          </w:p>
        </w:tc>
        <w:tc>
          <w:tcPr>
            <w:tcW w:w="2410" w:type="dxa"/>
            <w:tcBorders>
              <w:top w:val="nil"/>
              <w:left w:val="nil"/>
              <w:bottom w:val="single" w:sz="4" w:space="0" w:color="000000"/>
              <w:right w:val="single" w:sz="4" w:space="0" w:color="000000"/>
            </w:tcBorders>
            <w:shd w:val="clear" w:color="auto" w:fill="auto"/>
            <w:noWrap/>
            <w:vAlign w:val="bottom"/>
            <w:hideMark/>
          </w:tcPr>
          <w:p w14:paraId="773FE68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697C445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5F57217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las vigas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77DD0EE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489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65</w:t>
            </w:r>
          </w:p>
        </w:tc>
        <w:tc>
          <w:tcPr>
            <w:tcW w:w="2410" w:type="dxa"/>
            <w:tcBorders>
              <w:top w:val="nil"/>
              <w:left w:val="nil"/>
              <w:bottom w:val="single" w:sz="4" w:space="0" w:color="000000"/>
              <w:right w:val="single" w:sz="4" w:space="0" w:color="000000"/>
            </w:tcBorders>
            <w:shd w:val="clear" w:color="auto" w:fill="auto"/>
            <w:noWrap/>
            <w:vAlign w:val="bottom"/>
            <w:hideMark/>
          </w:tcPr>
          <w:p w14:paraId="3F3E56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558276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9074B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masa acrílica requerida,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alta viscosidad a base de una emulsión acrílica </w:t>
            </w:r>
            <w:proofErr w:type="spellStart"/>
            <w:r w:rsidRPr="00EB35A2">
              <w:rPr>
                <w:rFonts w:ascii="Calibri" w:hAnsi="Calibri" w:cs="Calibri"/>
                <w:color w:val="000000"/>
                <w:lang w:val="es-419" w:eastAsia="es-419"/>
              </w:rPr>
              <w:t>estirenada</w:t>
            </w:r>
            <w:proofErr w:type="spellEnd"/>
            <w:r w:rsidRPr="00EB35A2">
              <w:rPr>
                <w:rFonts w:ascii="Calibri" w:hAnsi="Calibri" w:cs="Calibri"/>
                <w:color w:val="000000"/>
                <w:lang w:val="es-419" w:eastAsia="es-419"/>
              </w:rPr>
              <w:t xml:space="preserve"> de elevada consistencia y rápido secado. Para uso en superficies internas y externas.</w:t>
            </w:r>
            <w:r w:rsidRPr="00EB35A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B35A2">
              <w:rPr>
                <w:rFonts w:ascii="Calibri" w:hAnsi="Calibri" w:cs="Calibri"/>
                <w:color w:val="000000"/>
                <w:lang w:val="es-419" w:eastAsia="es-419"/>
              </w:rPr>
              <w:br/>
              <w:t xml:space="preserve">Servirá para corregir pequeñas </w:t>
            </w:r>
            <w:proofErr w:type="gramStart"/>
            <w:r w:rsidRPr="00EB35A2">
              <w:rPr>
                <w:rFonts w:ascii="Calibri" w:hAnsi="Calibri" w:cs="Calibri"/>
                <w:color w:val="000000"/>
                <w:lang w:val="es-419" w:eastAsia="es-419"/>
              </w:rPr>
              <w:t>imperfecciones,  especialmente</w:t>
            </w:r>
            <w:proofErr w:type="gramEnd"/>
            <w:r w:rsidRPr="00EB35A2">
              <w:rPr>
                <w:rFonts w:ascii="Calibri" w:hAnsi="Calibri" w:cs="Calibri"/>
                <w:color w:val="000000"/>
                <w:lang w:val="es-419" w:eastAsia="es-419"/>
              </w:rPr>
              <w:t xml:space="preserve"> en muros, paredes y cielos raso.</w:t>
            </w:r>
            <w:r w:rsidRPr="00EB35A2">
              <w:rPr>
                <w:rFonts w:ascii="Calibri" w:hAnsi="Calibri" w:cs="Calibri"/>
                <w:color w:val="000000"/>
                <w:lang w:val="es-419" w:eastAsia="es-419"/>
              </w:rPr>
              <w:br/>
              <w:t xml:space="preserve">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2B27B1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9104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3457AA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2242FAD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7E9EBF8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35A2">
              <w:rPr>
                <w:rFonts w:ascii="Calibri" w:hAnsi="Calibri" w:cs="Calibri"/>
                <w:color w:val="000000"/>
                <w:lang w:val="es-419" w:eastAsia="es-419"/>
              </w:rPr>
              <w:br/>
              <w:t xml:space="preserv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4C61C71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28D7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67</w:t>
            </w:r>
          </w:p>
        </w:tc>
        <w:tc>
          <w:tcPr>
            <w:tcW w:w="2410" w:type="dxa"/>
            <w:tcBorders>
              <w:top w:val="nil"/>
              <w:left w:val="nil"/>
              <w:bottom w:val="single" w:sz="4" w:space="0" w:color="000000"/>
              <w:right w:val="single" w:sz="4" w:space="0" w:color="000000"/>
            </w:tcBorders>
            <w:shd w:val="clear" w:color="auto" w:fill="auto"/>
            <w:noWrap/>
            <w:vAlign w:val="bottom"/>
            <w:hideMark/>
          </w:tcPr>
          <w:p w14:paraId="248AE1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MEMBRANA AISLANTE BAJO PISO FLOTANTE</w:t>
            </w:r>
          </w:p>
        </w:tc>
        <w:tc>
          <w:tcPr>
            <w:tcW w:w="1418" w:type="dxa"/>
            <w:tcBorders>
              <w:top w:val="nil"/>
              <w:left w:val="nil"/>
              <w:bottom w:val="single" w:sz="4" w:space="0" w:color="000000"/>
              <w:right w:val="single" w:sz="4" w:space="0" w:color="000000"/>
            </w:tcBorders>
            <w:shd w:val="clear" w:color="auto" w:fill="auto"/>
            <w:noWrap/>
            <w:vAlign w:val="bottom"/>
            <w:hideMark/>
          </w:tcPr>
          <w:p w14:paraId="7EF9FD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7860B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membrana requerida deberá ser de buena calidad y de marca reconocida, esta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B35A2">
              <w:rPr>
                <w:rFonts w:ascii="Calibri" w:hAnsi="Calibri" w:cs="Calibri"/>
                <w:color w:val="000000"/>
                <w:lang w:val="es-419" w:eastAsia="es-419"/>
              </w:rPr>
              <w:t>pumping</w:t>
            </w:r>
            <w:proofErr w:type="spellEnd"/>
            <w:r w:rsidRPr="00EB35A2">
              <w:rPr>
                <w:rFonts w:ascii="Calibri" w:hAnsi="Calibri" w:cs="Calibri"/>
                <w:color w:val="000000"/>
                <w:lang w:val="es-419" w:eastAsia="es-419"/>
              </w:rPr>
              <w:t>. con film de polietileno y solape de 7 cm de ancho.</w:t>
            </w:r>
            <w:r w:rsidRPr="00EB35A2">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B35A2">
              <w:rPr>
                <w:rFonts w:ascii="Calibri" w:hAnsi="Calibri" w:cs="Calibri"/>
                <w:color w:val="000000"/>
                <w:lang w:val="es-419" w:eastAsia="es-419"/>
              </w:rPr>
              <w:t>amortiguante</w:t>
            </w:r>
            <w:proofErr w:type="spellEnd"/>
            <w:r w:rsidRPr="00EB35A2">
              <w:rPr>
                <w:rFonts w:ascii="Calibri" w:hAnsi="Calibri" w:cs="Calibri"/>
                <w:color w:val="000000"/>
                <w:lang w:val="es-419" w:eastAsia="es-419"/>
              </w:rPr>
              <w:t>, que contiene un aislante acústico e impermeable al agua y al vapor.</w:t>
            </w:r>
          </w:p>
        </w:tc>
      </w:tr>
      <w:tr w:rsidR="00CE484D" w:rsidRPr="00EB35A2" w14:paraId="01ABB2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20668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68</w:t>
            </w:r>
          </w:p>
        </w:tc>
        <w:tc>
          <w:tcPr>
            <w:tcW w:w="2410" w:type="dxa"/>
            <w:tcBorders>
              <w:top w:val="nil"/>
              <w:left w:val="nil"/>
              <w:bottom w:val="single" w:sz="4" w:space="0" w:color="000000"/>
              <w:right w:val="single" w:sz="4" w:space="0" w:color="000000"/>
            </w:tcBorders>
            <w:shd w:val="clear" w:color="auto" w:fill="auto"/>
            <w:noWrap/>
            <w:vAlign w:val="bottom"/>
            <w:hideMark/>
          </w:tcPr>
          <w:p w14:paraId="1C09E4F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2A2B49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6F720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Deberá ser de PVC de primera calidad y marca conocida.</w:t>
            </w:r>
            <w:r w:rsidRPr="00EB35A2">
              <w:rPr>
                <w:rFonts w:ascii="Calibri" w:hAnsi="Calibri" w:cs="Calibri"/>
                <w:color w:val="000000"/>
                <w:lang w:val="es-419" w:eastAsia="es-419"/>
              </w:rPr>
              <w:br/>
              <w:t>El proveedor deberá especificar el tipo, espesor, y resistencia.</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t>El accesorio deberá ser de color uniforme.</w:t>
            </w:r>
            <w:r w:rsidRPr="00EB35A2">
              <w:rPr>
                <w:rFonts w:ascii="Calibri" w:hAnsi="Calibri" w:cs="Calibri"/>
                <w:color w:val="000000"/>
                <w:lang w:val="es-419" w:eastAsia="es-419"/>
              </w:rPr>
              <w:br/>
              <w:t>Otros Requisitos</w:t>
            </w:r>
            <w:r w:rsidRPr="00EB35A2">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E484D" w:rsidRPr="00EB35A2" w14:paraId="4C609AB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CD0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420A174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182AFB8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FFEE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CHIP </w:t>
            </w:r>
            <w:proofErr w:type="spellStart"/>
            <w:r w:rsidRPr="00EB35A2">
              <w:rPr>
                <w:rFonts w:ascii="Calibri" w:hAnsi="Calibri" w:cs="Calibri"/>
                <w:color w:val="000000"/>
                <w:lang w:val="es-419" w:eastAsia="es-419"/>
              </w:rPr>
              <w:t>Epistar</w:t>
            </w:r>
            <w:proofErr w:type="spellEnd"/>
            <w:r w:rsidRPr="00EB35A2">
              <w:rPr>
                <w:rFonts w:ascii="Calibri" w:hAnsi="Calibri" w:cs="Calibri"/>
                <w:color w:val="000000"/>
                <w:lang w:val="es-419" w:eastAsia="es-419"/>
              </w:rPr>
              <w:t xml:space="preserve"> o similar.</w:t>
            </w:r>
            <w:r w:rsidRPr="00EB35A2">
              <w:rPr>
                <w:rFonts w:ascii="Calibri" w:hAnsi="Calibri" w:cs="Calibri"/>
                <w:color w:val="000000"/>
                <w:lang w:val="es-419" w:eastAsia="es-419"/>
              </w:rPr>
              <w:br/>
              <w:t>Factor e Potencia ≥ 0.5.</w:t>
            </w:r>
            <w:r w:rsidRPr="00EB35A2">
              <w:rPr>
                <w:rFonts w:ascii="Calibri" w:hAnsi="Calibri" w:cs="Calibri"/>
                <w:color w:val="000000"/>
                <w:lang w:val="es-419" w:eastAsia="es-419"/>
              </w:rPr>
              <w:br/>
              <w:t>Alta resistencia de aislamiento.</w:t>
            </w:r>
            <w:r w:rsidRPr="00EB35A2">
              <w:rPr>
                <w:rFonts w:ascii="Calibri" w:hAnsi="Calibri" w:cs="Calibri"/>
                <w:color w:val="000000"/>
                <w:lang w:val="es-419" w:eastAsia="es-419"/>
              </w:rPr>
              <w:br/>
              <w:t>Vida útil de ≥ 35.000 horas</w:t>
            </w:r>
            <w:r w:rsidRPr="00EB35A2">
              <w:rPr>
                <w:rFonts w:ascii="Calibri" w:hAnsi="Calibri" w:cs="Calibri"/>
                <w:color w:val="000000"/>
                <w:lang w:val="es-419" w:eastAsia="es-419"/>
              </w:rPr>
              <w:br/>
              <w:t>CRI ≥ 70</w:t>
            </w:r>
            <w:r w:rsidRPr="00EB35A2">
              <w:rPr>
                <w:rFonts w:ascii="Calibri" w:hAnsi="Calibri" w:cs="Calibri"/>
                <w:color w:val="000000"/>
                <w:lang w:val="es-419" w:eastAsia="es-419"/>
              </w:rPr>
              <w:br/>
              <w:t xml:space="preserve">Interior </w:t>
            </w:r>
            <w:r w:rsidRPr="00EB35A2">
              <w:rPr>
                <w:rFonts w:ascii="Calibri" w:hAnsi="Calibri" w:cs="Calibri"/>
                <w:color w:val="000000"/>
                <w:lang w:val="es-419" w:eastAsia="es-419"/>
              </w:rPr>
              <w:br/>
              <w:t xml:space="preserve">Casas, apartamentos, locales comerciales </w:t>
            </w:r>
            <w:r w:rsidRPr="00EB35A2">
              <w:rPr>
                <w:rFonts w:ascii="Calibri" w:hAnsi="Calibri" w:cs="Calibri"/>
                <w:color w:val="000000"/>
                <w:lang w:val="es-419" w:eastAsia="es-419"/>
              </w:rPr>
              <w:br/>
              <w:t xml:space="preserve">Centros Comerciales </w:t>
            </w:r>
            <w:r w:rsidRPr="00EB35A2">
              <w:rPr>
                <w:rFonts w:ascii="Calibri" w:hAnsi="Calibri" w:cs="Calibri"/>
                <w:color w:val="000000"/>
                <w:lang w:val="es-419" w:eastAsia="es-419"/>
              </w:rPr>
              <w:br/>
              <w:t>Potencias (W) 6 – 48</w:t>
            </w:r>
            <w:r w:rsidRPr="00EB35A2">
              <w:rPr>
                <w:rFonts w:ascii="Calibri" w:hAnsi="Calibri" w:cs="Calibri"/>
                <w:color w:val="000000"/>
                <w:lang w:val="es-419" w:eastAsia="es-419"/>
              </w:rPr>
              <w:br/>
              <w:t xml:space="preserve">Frecuencia de trabajo </w:t>
            </w:r>
            <w:proofErr w:type="spellStart"/>
            <w:r w:rsidRPr="00EB35A2">
              <w:rPr>
                <w:rFonts w:ascii="Calibri" w:hAnsi="Calibri" w:cs="Calibri"/>
                <w:color w:val="000000"/>
                <w:lang w:val="es-419" w:eastAsia="es-419"/>
              </w:rPr>
              <w:t>fN</w:t>
            </w:r>
            <w:proofErr w:type="spellEnd"/>
            <w:r w:rsidRPr="00EB35A2">
              <w:rPr>
                <w:rFonts w:ascii="Calibri" w:hAnsi="Calibri" w:cs="Calibri"/>
                <w:color w:val="000000"/>
                <w:lang w:val="es-419" w:eastAsia="es-419"/>
              </w:rPr>
              <w:t xml:space="preserve"> (Hz) 50/60</w:t>
            </w:r>
            <w:r w:rsidRPr="00EB35A2">
              <w:rPr>
                <w:rFonts w:ascii="Calibri" w:hAnsi="Calibri" w:cs="Calibri"/>
                <w:color w:val="000000"/>
                <w:lang w:val="es-419" w:eastAsia="es-419"/>
              </w:rPr>
              <w:br/>
              <w:t>Temperatura de operación (</w:t>
            </w:r>
            <w:proofErr w:type="spellStart"/>
            <w:r w:rsidRPr="00EB35A2">
              <w:rPr>
                <w:rFonts w:ascii="Calibri" w:hAnsi="Calibri" w:cs="Calibri"/>
                <w:color w:val="000000"/>
                <w:lang w:val="es-419" w:eastAsia="es-419"/>
              </w:rPr>
              <w:t>ºC</w:t>
            </w:r>
            <w:proofErr w:type="spellEnd"/>
            <w:r w:rsidRPr="00EB35A2">
              <w:rPr>
                <w:rFonts w:ascii="Calibri" w:hAnsi="Calibri" w:cs="Calibri"/>
                <w:color w:val="000000"/>
                <w:lang w:val="es-419" w:eastAsia="es-419"/>
              </w:rPr>
              <w:t>) -30 +50</w:t>
            </w:r>
            <w:r w:rsidRPr="00EB35A2">
              <w:rPr>
                <w:rFonts w:ascii="Calibri" w:hAnsi="Calibri" w:cs="Calibri"/>
                <w:color w:val="000000"/>
                <w:lang w:val="es-419" w:eastAsia="es-419"/>
              </w:rPr>
              <w:br/>
              <w:t>Tensión máxima de operación UMAX 1.1 * UN</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5EB0989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1C80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2D76B70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3E593A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015C844"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B35A2">
              <w:rPr>
                <w:rFonts w:ascii="Calibri" w:hAnsi="Calibri" w:cs="Calibri"/>
                <w:color w:val="000000"/>
                <w:lang w:val="es-419" w:eastAsia="es-419"/>
              </w:rPr>
              <w:br/>
              <w:t>El pegamento debe ser:</w:t>
            </w:r>
            <w:r w:rsidRPr="00EB35A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Debe ser atoxico para su uso en conexiones sanitarias y agua, que evite el desgaste del PVC durante su vida.</w:t>
            </w:r>
            <w:r w:rsidRPr="00EB35A2">
              <w:rPr>
                <w:rFonts w:ascii="Calibri" w:hAnsi="Calibri" w:cs="Calibri"/>
                <w:color w:val="000000"/>
                <w:lang w:val="es-419" w:eastAsia="es-419"/>
              </w:rPr>
              <w:br/>
              <w:t>• Debe   ser   antiadherente    para   una   buena   manipulación durante su uso lo que impide el agarrotamiento.</w:t>
            </w:r>
            <w:r w:rsidRPr="00EB35A2">
              <w:rPr>
                <w:rFonts w:ascii="Calibri" w:hAnsi="Calibri" w:cs="Calibri"/>
                <w:color w:val="000000"/>
                <w:lang w:val="es-419" w:eastAsia="es-419"/>
              </w:rPr>
              <w:br/>
              <w:t>•      Deberá ser de mediano espesor, de fraguado rápido, para usos múltiples, resistente a las aguas servidas.</w:t>
            </w:r>
            <w:r w:rsidRPr="00EB35A2">
              <w:rPr>
                <w:rFonts w:ascii="Calibri" w:hAnsi="Calibri" w:cs="Calibri"/>
                <w:color w:val="000000"/>
                <w:lang w:val="es-419" w:eastAsia="es-419"/>
              </w:rPr>
              <w:br/>
              <w:t xml:space="preserve">Características:  Polímero base Polímeros vinílicos (PVC) Disolvente MEK, THF, </w:t>
            </w:r>
            <w:proofErr w:type="spellStart"/>
            <w:r w:rsidRPr="00EB35A2">
              <w:rPr>
                <w:rFonts w:ascii="Calibri" w:hAnsi="Calibri" w:cs="Calibri"/>
                <w:color w:val="000000"/>
                <w:lang w:val="es-419" w:eastAsia="es-419"/>
              </w:rPr>
              <w:t>Ciclohexanona</w:t>
            </w:r>
            <w:proofErr w:type="spellEnd"/>
            <w:r w:rsidRPr="00EB35A2">
              <w:rPr>
                <w:rFonts w:ascii="Calibri" w:hAnsi="Calibri" w:cs="Calibri"/>
                <w:color w:val="000000"/>
                <w:lang w:val="es-419" w:eastAsia="es-419"/>
              </w:rPr>
              <w:t xml:space="preserve"> Apariencia Líquido viscoso traslúcido Densidad 0.92±0.05 g/ml 20ºC, </w:t>
            </w:r>
            <w:proofErr w:type="spellStart"/>
            <w:r w:rsidRPr="00EB35A2">
              <w:rPr>
                <w:rFonts w:ascii="Calibri" w:hAnsi="Calibri" w:cs="Calibri"/>
                <w:color w:val="000000"/>
                <w:lang w:val="es-419" w:eastAsia="es-419"/>
              </w:rPr>
              <w:t>e.g</w:t>
            </w:r>
            <w:proofErr w:type="spellEnd"/>
            <w:r w:rsidRPr="00EB35A2">
              <w:rPr>
                <w:rFonts w:ascii="Calibri" w:hAnsi="Calibri" w:cs="Calibri"/>
                <w:color w:val="000000"/>
                <w:lang w:val="es-419" w:eastAsia="es-419"/>
              </w:rPr>
              <w:t xml:space="preserve">. EN 542Color del film seco Translúcido </w:t>
            </w:r>
            <w:proofErr w:type="spellStart"/>
            <w:r w:rsidRPr="00EB35A2">
              <w:rPr>
                <w:rFonts w:ascii="Calibri" w:hAnsi="Calibri" w:cs="Calibri"/>
                <w:color w:val="000000"/>
                <w:lang w:val="es-419" w:eastAsia="es-419"/>
              </w:rPr>
              <w:t>Flashpoint</w:t>
            </w:r>
            <w:proofErr w:type="spellEnd"/>
            <w:r w:rsidRPr="00EB35A2">
              <w:rPr>
                <w:rFonts w:ascii="Calibri" w:hAnsi="Calibri" w:cs="Calibri"/>
                <w:color w:val="000000"/>
                <w:lang w:val="es-419" w:eastAsia="es-419"/>
              </w:rPr>
              <w:t xml:space="preserve"> &lt;21ºC Adhesivo líquido</w:t>
            </w:r>
            <w:r w:rsidRPr="00EB35A2">
              <w:rPr>
                <w:rFonts w:ascii="Calibri" w:hAnsi="Calibri" w:cs="Calibri"/>
                <w:color w:val="000000"/>
                <w:lang w:val="es-419" w:eastAsia="es-419"/>
              </w:rPr>
              <w:br/>
              <w:t xml:space="preserve">Temperatura de almacenamiento +5 a +35ºC </w:t>
            </w:r>
            <w:r w:rsidRPr="00EB35A2">
              <w:rPr>
                <w:rFonts w:ascii="Calibri" w:hAnsi="Calibri" w:cs="Calibri"/>
                <w:color w:val="000000"/>
                <w:lang w:val="es-419" w:eastAsia="es-419"/>
              </w:rPr>
              <w:br/>
              <w:t>Almacenamiento 12 meses en lugar seco</w:t>
            </w:r>
          </w:p>
        </w:tc>
      </w:tr>
      <w:tr w:rsidR="00CE484D" w:rsidRPr="00EB35A2" w14:paraId="6D93EB09" w14:textId="77777777" w:rsidTr="00CA2B3E">
        <w:trPr>
          <w:trHeight w:val="64"/>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DBBCE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71</w:t>
            </w:r>
          </w:p>
        </w:tc>
        <w:tc>
          <w:tcPr>
            <w:tcW w:w="2410" w:type="dxa"/>
            <w:tcBorders>
              <w:top w:val="nil"/>
              <w:left w:val="nil"/>
              <w:bottom w:val="single" w:sz="4" w:space="0" w:color="000000"/>
              <w:right w:val="single" w:sz="4" w:space="0" w:color="000000"/>
            </w:tcBorders>
            <w:shd w:val="clear" w:color="auto" w:fill="auto"/>
            <w:noWrap/>
            <w:vAlign w:val="bottom"/>
            <w:hideMark/>
          </w:tcPr>
          <w:p w14:paraId="03EB4A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749512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5F8319C"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B35A2">
              <w:rPr>
                <w:rFonts w:ascii="Calibri" w:hAnsi="Calibri" w:cs="Calibri"/>
                <w:color w:val="000000"/>
                <w:lang w:val="es-419" w:eastAsia="es-419"/>
              </w:rPr>
              <w:t>lavabilidad</w:t>
            </w:r>
            <w:proofErr w:type="spellEnd"/>
            <w:r w:rsidRPr="00EB35A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058 – ‘DO 03).</w:t>
            </w:r>
            <w:r w:rsidRPr="00EB35A2">
              <w:rPr>
                <w:rFonts w:ascii="Calibri" w:hAnsi="Calibri" w:cs="Calibri"/>
                <w:color w:val="000000"/>
                <w:lang w:val="es-419" w:eastAsia="es-419"/>
              </w:rPr>
              <w:br/>
              <w:t xml:space="preserve">CARACTERÍSTICAS: </w:t>
            </w:r>
            <w:r w:rsidRPr="00EB35A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B35A2">
              <w:rPr>
                <w:rFonts w:ascii="Calibri" w:hAnsi="Calibri" w:cs="Calibri"/>
                <w:color w:val="000000"/>
                <w:lang w:val="es-419" w:eastAsia="es-419"/>
              </w:rPr>
              <w:br/>
              <w:t>Buena resistencia a la luz y a la intemperie.</w:t>
            </w:r>
            <w:r w:rsidRPr="00EB35A2">
              <w:rPr>
                <w:rFonts w:ascii="Calibri" w:hAnsi="Calibri" w:cs="Calibri"/>
                <w:color w:val="000000"/>
                <w:lang w:val="es-419" w:eastAsia="es-419"/>
              </w:rPr>
              <w:br/>
              <w:t xml:space="preserve">Es lavable y muy resistente a la abrasión en húmedo. </w:t>
            </w:r>
            <w:r w:rsidRPr="00EB35A2">
              <w:rPr>
                <w:rFonts w:ascii="Calibri" w:hAnsi="Calibri" w:cs="Calibri"/>
                <w:color w:val="000000"/>
                <w:lang w:val="es-419" w:eastAsia="es-419"/>
              </w:rPr>
              <w:br/>
              <w:t>Uso: Interiores  y exteriores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r w:rsidRPr="00EB35A2">
              <w:rPr>
                <w:rFonts w:ascii="Calibri" w:hAnsi="Calibri" w:cs="Calibri"/>
                <w:color w:val="000000"/>
                <w:lang w:val="es-419" w:eastAsia="es-419"/>
              </w:rPr>
              <w:br/>
            </w:r>
            <w:r w:rsidRPr="00EB35A2">
              <w:rPr>
                <w:rFonts w:ascii="Calibri" w:hAnsi="Calibri" w:cs="Calibri"/>
                <w:color w:val="000000"/>
                <w:lang w:val="es-419" w:eastAsia="es-419"/>
              </w:rPr>
              <w:br/>
              <w:t>Color:</w:t>
            </w:r>
            <w:r w:rsidRPr="00EB35A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B35A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B35A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B35A2">
              <w:rPr>
                <w:rFonts w:ascii="Calibri" w:hAnsi="Calibri" w:cs="Calibri"/>
                <w:color w:val="000000"/>
                <w:lang w:val="es-419" w:eastAsia="es-419"/>
              </w:rPr>
              <w:br/>
              <w:t>Todos estos acabados de pintura serán en coordinación y aprobación del inspector de obra.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br/>
            </w:r>
          </w:p>
        </w:tc>
      </w:tr>
      <w:tr w:rsidR="00CE484D" w:rsidRPr="00EB35A2" w14:paraId="71C26D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ACAF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72</w:t>
            </w:r>
          </w:p>
        </w:tc>
        <w:tc>
          <w:tcPr>
            <w:tcW w:w="2410" w:type="dxa"/>
            <w:tcBorders>
              <w:top w:val="nil"/>
              <w:left w:val="nil"/>
              <w:bottom w:val="single" w:sz="4" w:space="0" w:color="000000"/>
              <w:right w:val="single" w:sz="4" w:space="0" w:color="000000"/>
            </w:tcBorders>
            <w:shd w:val="clear" w:color="auto" w:fill="auto"/>
            <w:noWrap/>
            <w:vAlign w:val="bottom"/>
            <w:hideMark/>
          </w:tcPr>
          <w:p w14:paraId="21D1FB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PISO FLOTANTE HDF 8MM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FA76B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4E149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Requisitos sobre el Producto: </w:t>
            </w:r>
            <w:r w:rsidRPr="00EB35A2">
              <w:rPr>
                <w:rFonts w:ascii="Calibri" w:hAnsi="Calibri" w:cs="Calibri"/>
                <w:color w:val="000000"/>
                <w:lang w:val="es-419" w:eastAsia="es-419"/>
              </w:rPr>
              <w:br/>
              <w:t xml:space="preserve">El Piso flotante deberá ser de primera calidad, resistente a abrasión, manchas, rasguños, fácil limpieza. </w:t>
            </w:r>
            <w:r w:rsidRPr="00EB35A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B35A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B35A2">
              <w:rPr>
                <w:rFonts w:ascii="Calibri" w:hAnsi="Calibri" w:cs="Calibri"/>
                <w:color w:val="000000"/>
                <w:lang w:val="es-419" w:eastAsia="es-419"/>
              </w:rPr>
              <w:br/>
              <w:t xml:space="preserve">Su cuerpo principal es de fibras de madera H.D.F. (High </w:t>
            </w:r>
            <w:proofErr w:type="spellStart"/>
            <w:r w:rsidRPr="00EB35A2">
              <w:rPr>
                <w:rFonts w:ascii="Calibri" w:hAnsi="Calibri" w:cs="Calibri"/>
                <w:color w:val="000000"/>
                <w:lang w:val="es-419" w:eastAsia="es-419"/>
              </w:rPr>
              <w:t>Density</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Fiberboard</w:t>
            </w:r>
            <w:proofErr w:type="spellEnd"/>
            <w:r w:rsidRPr="00EB35A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B35A2">
              <w:rPr>
                <w:rFonts w:ascii="Calibri" w:hAnsi="Calibri" w:cs="Calibri"/>
                <w:color w:val="000000"/>
                <w:lang w:val="es-419" w:eastAsia="es-419"/>
              </w:rPr>
              <w:br/>
              <w:t>Presentación recomendable no excluyente:</w:t>
            </w:r>
            <w:r w:rsidRPr="00EB35A2">
              <w:rPr>
                <w:rFonts w:ascii="Calibri" w:hAnsi="Calibri" w:cs="Calibri"/>
                <w:color w:val="000000"/>
                <w:lang w:val="es-419" w:eastAsia="es-419"/>
              </w:rPr>
              <w:br/>
              <w:t xml:space="preserve">Cajas : 1.90 m2 </w:t>
            </w:r>
            <w:r w:rsidRPr="00EB35A2">
              <w:rPr>
                <w:rFonts w:ascii="Calibri" w:hAnsi="Calibri" w:cs="Calibri"/>
                <w:color w:val="000000"/>
                <w:lang w:val="es-419" w:eastAsia="es-419"/>
              </w:rPr>
              <w:br/>
              <w:t xml:space="preserve">Largo de Tabla: 1.210 mm </w:t>
            </w:r>
            <w:r w:rsidRPr="00EB35A2">
              <w:rPr>
                <w:rFonts w:ascii="Calibri" w:hAnsi="Calibri" w:cs="Calibri"/>
                <w:color w:val="000000"/>
                <w:lang w:val="es-419" w:eastAsia="es-419"/>
              </w:rPr>
              <w:br/>
              <w:t xml:space="preserve">Ancho de Tabla: 198 mm </w:t>
            </w:r>
            <w:r w:rsidRPr="00EB35A2">
              <w:rPr>
                <w:rFonts w:ascii="Calibri" w:hAnsi="Calibri" w:cs="Calibri"/>
                <w:color w:val="000000"/>
                <w:lang w:val="es-419" w:eastAsia="es-419"/>
              </w:rPr>
              <w:br/>
              <w:t xml:space="preserve">Espesor: 8 mm </w:t>
            </w:r>
            <w:r w:rsidRPr="00EB35A2">
              <w:rPr>
                <w:rFonts w:ascii="Calibri" w:hAnsi="Calibri" w:cs="Calibri"/>
                <w:color w:val="000000"/>
                <w:lang w:val="es-419" w:eastAsia="es-419"/>
              </w:rPr>
              <w:br/>
              <w:t>Cantidad de Tablas por caja: 8 tablas</w:t>
            </w:r>
            <w:r w:rsidRPr="00EB35A2">
              <w:rPr>
                <w:rFonts w:ascii="Calibri" w:hAnsi="Calibri" w:cs="Calibri"/>
                <w:color w:val="000000"/>
                <w:lang w:val="es-419" w:eastAsia="es-419"/>
              </w:rPr>
              <w:br/>
              <w:t>Accesorios: Los accesorios contemplaran Manta de Polietileno, Terminal para puertas y tornillos y ramplús de fijación para la terminal.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El Proveedor garantizará la calidad de los materiales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7011B60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5A8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73</w:t>
            </w:r>
          </w:p>
        </w:tc>
        <w:tc>
          <w:tcPr>
            <w:tcW w:w="2410" w:type="dxa"/>
            <w:tcBorders>
              <w:top w:val="nil"/>
              <w:left w:val="nil"/>
              <w:bottom w:val="single" w:sz="4" w:space="0" w:color="000000"/>
              <w:right w:val="single" w:sz="4" w:space="0" w:color="000000"/>
            </w:tcBorders>
            <w:shd w:val="clear" w:color="auto" w:fill="auto"/>
            <w:noWrap/>
            <w:vAlign w:val="bottom"/>
            <w:hideMark/>
          </w:tcPr>
          <w:p w14:paraId="676E0F4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044C4A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DDF0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E484D" w:rsidRPr="00EB35A2" w14:paraId="4892CBF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812E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74</w:t>
            </w:r>
          </w:p>
        </w:tc>
        <w:tc>
          <w:tcPr>
            <w:tcW w:w="2410" w:type="dxa"/>
            <w:tcBorders>
              <w:top w:val="nil"/>
              <w:left w:val="nil"/>
              <w:bottom w:val="single" w:sz="4" w:space="0" w:color="000000"/>
              <w:right w:val="single" w:sz="4" w:space="0" w:color="000000"/>
            </w:tcBorders>
            <w:shd w:val="clear" w:color="auto" w:fill="auto"/>
            <w:noWrap/>
            <w:vAlign w:val="bottom"/>
            <w:hideMark/>
          </w:tcPr>
          <w:p w14:paraId="60D02D7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POLIETILENO 200 MICRONES</w:t>
            </w:r>
          </w:p>
        </w:tc>
        <w:tc>
          <w:tcPr>
            <w:tcW w:w="1418" w:type="dxa"/>
            <w:tcBorders>
              <w:top w:val="nil"/>
              <w:left w:val="nil"/>
              <w:bottom w:val="single" w:sz="4" w:space="0" w:color="000000"/>
              <w:right w:val="single" w:sz="4" w:space="0" w:color="000000"/>
            </w:tcBorders>
            <w:shd w:val="clear" w:color="auto" w:fill="auto"/>
            <w:noWrap/>
            <w:vAlign w:val="bottom"/>
            <w:hideMark/>
          </w:tcPr>
          <w:p w14:paraId="2D6C32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AEC5C04" w14:textId="77777777" w:rsidR="00CE484D" w:rsidRPr="00EB35A2" w:rsidRDefault="00CE484D" w:rsidP="00CA2B3E">
            <w:pPr>
              <w:rPr>
                <w:rFonts w:ascii="Calibri" w:hAnsi="Calibri" w:cs="Calibri"/>
                <w:color w:val="000000"/>
                <w:lang w:val="es-419" w:eastAsia="es-419"/>
              </w:rPr>
            </w:pPr>
            <w:proofErr w:type="gramStart"/>
            <w:r w:rsidRPr="00EB35A2">
              <w:rPr>
                <w:rFonts w:ascii="Calibri" w:hAnsi="Calibri" w:cs="Calibri"/>
                <w:color w:val="000000"/>
                <w:lang w:val="es-419" w:eastAsia="es-419"/>
              </w:rPr>
              <w:t>El  polietileno</w:t>
            </w:r>
            <w:proofErr w:type="gramEnd"/>
            <w:r w:rsidRPr="00EB35A2">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De largo por 2 metros de ancho.     </w:t>
            </w:r>
            <w:r w:rsidRPr="00EB35A2">
              <w:rPr>
                <w:rFonts w:ascii="Calibri" w:hAnsi="Calibri" w:cs="Calibri"/>
                <w:color w:val="000000"/>
                <w:lang w:val="es-419" w:eastAsia="es-419"/>
              </w:rPr>
              <w:br/>
              <w:t>CARACTERISTICAS</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Plástico en material 100 % recuperado</w:t>
            </w:r>
            <w:r w:rsidRPr="00EB35A2">
              <w:rPr>
                <w:rFonts w:ascii="Calibri" w:hAnsi="Calibri" w:cs="Calibri"/>
                <w:color w:val="000000"/>
                <w:lang w:val="es-419" w:eastAsia="es-419"/>
              </w:rPr>
              <w:br/>
              <w:t>- Composición: pigmento-polietileno de baja densidad</w:t>
            </w:r>
            <w:r w:rsidRPr="00EB35A2">
              <w:rPr>
                <w:rFonts w:ascii="Calibri" w:hAnsi="Calibri" w:cs="Calibri"/>
                <w:color w:val="000000"/>
                <w:lang w:val="es-419" w:eastAsia="es-419"/>
              </w:rPr>
              <w:br/>
              <w:t>- Tonalidad: negro</w:t>
            </w:r>
            <w:r w:rsidRPr="00EB35A2">
              <w:rPr>
                <w:rFonts w:ascii="Calibri" w:hAnsi="Calibri" w:cs="Calibri"/>
                <w:color w:val="000000"/>
                <w:lang w:val="es-419" w:eastAsia="es-419"/>
              </w:rPr>
              <w:br/>
              <w:t>- Mono capa</w:t>
            </w:r>
            <w:r w:rsidRPr="00EB35A2">
              <w:rPr>
                <w:rFonts w:ascii="Calibri" w:hAnsi="Calibri" w:cs="Calibri"/>
                <w:color w:val="000000"/>
                <w:lang w:val="es-419" w:eastAsia="es-419"/>
              </w:rPr>
              <w:br/>
              <w:t>- Producto: Rollo Ancho de Hule, Color Negro, Fabricado en POLIETILENO.</w:t>
            </w:r>
            <w:r w:rsidRPr="00EB35A2">
              <w:rPr>
                <w:rFonts w:ascii="Calibri" w:hAnsi="Calibri" w:cs="Calibri"/>
                <w:color w:val="000000"/>
                <w:lang w:val="es-419" w:eastAsia="es-419"/>
              </w:rPr>
              <w:br/>
              <w:t>- Materia Prima Original: Polietileno.</w:t>
            </w:r>
            <w:r w:rsidRPr="00EB35A2">
              <w:rPr>
                <w:rFonts w:ascii="Calibri" w:hAnsi="Calibri" w:cs="Calibri"/>
                <w:color w:val="000000"/>
                <w:lang w:val="es-419" w:eastAsia="es-419"/>
              </w:rPr>
              <w:br/>
              <w:t xml:space="preserve">- Materia Prima: Desperdicios Post-Industriales de Polietileno de Baja Densidad (LDPE) y Máster </w:t>
            </w:r>
            <w:proofErr w:type="spellStart"/>
            <w:r w:rsidRPr="00EB35A2">
              <w:rPr>
                <w:rFonts w:ascii="Calibri" w:hAnsi="Calibri" w:cs="Calibri"/>
                <w:color w:val="000000"/>
                <w:lang w:val="es-419" w:eastAsia="es-419"/>
              </w:rPr>
              <w:t>Batch</w:t>
            </w:r>
            <w:proofErr w:type="spellEnd"/>
            <w:r w:rsidRPr="00EB35A2">
              <w:rPr>
                <w:rFonts w:ascii="Calibri" w:hAnsi="Calibri" w:cs="Calibri"/>
                <w:color w:val="000000"/>
                <w:lang w:val="es-419" w:eastAsia="es-419"/>
              </w:rPr>
              <w:t xml:space="preserve"> en color negro en base polietileno (Base de Ceras </w:t>
            </w:r>
            <w:proofErr w:type="spellStart"/>
            <w:r w:rsidRPr="00EB35A2">
              <w:rPr>
                <w:rFonts w:ascii="Calibri" w:hAnsi="Calibri" w:cs="Calibri"/>
                <w:color w:val="000000"/>
                <w:lang w:val="es-419" w:eastAsia="es-419"/>
              </w:rPr>
              <w:t>Polietilenicas</w:t>
            </w:r>
            <w:proofErr w:type="spellEnd"/>
            <w:r w:rsidRPr="00EB35A2">
              <w:rPr>
                <w:rFonts w:ascii="Calibri" w:hAnsi="Calibri" w:cs="Calibri"/>
                <w:color w:val="000000"/>
                <w:lang w:val="es-419" w:eastAsia="es-419"/>
              </w:rPr>
              <w:t>, negro de humo y aditivos dispersantes). Densidad Aproximada 0.92 – 0.95 gr/cm2.</w:t>
            </w:r>
            <w:r w:rsidRPr="00EB35A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E484D" w:rsidRPr="00EB35A2" w14:paraId="423A53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A7734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75</w:t>
            </w:r>
          </w:p>
        </w:tc>
        <w:tc>
          <w:tcPr>
            <w:tcW w:w="2410" w:type="dxa"/>
            <w:tcBorders>
              <w:top w:val="nil"/>
              <w:left w:val="nil"/>
              <w:bottom w:val="single" w:sz="4" w:space="0" w:color="000000"/>
              <w:right w:val="single" w:sz="4" w:space="0" w:color="000000"/>
            </w:tcBorders>
            <w:shd w:val="clear" w:color="auto" w:fill="auto"/>
            <w:noWrap/>
            <w:vAlign w:val="bottom"/>
            <w:hideMark/>
          </w:tcPr>
          <w:p w14:paraId="2CFE85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3B665B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0DABA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w:t>
            </w:r>
            <w:r w:rsidRPr="00EB35A2">
              <w:rPr>
                <w:rFonts w:ascii="Calibri" w:hAnsi="Calibri" w:cs="Calibri"/>
                <w:color w:val="000000"/>
                <w:lang w:val="es-419" w:eastAsia="es-419"/>
              </w:rPr>
              <w:lastRenderedPageBreak/>
              <w:t>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3A9D5E0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51EB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23985D6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2743E2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25ED1A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w:t>
            </w:r>
            <w:r w:rsidRPr="00EB35A2">
              <w:rPr>
                <w:rFonts w:ascii="Calibri" w:hAnsi="Calibri" w:cs="Calibri"/>
                <w:color w:val="000000"/>
                <w:lang w:val="es-419" w:eastAsia="es-419"/>
              </w:rPr>
              <w:lastRenderedPageBreak/>
              <w:t>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68F6A0F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C866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77</w:t>
            </w:r>
          </w:p>
        </w:tc>
        <w:tc>
          <w:tcPr>
            <w:tcW w:w="2410" w:type="dxa"/>
            <w:tcBorders>
              <w:top w:val="nil"/>
              <w:left w:val="nil"/>
              <w:bottom w:val="single" w:sz="4" w:space="0" w:color="000000"/>
              <w:right w:val="single" w:sz="4" w:space="0" w:color="000000"/>
            </w:tcBorders>
            <w:shd w:val="clear" w:color="auto" w:fill="auto"/>
            <w:noWrap/>
            <w:vAlign w:val="bottom"/>
            <w:hideMark/>
          </w:tcPr>
          <w:p w14:paraId="412D44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REDUCCIÓN PVC DE 2" A 1 1/2"</w:t>
            </w:r>
          </w:p>
        </w:tc>
        <w:tc>
          <w:tcPr>
            <w:tcW w:w="1418" w:type="dxa"/>
            <w:tcBorders>
              <w:top w:val="nil"/>
              <w:left w:val="nil"/>
              <w:bottom w:val="single" w:sz="4" w:space="0" w:color="000000"/>
              <w:right w:val="single" w:sz="4" w:space="0" w:color="000000"/>
            </w:tcBorders>
            <w:shd w:val="clear" w:color="auto" w:fill="auto"/>
            <w:noWrap/>
            <w:vAlign w:val="bottom"/>
            <w:hideMark/>
          </w:tcPr>
          <w:p w14:paraId="00AA0B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80DE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B35A2">
              <w:rPr>
                <w:rFonts w:ascii="Calibri" w:hAnsi="Calibri" w:cs="Calibri"/>
                <w:color w:val="000000"/>
                <w:lang w:val="es-419" w:eastAsia="es-419"/>
              </w:rPr>
              <w:br/>
              <w:t xml:space="preserve"> - Material: PVC resistente y duradero.</w:t>
            </w:r>
            <w:r w:rsidRPr="00EB35A2">
              <w:rPr>
                <w:rFonts w:ascii="Calibri" w:hAnsi="Calibri" w:cs="Calibri"/>
                <w:color w:val="000000"/>
                <w:lang w:val="es-419" w:eastAsia="es-419"/>
              </w:rPr>
              <w:br/>
              <w:t xml:space="preserve"> - Tamaño inicial: 2 pulgadas.</w:t>
            </w:r>
            <w:r w:rsidRPr="00EB35A2">
              <w:rPr>
                <w:rFonts w:ascii="Calibri" w:hAnsi="Calibri" w:cs="Calibri"/>
                <w:color w:val="000000"/>
                <w:lang w:val="es-419" w:eastAsia="es-419"/>
              </w:rPr>
              <w:br/>
              <w:t xml:space="preserve"> - Tamaño final: 1 1/2 pulgadas.</w:t>
            </w:r>
            <w:r w:rsidRPr="00EB35A2">
              <w:rPr>
                <w:rFonts w:ascii="Calibri" w:hAnsi="Calibri" w:cs="Calibri"/>
                <w:color w:val="000000"/>
                <w:lang w:val="es-419" w:eastAsia="es-419"/>
              </w:rPr>
              <w:br/>
              <w:t xml:space="preserve"> - Uso: Facilita la transición entre tuberías de diferentes diámetros.</w:t>
            </w:r>
            <w:r w:rsidRPr="00EB35A2">
              <w:rPr>
                <w:rFonts w:ascii="Calibri" w:hAnsi="Calibri" w:cs="Calibri"/>
                <w:color w:val="000000"/>
                <w:lang w:val="es-419" w:eastAsia="es-419"/>
              </w:rPr>
              <w:br/>
              <w:t xml:space="preserve"> - Aplicaciones comunes: Sistemas hidráulicos, sistemas de fontanería, sistemas de riego, entre otros.</w:t>
            </w:r>
            <w:r w:rsidRPr="00EB35A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E484D" w:rsidRPr="00EB35A2" w14:paraId="25D069A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89228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1FFE05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6F2FBB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52E21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E484D" w:rsidRPr="00EB35A2" w14:paraId="30DC500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3303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290EBA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350D040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5FF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E484D" w:rsidRPr="00EB35A2" w14:paraId="0C57C0C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68A5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2325D9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E1FE3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866D7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B35A2">
              <w:rPr>
                <w:rFonts w:ascii="Calibri" w:hAnsi="Calibri" w:cs="Calibri"/>
                <w:color w:val="000000"/>
                <w:lang w:val="es-419" w:eastAsia="es-419"/>
              </w:rPr>
              <w:br/>
              <w:t xml:space="preserve">Será usado para el sellado de superficies de concreto, yeso y estuco que tendrán como acabado pinturas Látex o sintética. </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656B92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8AE66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81</w:t>
            </w:r>
          </w:p>
        </w:tc>
        <w:tc>
          <w:tcPr>
            <w:tcW w:w="2410" w:type="dxa"/>
            <w:tcBorders>
              <w:top w:val="nil"/>
              <w:left w:val="nil"/>
              <w:bottom w:val="single" w:sz="4" w:space="0" w:color="000000"/>
              <w:right w:val="single" w:sz="4" w:space="0" w:color="000000"/>
            </w:tcBorders>
            <w:shd w:val="clear" w:color="auto" w:fill="auto"/>
            <w:noWrap/>
            <w:vAlign w:val="bottom"/>
            <w:hideMark/>
          </w:tcPr>
          <w:p w14:paraId="74B52CD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SEMICODO PVC DE 3"</w:t>
            </w:r>
          </w:p>
        </w:tc>
        <w:tc>
          <w:tcPr>
            <w:tcW w:w="1418" w:type="dxa"/>
            <w:tcBorders>
              <w:top w:val="nil"/>
              <w:left w:val="nil"/>
              <w:bottom w:val="single" w:sz="4" w:space="0" w:color="000000"/>
              <w:right w:val="single" w:sz="4" w:space="0" w:color="000000"/>
            </w:tcBorders>
            <w:shd w:val="clear" w:color="auto" w:fill="auto"/>
            <w:noWrap/>
            <w:vAlign w:val="bottom"/>
            <w:hideMark/>
          </w:tcPr>
          <w:p w14:paraId="658736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4BAE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B35A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E484D" w:rsidRPr="00EB35A2" w14:paraId="2CC794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EB847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684663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6F71CE7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C0A28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745E396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50EA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7A2F4E9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03E6EC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D19DD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w:t>
            </w:r>
          </w:p>
        </w:tc>
      </w:tr>
      <w:tr w:rsidR="00CE484D" w:rsidRPr="00EB35A2" w14:paraId="7EAD45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C95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84</w:t>
            </w:r>
          </w:p>
        </w:tc>
        <w:tc>
          <w:tcPr>
            <w:tcW w:w="2410" w:type="dxa"/>
            <w:tcBorders>
              <w:top w:val="nil"/>
              <w:left w:val="nil"/>
              <w:bottom w:val="single" w:sz="4" w:space="0" w:color="000000"/>
              <w:right w:val="single" w:sz="4" w:space="0" w:color="000000"/>
            </w:tcBorders>
            <w:shd w:val="clear" w:color="auto" w:fill="auto"/>
            <w:noWrap/>
            <w:vAlign w:val="bottom"/>
            <w:hideMark/>
          </w:tcPr>
          <w:p w14:paraId="0C84F1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31FDD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GLB</w:t>
            </w:r>
          </w:p>
        </w:tc>
        <w:tc>
          <w:tcPr>
            <w:tcW w:w="5103" w:type="dxa"/>
            <w:tcBorders>
              <w:top w:val="nil"/>
              <w:left w:val="nil"/>
              <w:bottom w:val="single" w:sz="4" w:space="0" w:color="000000"/>
              <w:right w:val="single" w:sz="4" w:space="0" w:color="000000"/>
            </w:tcBorders>
            <w:shd w:val="clear" w:color="auto" w:fill="auto"/>
            <w:vAlign w:val="bottom"/>
            <w:hideMark/>
          </w:tcPr>
          <w:p w14:paraId="588EF08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½”, 2 codos, teflón.</w:t>
            </w:r>
            <w:r w:rsidRPr="00EB35A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B35A2">
              <w:rPr>
                <w:rFonts w:ascii="Calibri" w:hAnsi="Calibri" w:cs="Calibri"/>
                <w:color w:val="000000"/>
                <w:lang w:val="es-419" w:eastAsia="es-419"/>
              </w:rPr>
              <w:br/>
              <w:t>Las características que debe cumplir:</w:t>
            </w:r>
            <w:r w:rsidRPr="00EB35A2">
              <w:rPr>
                <w:rFonts w:ascii="Calibri" w:hAnsi="Calibri" w:cs="Calibri"/>
                <w:color w:val="000000"/>
                <w:lang w:val="es-419" w:eastAsia="es-419"/>
              </w:rPr>
              <w:br/>
              <w:t xml:space="preserve">• Capa externa negra, con protección UV </w:t>
            </w:r>
            <w:r w:rsidRPr="00EB35A2">
              <w:rPr>
                <w:rFonts w:ascii="Calibri" w:hAnsi="Calibri" w:cs="Calibri"/>
                <w:color w:val="000000"/>
                <w:lang w:val="es-419" w:eastAsia="es-419"/>
              </w:rPr>
              <w:br/>
              <w:t>• Capa interna que impidan la proliferación de bacterias, algas, hongos y esporas</w:t>
            </w:r>
            <w:r w:rsidRPr="00EB35A2">
              <w:rPr>
                <w:rFonts w:ascii="Calibri" w:hAnsi="Calibri" w:cs="Calibri"/>
                <w:color w:val="000000"/>
                <w:lang w:val="es-419" w:eastAsia="es-419"/>
              </w:rPr>
              <w:br/>
              <w:t xml:space="preserve">•  Tapa de fácil acceso y sellado </w:t>
            </w:r>
            <w:r w:rsidRPr="00EB35A2">
              <w:rPr>
                <w:rFonts w:ascii="Calibri" w:hAnsi="Calibri" w:cs="Calibri"/>
                <w:color w:val="000000"/>
                <w:lang w:val="es-419" w:eastAsia="es-419"/>
              </w:rPr>
              <w:br/>
              <w:t xml:space="preserve">• Material insípido, atoxico e higiénico </w:t>
            </w:r>
            <w:r w:rsidRPr="00EB35A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3C6F0E6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4E3C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4C7967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687600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03F23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1/2",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748B96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876B2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65261D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025971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73F3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w:t>
            </w:r>
            <w:r w:rsidRPr="00EB35A2">
              <w:rPr>
                <w:rFonts w:ascii="Calibri" w:hAnsi="Calibri" w:cs="Calibri"/>
                <w:color w:val="000000"/>
                <w:lang w:val="es-419" w:eastAsia="es-419"/>
              </w:rPr>
              <w:lastRenderedPageBreak/>
              <w:t>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1B34094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FD36E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87</w:t>
            </w:r>
          </w:p>
        </w:tc>
        <w:tc>
          <w:tcPr>
            <w:tcW w:w="2410" w:type="dxa"/>
            <w:tcBorders>
              <w:top w:val="nil"/>
              <w:left w:val="nil"/>
              <w:bottom w:val="single" w:sz="4" w:space="0" w:color="000000"/>
              <w:right w:val="single" w:sz="4" w:space="0" w:color="000000"/>
            </w:tcBorders>
            <w:shd w:val="clear" w:color="auto" w:fill="auto"/>
            <w:noWrap/>
            <w:vAlign w:val="bottom"/>
            <w:hideMark/>
          </w:tcPr>
          <w:p w14:paraId="4C30F6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D77A0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16001D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35A2">
              <w:rPr>
                <w:rFonts w:ascii="Calibri" w:hAnsi="Calibri" w:cs="Calibri"/>
                <w:color w:val="000000"/>
                <w:lang w:val="es-419" w:eastAsia="es-419"/>
              </w:rPr>
              <w:t>desague</w:t>
            </w:r>
            <w:proofErr w:type="spellEnd"/>
            <w:r w:rsidRPr="00EB35A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E484D" w:rsidRPr="00EB35A2" w14:paraId="42D1C65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5812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88</w:t>
            </w:r>
          </w:p>
        </w:tc>
        <w:tc>
          <w:tcPr>
            <w:tcW w:w="2410" w:type="dxa"/>
            <w:tcBorders>
              <w:top w:val="nil"/>
              <w:left w:val="nil"/>
              <w:bottom w:val="single" w:sz="4" w:space="0" w:color="000000"/>
              <w:right w:val="single" w:sz="4" w:space="0" w:color="000000"/>
            </w:tcBorders>
            <w:shd w:val="clear" w:color="auto" w:fill="auto"/>
            <w:noWrap/>
            <w:vAlign w:val="bottom"/>
            <w:hideMark/>
          </w:tcPr>
          <w:p w14:paraId="094969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6066D8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47A4C66"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Cinta adhesiva que se coloca en las roscas y juntas de unión para evitar fugas en las tuberías.</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Tamaño de 3/4"</w:t>
            </w:r>
          </w:p>
        </w:tc>
      </w:tr>
      <w:tr w:rsidR="00CE484D" w:rsidRPr="00EB35A2" w14:paraId="25EBBAC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B1BC1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18872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5AAAE2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8B2942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Son aparatos de protección termos magnéticos que deberán proteger las instalaciones de los circuitos derivados contra sobrecargas y cortocircuitos y proteger los aparatos, estas deberán ser de una marca conocida con un poder de corte </w:t>
            </w:r>
            <w:r w:rsidRPr="00EB35A2">
              <w:rPr>
                <w:rFonts w:ascii="Calibri" w:hAnsi="Calibri" w:cs="Calibri"/>
                <w:color w:val="000000"/>
                <w:lang w:val="es-419" w:eastAsia="es-419"/>
              </w:rPr>
              <w:lastRenderedPageBreak/>
              <w:t>de 10KA.</w:t>
            </w:r>
            <w:r w:rsidRPr="00EB35A2">
              <w:rPr>
                <w:rFonts w:ascii="Calibri" w:hAnsi="Calibri" w:cs="Calibri"/>
                <w:color w:val="000000"/>
                <w:lang w:val="es-419" w:eastAsia="es-419"/>
              </w:rPr>
              <w:br/>
              <w:t>Vida mecánica 20.000 maniobras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161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680BE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90</w:t>
            </w:r>
          </w:p>
        </w:tc>
        <w:tc>
          <w:tcPr>
            <w:tcW w:w="2410" w:type="dxa"/>
            <w:tcBorders>
              <w:top w:val="nil"/>
              <w:left w:val="nil"/>
              <w:bottom w:val="single" w:sz="4" w:space="0" w:color="000000"/>
              <w:right w:val="single" w:sz="4" w:space="0" w:color="000000"/>
            </w:tcBorders>
            <w:shd w:val="clear" w:color="auto" w:fill="auto"/>
            <w:noWrap/>
            <w:vAlign w:val="bottom"/>
            <w:hideMark/>
          </w:tcPr>
          <w:p w14:paraId="359D609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718EE8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77959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Peso 0.65 kg; Dimensiones 20 × 20 × 5 cm; Marca: Reconocida</w:t>
            </w:r>
            <w:r w:rsidRPr="00EB35A2">
              <w:rPr>
                <w:rFonts w:ascii="Calibri" w:hAnsi="Calibri" w:cs="Calibri"/>
                <w:color w:val="000000"/>
                <w:lang w:val="es-419" w:eastAsia="es-419"/>
              </w:rPr>
              <w:br/>
              <w:t xml:space="preserve">Línea bipolar; Material PVC; Amperaje: 2×25; </w:t>
            </w:r>
            <w:r w:rsidRPr="00EB35A2">
              <w:rPr>
                <w:rFonts w:ascii="Calibri" w:hAnsi="Calibri" w:cs="Calibri"/>
                <w:color w:val="000000"/>
                <w:lang w:val="es-419" w:eastAsia="es-419"/>
              </w:rPr>
              <w:br/>
              <w:t>Cantidad de módulos: 1</w:t>
            </w:r>
            <w:r w:rsidRPr="00EB35A2">
              <w:rPr>
                <w:rFonts w:ascii="Calibri" w:hAnsi="Calibri" w:cs="Calibri"/>
                <w:color w:val="000000"/>
                <w:lang w:val="es-419" w:eastAsia="es-419"/>
              </w:rPr>
              <w:br/>
              <w:t>Corriente nominal: 25 A; SKU 6566</w:t>
            </w:r>
            <w:r w:rsidRPr="00EB35A2">
              <w:rPr>
                <w:rFonts w:ascii="Calibri" w:hAnsi="Calibri" w:cs="Calibri"/>
                <w:color w:val="000000"/>
                <w:lang w:val="es-419" w:eastAsia="es-419"/>
              </w:rPr>
              <w:br/>
              <w:t>Unidades por paquete: 1</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4FB1D1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42BB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91</w:t>
            </w:r>
          </w:p>
        </w:tc>
        <w:tc>
          <w:tcPr>
            <w:tcW w:w="2410" w:type="dxa"/>
            <w:tcBorders>
              <w:top w:val="nil"/>
              <w:left w:val="nil"/>
              <w:bottom w:val="single" w:sz="4" w:space="0" w:color="000000"/>
              <w:right w:val="single" w:sz="4" w:space="0" w:color="000000"/>
            </w:tcBorders>
            <w:shd w:val="clear" w:color="auto" w:fill="auto"/>
            <w:noWrap/>
            <w:vAlign w:val="bottom"/>
            <w:hideMark/>
          </w:tcPr>
          <w:p w14:paraId="553E6C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56C963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7048F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Capacidad de Ruptura: 3 KA; Curva: C; Polos: 2P; Bornes para cables hasta: hasta 16mm; </w:t>
            </w:r>
            <w:proofErr w:type="gramStart"/>
            <w:r w:rsidRPr="00EB35A2">
              <w:rPr>
                <w:rFonts w:ascii="Calibri" w:hAnsi="Calibri" w:cs="Calibri"/>
                <w:color w:val="000000"/>
                <w:lang w:val="es-419" w:eastAsia="es-419"/>
              </w:rPr>
              <w:t>Frecuencia :</w:t>
            </w:r>
            <w:proofErr w:type="gramEnd"/>
            <w:r w:rsidRPr="00EB35A2">
              <w:rPr>
                <w:rFonts w:ascii="Calibri" w:hAnsi="Calibri" w:cs="Calibri"/>
                <w:color w:val="000000"/>
                <w:lang w:val="es-419" w:eastAsia="es-419"/>
              </w:rPr>
              <w:t xml:space="preserve"> 50/60Hz; Amperaje: 2×32; Línea: </w:t>
            </w:r>
            <w:proofErr w:type="spellStart"/>
            <w:r w:rsidRPr="00EB35A2">
              <w:rPr>
                <w:rFonts w:ascii="Calibri" w:hAnsi="Calibri" w:cs="Calibri"/>
                <w:color w:val="000000"/>
                <w:lang w:val="es-419" w:eastAsia="es-419"/>
              </w:rPr>
              <w:t>Sicalimit</w:t>
            </w:r>
            <w:proofErr w:type="spellEnd"/>
            <w:r w:rsidRPr="00EB35A2">
              <w:rPr>
                <w:rFonts w:ascii="Calibri" w:hAnsi="Calibri" w:cs="Calibri"/>
                <w:color w:val="000000"/>
                <w:lang w:val="es-419" w:eastAsia="es-419"/>
              </w:rPr>
              <w:t>; Tipo: Mando y Protección; Montaje: Riel Din; Tensión: 230v; SKU: 01SIC04115; Unidad de medida: C/U; Marca: Reconocida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336A9A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9725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0174C0E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7718662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E14E8DF"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Deberá ser de primera calidad y marca conocida, los tomacorrientes deberán ser bipolares con una capacidad mínima nominal de 10 amperios/250 voltios.</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r>
          </w:p>
        </w:tc>
      </w:tr>
      <w:tr w:rsidR="00CE484D" w:rsidRPr="00EB35A2" w14:paraId="5AEEA2B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16274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93</w:t>
            </w:r>
          </w:p>
        </w:tc>
        <w:tc>
          <w:tcPr>
            <w:tcW w:w="2410" w:type="dxa"/>
            <w:tcBorders>
              <w:top w:val="nil"/>
              <w:left w:val="nil"/>
              <w:bottom w:val="single" w:sz="4" w:space="0" w:color="000000"/>
              <w:right w:val="single" w:sz="4" w:space="0" w:color="000000"/>
            </w:tcBorders>
            <w:shd w:val="clear" w:color="auto" w:fill="auto"/>
            <w:noWrap/>
            <w:vAlign w:val="bottom"/>
            <w:hideMark/>
          </w:tcPr>
          <w:p w14:paraId="63EDCBE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SIMPLE</w:t>
            </w:r>
          </w:p>
        </w:tc>
        <w:tc>
          <w:tcPr>
            <w:tcW w:w="1418" w:type="dxa"/>
            <w:tcBorders>
              <w:top w:val="nil"/>
              <w:left w:val="nil"/>
              <w:bottom w:val="single" w:sz="4" w:space="0" w:color="000000"/>
              <w:right w:val="single" w:sz="4" w:space="0" w:color="000000"/>
            </w:tcBorders>
            <w:shd w:val="clear" w:color="auto" w:fill="auto"/>
            <w:noWrap/>
            <w:vAlign w:val="bottom"/>
            <w:hideMark/>
          </w:tcPr>
          <w:p w14:paraId="34B51A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2CAD8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E484D" w:rsidRPr="00EB35A2" w14:paraId="61D3AC7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4960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94</w:t>
            </w:r>
          </w:p>
        </w:tc>
        <w:tc>
          <w:tcPr>
            <w:tcW w:w="2410" w:type="dxa"/>
            <w:tcBorders>
              <w:top w:val="nil"/>
              <w:left w:val="nil"/>
              <w:bottom w:val="single" w:sz="4" w:space="0" w:color="000000"/>
              <w:right w:val="single" w:sz="4" w:space="0" w:color="000000"/>
            </w:tcBorders>
            <w:shd w:val="clear" w:color="auto" w:fill="auto"/>
            <w:noWrap/>
            <w:vAlign w:val="bottom"/>
            <w:hideMark/>
          </w:tcPr>
          <w:p w14:paraId="4F5B6A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0105E5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3296E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E484D" w:rsidRPr="00EB35A2" w14:paraId="42621C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CAF1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0025FF5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4CC17B5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5A6283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Debe ser fabricado en acero inoxidable, sus acabados pueden ser en </w:t>
            </w:r>
            <w:proofErr w:type="spellStart"/>
            <w:r w:rsidRPr="00EB35A2">
              <w:rPr>
                <w:rFonts w:ascii="Calibri" w:hAnsi="Calibri" w:cs="Calibri"/>
                <w:color w:val="000000"/>
                <w:lang w:val="es-419" w:eastAsia="es-419"/>
              </w:rPr>
              <w:t>bicromatado</w:t>
            </w:r>
            <w:proofErr w:type="spellEnd"/>
            <w:r w:rsidRPr="00EB35A2">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35A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5A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5A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E484D" w:rsidRPr="00EB35A2" w14:paraId="40EF984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FD74F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3E7DD8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7CDA9D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9D239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1/2”.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1/2",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56F113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0A5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97</w:t>
            </w:r>
          </w:p>
        </w:tc>
        <w:tc>
          <w:tcPr>
            <w:tcW w:w="2410" w:type="dxa"/>
            <w:tcBorders>
              <w:top w:val="nil"/>
              <w:left w:val="nil"/>
              <w:bottom w:val="single" w:sz="4" w:space="0" w:color="000000"/>
              <w:right w:val="single" w:sz="4" w:space="0" w:color="000000"/>
            </w:tcBorders>
            <w:shd w:val="clear" w:color="auto" w:fill="auto"/>
            <w:noWrap/>
            <w:vAlign w:val="bottom"/>
            <w:hideMark/>
          </w:tcPr>
          <w:p w14:paraId="0DCC8F1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7B9ADA1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EACC78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Las tuberías de PVC y sus accesorios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01CD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F3FA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98</w:t>
            </w:r>
          </w:p>
        </w:tc>
        <w:tc>
          <w:tcPr>
            <w:tcW w:w="2410" w:type="dxa"/>
            <w:tcBorders>
              <w:top w:val="nil"/>
              <w:left w:val="nil"/>
              <w:bottom w:val="single" w:sz="4" w:space="0" w:color="000000"/>
              <w:right w:val="single" w:sz="4" w:space="0" w:color="000000"/>
            </w:tcBorders>
            <w:shd w:val="clear" w:color="auto" w:fill="auto"/>
            <w:noWrap/>
            <w:vAlign w:val="bottom"/>
            <w:hideMark/>
          </w:tcPr>
          <w:p w14:paraId="3AE33D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3ACE20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0AE7AF7"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66C5E0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4F260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2A7347D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2397E6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57C90A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3",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69C580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4A6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100</w:t>
            </w:r>
          </w:p>
        </w:tc>
        <w:tc>
          <w:tcPr>
            <w:tcW w:w="2410" w:type="dxa"/>
            <w:tcBorders>
              <w:top w:val="nil"/>
              <w:left w:val="nil"/>
              <w:bottom w:val="single" w:sz="4" w:space="0" w:color="000000"/>
              <w:right w:val="single" w:sz="4" w:space="0" w:color="000000"/>
            </w:tcBorders>
            <w:shd w:val="clear" w:color="auto" w:fill="auto"/>
            <w:noWrap/>
            <w:vAlign w:val="bottom"/>
            <w:hideMark/>
          </w:tcPr>
          <w:p w14:paraId="74C3439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20575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68490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4",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58620CE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B010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3093519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C/CELOSIA MAS VIDRIO CATEDRAL Y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1EAEFF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3A9745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La Entidad Ejecutora tiene la obligación de presentar una muestra de los materiales señalados al Inspector para su aprobación. </w:t>
            </w:r>
            <w:r w:rsidRPr="00EB35A2">
              <w:rPr>
                <w:rFonts w:ascii="Calibri" w:hAnsi="Calibri" w:cs="Calibri"/>
                <w:color w:val="000000"/>
                <w:lang w:val="es-419" w:eastAsia="es-419"/>
              </w:rPr>
              <w:br/>
              <w:t>La entidad Ejecutora deberá garantizar que los materiales e insumos de referencia serán de buena calidad.</w:t>
            </w:r>
            <w:r w:rsidRPr="00EB35A2">
              <w:rPr>
                <w:rFonts w:ascii="Calibri" w:hAnsi="Calibri" w:cs="Calibri"/>
                <w:color w:val="000000"/>
                <w:lang w:val="es-419" w:eastAsia="es-419"/>
              </w:rPr>
              <w:br/>
              <w:t xml:space="preserve">Se </w:t>
            </w:r>
            <w:proofErr w:type="gramStart"/>
            <w:r w:rsidRPr="00EB35A2">
              <w:rPr>
                <w:rFonts w:ascii="Calibri" w:hAnsi="Calibri" w:cs="Calibri"/>
                <w:color w:val="000000"/>
                <w:lang w:val="es-419" w:eastAsia="es-419"/>
              </w:rPr>
              <w:t>utilizara</w:t>
            </w:r>
            <w:proofErr w:type="gramEnd"/>
            <w:r w:rsidRPr="00EB35A2">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EB35A2">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EB35A2">
              <w:rPr>
                <w:rFonts w:ascii="Calibri" w:hAnsi="Calibri" w:cs="Calibri"/>
                <w:color w:val="000000"/>
                <w:lang w:val="es-419" w:eastAsia="es-419"/>
              </w:rPr>
              <w:t>colocara</w:t>
            </w:r>
            <w:proofErr w:type="gramEnd"/>
            <w:r w:rsidRPr="00EB35A2">
              <w:rPr>
                <w:rFonts w:ascii="Calibri" w:hAnsi="Calibri" w:cs="Calibri"/>
                <w:color w:val="000000"/>
                <w:lang w:val="es-419" w:eastAsia="es-419"/>
              </w:rPr>
              <w:t xml:space="preserve"> un angular para tener un mejor cierre de la ventana.</w:t>
            </w:r>
            <w:r w:rsidRPr="00EB35A2">
              <w:rPr>
                <w:rFonts w:ascii="Calibri" w:hAnsi="Calibri" w:cs="Calibri"/>
                <w:color w:val="000000"/>
                <w:lang w:val="es-419" w:eastAsia="es-419"/>
              </w:rPr>
              <w:br/>
              <w:t>Deberá ser sellado/a con silicona todo el perímetro de acuerdo a requerimiento</w:t>
            </w:r>
          </w:p>
        </w:tc>
      </w:tr>
      <w:tr w:rsidR="00CE484D" w:rsidRPr="00EB35A2" w14:paraId="66970F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6E8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102</w:t>
            </w:r>
          </w:p>
        </w:tc>
        <w:tc>
          <w:tcPr>
            <w:tcW w:w="2410" w:type="dxa"/>
            <w:tcBorders>
              <w:top w:val="nil"/>
              <w:left w:val="nil"/>
              <w:bottom w:val="single" w:sz="4" w:space="0" w:color="000000"/>
              <w:right w:val="single" w:sz="4" w:space="0" w:color="000000"/>
            </w:tcBorders>
            <w:shd w:val="clear" w:color="auto" w:fill="auto"/>
            <w:noWrap/>
            <w:vAlign w:val="bottom"/>
            <w:hideMark/>
          </w:tcPr>
          <w:p w14:paraId="6C4FCE5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LÍNEA 20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CAB1D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8709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w:t>
            </w:r>
            <w:r w:rsidRPr="00EB35A2">
              <w:rPr>
                <w:rFonts w:ascii="Calibri" w:hAnsi="Calibri" w:cs="Calibri"/>
                <w:color w:val="000000"/>
                <w:lang w:val="es-419" w:eastAsia="es-419"/>
              </w:rPr>
              <w:lastRenderedPageBreak/>
              <w:t>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E484D" w:rsidRPr="00EB35A2" w14:paraId="3075D73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D13A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E27CF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PROYECTANTE C/VIDRIO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856E9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795442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B35A2">
              <w:rPr>
                <w:rFonts w:ascii="Calibri" w:hAnsi="Calibri" w:cs="Calibri"/>
                <w:color w:val="000000"/>
                <w:lang w:val="es-419" w:eastAsia="es-419"/>
              </w:rPr>
              <w:br/>
              <w:t xml:space="preserve">Se utilizara vidrio de e=4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Se utilizarán para el marco tubo de 60 x 30 (mm), el cual se sujetara a las jambas del vano con tornillos de 2 1/2” y ramplús Nº6.</w:t>
            </w:r>
            <w:r w:rsidRPr="00EB35A2">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EB35A2">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EB35A2">
              <w:rPr>
                <w:rFonts w:ascii="Calibri" w:hAnsi="Calibri" w:cs="Calibri"/>
                <w:color w:val="000000"/>
                <w:lang w:val="es-419" w:eastAsia="es-419"/>
              </w:rPr>
              <w:t>unipunto</w:t>
            </w:r>
            <w:proofErr w:type="spellEnd"/>
            <w:r w:rsidRPr="00EB35A2">
              <w:rPr>
                <w:rFonts w:ascii="Calibri" w:hAnsi="Calibri" w:cs="Calibri"/>
                <w:color w:val="000000"/>
                <w:lang w:val="es-419" w:eastAsia="es-419"/>
              </w:rPr>
              <w:t>, es decir que cierra solo al centro.</w:t>
            </w:r>
            <w:r w:rsidRPr="00EB35A2">
              <w:rPr>
                <w:rFonts w:ascii="Calibri" w:hAnsi="Calibri" w:cs="Calibri"/>
                <w:color w:val="000000"/>
                <w:lang w:val="es-419" w:eastAsia="es-419"/>
              </w:rPr>
              <w:br/>
              <w:t xml:space="preserve">Deberá ser sellado/a con silicona todo el perímetro de acuerdo a requerimiento. </w:t>
            </w:r>
          </w:p>
        </w:tc>
      </w:tr>
      <w:tr w:rsidR="00CE484D" w:rsidRPr="00EB35A2" w14:paraId="35C59C8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F312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2E9C7D0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YEE PVC 2" DESAGUE</w:t>
            </w:r>
          </w:p>
        </w:tc>
        <w:tc>
          <w:tcPr>
            <w:tcW w:w="1418" w:type="dxa"/>
            <w:tcBorders>
              <w:top w:val="nil"/>
              <w:left w:val="nil"/>
              <w:bottom w:val="single" w:sz="4" w:space="0" w:color="000000"/>
              <w:right w:val="single" w:sz="4" w:space="0" w:color="000000"/>
            </w:tcBorders>
            <w:shd w:val="clear" w:color="auto" w:fill="auto"/>
            <w:noWrap/>
            <w:vAlign w:val="bottom"/>
            <w:hideMark/>
          </w:tcPr>
          <w:p w14:paraId="44755EA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5BD99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Yee</w:t>
            </w:r>
            <w:proofErr w:type="spellEnd"/>
            <w:r w:rsidRPr="00EB35A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 Material de Policloruro de Vinilo (PVC),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CD324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41E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105</w:t>
            </w:r>
          </w:p>
        </w:tc>
        <w:tc>
          <w:tcPr>
            <w:tcW w:w="2410" w:type="dxa"/>
            <w:tcBorders>
              <w:top w:val="nil"/>
              <w:left w:val="nil"/>
              <w:bottom w:val="single" w:sz="4" w:space="0" w:color="000000"/>
              <w:right w:val="single" w:sz="4" w:space="0" w:color="000000"/>
            </w:tcBorders>
            <w:shd w:val="clear" w:color="auto" w:fill="auto"/>
            <w:noWrap/>
            <w:vAlign w:val="bottom"/>
            <w:hideMark/>
          </w:tcPr>
          <w:p w14:paraId="4C762AF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6C5BBB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63D683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yeso a emplearse, será de primera calidad, de molido fino y blanco puro. No contendrá terrones ni impurezas de </w:t>
            </w:r>
            <w:r w:rsidRPr="00EB35A2">
              <w:rPr>
                <w:rFonts w:ascii="Calibri" w:hAnsi="Calibri" w:cs="Calibri"/>
                <w:color w:val="000000"/>
                <w:lang w:val="es-419" w:eastAsia="es-419"/>
              </w:rPr>
              <w:lastRenderedPageBreak/>
              <w:t>ninguna naturaleza. Debe permanecer siempre en su envase bien tapado y retirado de muros, pisos o lugares húmedos; la humedad es un factor importante que perturba al yeso a perder sus propiedades útiles.</w:t>
            </w:r>
            <w:r w:rsidRPr="00EB35A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CE484D" w:rsidRPr="00EB35A2" w14:paraId="23900BF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378F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106</w:t>
            </w:r>
          </w:p>
        </w:tc>
        <w:tc>
          <w:tcPr>
            <w:tcW w:w="2410" w:type="dxa"/>
            <w:tcBorders>
              <w:top w:val="nil"/>
              <w:left w:val="nil"/>
              <w:bottom w:val="single" w:sz="4" w:space="0" w:color="000000"/>
              <w:right w:val="single" w:sz="4" w:space="0" w:color="000000"/>
            </w:tcBorders>
            <w:shd w:val="clear" w:color="auto" w:fill="auto"/>
            <w:noWrap/>
            <w:vAlign w:val="bottom"/>
            <w:hideMark/>
          </w:tcPr>
          <w:p w14:paraId="7D92E3A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ZÓCALO PISO FLOTANTE </w:t>
            </w:r>
          </w:p>
        </w:tc>
        <w:tc>
          <w:tcPr>
            <w:tcW w:w="1418" w:type="dxa"/>
            <w:tcBorders>
              <w:top w:val="nil"/>
              <w:left w:val="nil"/>
              <w:bottom w:val="single" w:sz="4" w:space="0" w:color="000000"/>
              <w:right w:val="single" w:sz="4" w:space="0" w:color="000000"/>
            </w:tcBorders>
            <w:shd w:val="clear" w:color="auto" w:fill="auto"/>
            <w:noWrap/>
            <w:vAlign w:val="bottom"/>
            <w:hideMark/>
          </w:tcPr>
          <w:p w14:paraId="0734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0B67AE2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B35A2">
              <w:rPr>
                <w:rFonts w:ascii="Calibri" w:hAnsi="Calibri" w:cs="Calibri"/>
                <w:color w:val="000000"/>
                <w:lang w:val="es-419" w:eastAsia="es-419"/>
              </w:rPr>
              <w:t>aninado</w:t>
            </w:r>
            <w:proofErr w:type="spellEnd"/>
            <w:r w:rsidRPr="00EB35A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B35A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B35A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B35A2">
              <w:rPr>
                <w:rFonts w:ascii="Calibri" w:hAnsi="Calibri" w:cs="Calibri"/>
                <w:color w:val="000000"/>
                <w:lang w:val="es-419" w:eastAsia="es-419"/>
              </w:rPr>
              <w:br/>
              <w:t>La Entidad Ejecutora deberá garantizar que el material de referencia sea de buena calidad y de marca reconocida</w:t>
            </w:r>
          </w:p>
        </w:tc>
      </w:tr>
    </w:tbl>
    <w:p w14:paraId="1C8CCD3F" w14:textId="77777777" w:rsidR="00CE484D" w:rsidRPr="009F67B0" w:rsidRDefault="00CE484D" w:rsidP="00CE484D">
      <w:pPr>
        <w:keepNext/>
        <w:spacing w:before="240" w:after="60" w:line="260" w:lineRule="atLeast"/>
        <w:outlineLvl w:val="0"/>
        <w:rPr>
          <w:rFonts w:ascii="Tahoma" w:hAnsi="Tahoma" w:cs="Tahoma"/>
          <w:b/>
          <w:bCs/>
          <w:color w:val="000000"/>
          <w:kern w:val="32"/>
          <w:lang w:val="es-ES_tradnl"/>
        </w:rPr>
      </w:pPr>
    </w:p>
    <w:p w14:paraId="60AAA0A8" w14:textId="77777777" w:rsidR="00CE484D" w:rsidRPr="00882269" w:rsidRDefault="00CE484D" w:rsidP="00CE484D">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CE244C5" w14:textId="77777777" w:rsidR="00CE484D" w:rsidRPr="00882269" w:rsidRDefault="00CE484D" w:rsidP="00CE484D">
      <w:pPr>
        <w:rPr>
          <w:rFonts w:ascii="Arial" w:hAnsi="Arial" w:cs="Arial"/>
          <w:b/>
          <w:bCs/>
          <w:i/>
          <w:u w:val="single"/>
        </w:rPr>
      </w:pPr>
    </w:p>
    <w:p w14:paraId="5F74F715" w14:textId="77777777" w:rsidR="00CE484D" w:rsidRPr="00593A04" w:rsidRDefault="00CE484D" w:rsidP="00CE484D"/>
    <w:p w14:paraId="2537BF57" w14:textId="77777777" w:rsidR="00CE484D" w:rsidRPr="00593A04" w:rsidRDefault="00CE484D" w:rsidP="00CE484D"/>
    <w:p w14:paraId="2665104B" w14:textId="77777777" w:rsidR="00EB1486" w:rsidRDefault="00EB1486" w:rsidP="009E4CB2">
      <w:pPr>
        <w:jc w:val="both"/>
        <w:rPr>
          <w:rFonts w:ascii="Arial" w:hAnsi="Arial" w:cs="Arial"/>
          <w:b/>
          <w:bCs/>
          <w:i/>
          <w:u w:val="single"/>
          <w:lang w:val="es-ES_tradnl"/>
        </w:rPr>
      </w:pP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C495" w14:textId="77777777" w:rsidR="004B7918" w:rsidRDefault="004B7918">
      <w:r>
        <w:separator/>
      </w:r>
    </w:p>
  </w:endnote>
  <w:endnote w:type="continuationSeparator" w:id="0">
    <w:p w14:paraId="7637FDCC" w14:textId="77777777" w:rsidR="004B7918" w:rsidRDefault="004B7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76A4" w14:textId="77777777" w:rsidR="004B7918" w:rsidRDefault="004B7918">
      <w:r>
        <w:separator/>
      </w:r>
    </w:p>
  </w:footnote>
  <w:footnote w:type="continuationSeparator" w:id="0">
    <w:p w14:paraId="431B1EB7" w14:textId="77777777" w:rsidR="004B7918" w:rsidRDefault="004B7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918"/>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E27"/>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63F"/>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3C1"/>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06A"/>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wgp-ddpz-csu"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83109</Words>
  <Characters>457104</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2025-07-15T17:09:00Z</cp:lastPrinted>
  <dcterms:created xsi:type="dcterms:W3CDTF">2025-07-15T20:50:00Z</dcterms:created>
  <dcterms:modified xsi:type="dcterms:W3CDTF">2025-07-15T20:50:00Z</dcterms:modified>
</cp:coreProperties>
</file>