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05B2DC41"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EA62BF">
                              <w:rPr>
                                <w:rFonts w:ascii="Century Gothic" w:hAnsi="Century Gothic" w:cs="Arial"/>
                                <w:b/>
                                <w:color w:val="0000FF"/>
                                <w:sz w:val="28"/>
                              </w:rPr>
                              <w:t>CUALITATIVA</w:t>
                            </w:r>
                            <w:r w:rsidRPr="00C8143B">
                              <w:rPr>
                                <w:rFonts w:ascii="Century Gothic" w:hAnsi="Century Gothic" w:cs="Arial"/>
                                <w:b/>
                                <w:color w:val="0000FF"/>
                                <w:sz w:val="28"/>
                              </w:rPr>
                              <w:t xml:space="preserve"> EN EL MUNICIPIO DE </w:t>
                            </w:r>
                            <w:r w:rsidR="00EA62BF">
                              <w:rPr>
                                <w:rFonts w:ascii="Century Gothic" w:hAnsi="Century Gothic" w:cs="Arial"/>
                                <w:b/>
                                <w:color w:val="0000FF"/>
                                <w:sz w:val="28"/>
                              </w:rPr>
                              <w:t xml:space="preserve">TURCO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195C47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F4DBD">
                              <w:rPr>
                                <w:rFonts w:ascii="Century Gothic" w:hAnsi="Century Gothic"/>
                                <w:b/>
                                <w:color w:val="0000FF"/>
                                <w:sz w:val="32"/>
                                <w:lang w:val="es-AR"/>
                              </w:rPr>
                              <w:t>5</w:t>
                            </w:r>
                            <w:r w:rsidR="00EA62BF">
                              <w:rPr>
                                <w:rFonts w:ascii="Century Gothic" w:hAnsi="Century Gothic"/>
                                <w:b/>
                                <w:color w:val="0000FF"/>
                                <w:sz w:val="32"/>
                                <w:lang w:val="es-AR"/>
                              </w:rPr>
                              <w:t>6</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E27A357" w:rsidR="00EB1486" w:rsidRDefault="00EA62BF"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0F6EC8">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05B2DC41"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EA62BF">
                        <w:rPr>
                          <w:rFonts w:ascii="Century Gothic" w:hAnsi="Century Gothic" w:cs="Arial"/>
                          <w:b/>
                          <w:color w:val="0000FF"/>
                          <w:sz w:val="28"/>
                        </w:rPr>
                        <w:t>CUALITATIVA</w:t>
                      </w:r>
                      <w:r w:rsidRPr="00C8143B">
                        <w:rPr>
                          <w:rFonts w:ascii="Century Gothic" w:hAnsi="Century Gothic" w:cs="Arial"/>
                          <w:b/>
                          <w:color w:val="0000FF"/>
                          <w:sz w:val="28"/>
                        </w:rPr>
                        <w:t xml:space="preserve"> EN EL MUNICIPIO DE </w:t>
                      </w:r>
                      <w:r w:rsidR="00EA62BF">
                        <w:rPr>
                          <w:rFonts w:ascii="Century Gothic" w:hAnsi="Century Gothic" w:cs="Arial"/>
                          <w:b/>
                          <w:color w:val="0000FF"/>
                          <w:sz w:val="28"/>
                        </w:rPr>
                        <w:t xml:space="preserve">TURCO </w:t>
                      </w:r>
                      <w:r w:rsidRPr="00C8143B">
                        <w:rPr>
                          <w:rFonts w:ascii="Century Gothic" w:hAnsi="Century Gothic" w:cs="Arial"/>
                          <w:b/>
                          <w:color w:val="0000FF"/>
                          <w:sz w:val="28"/>
                        </w:rPr>
                        <w:t>– FASE (</w:t>
                      </w:r>
                      <w:r w:rsidR="009F4DBD">
                        <w:rPr>
                          <w:rFonts w:ascii="Century Gothic" w:hAnsi="Century Gothic" w:cs="Arial"/>
                          <w:b/>
                          <w:color w:val="0000FF"/>
                          <w:sz w:val="28"/>
                        </w:rPr>
                        <w:t>V</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195C47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F4DBD">
                        <w:rPr>
                          <w:rFonts w:ascii="Century Gothic" w:hAnsi="Century Gothic"/>
                          <w:b/>
                          <w:color w:val="0000FF"/>
                          <w:sz w:val="32"/>
                          <w:lang w:val="es-AR"/>
                        </w:rPr>
                        <w:t>5</w:t>
                      </w:r>
                      <w:r w:rsidR="00EA62BF">
                        <w:rPr>
                          <w:rFonts w:ascii="Century Gothic" w:hAnsi="Century Gothic"/>
                          <w:b/>
                          <w:color w:val="0000FF"/>
                          <w:sz w:val="32"/>
                          <w:lang w:val="es-AR"/>
                        </w:rPr>
                        <w:t>6</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E27A357" w:rsidR="00EB1486" w:rsidRDefault="00EA62BF"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0F6EC8">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96A5D6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79FF">
        <w:rPr>
          <w:rFonts w:ascii="Verdana" w:hAnsi="Verdana" w:cs="Arial"/>
          <w:b/>
          <w:szCs w:val="18"/>
        </w:rPr>
        <w:t xml:space="preserve"> 2024 -</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9A144E1"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EA62BF">
              <w:rPr>
                <w:rFonts w:ascii="Verdana" w:hAnsi="Verdana" w:cs="Arial"/>
                <w:b/>
                <w:sz w:val="14"/>
                <w:szCs w:val="14"/>
              </w:rPr>
              <w:t>CUALITATIVA</w:t>
            </w:r>
            <w:r w:rsidRPr="00C8143B">
              <w:rPr>
                <w:rFonts w:ascii="Verdana" w:hAnsi="Verdana" w:cs="Arial"/>
                <w:b/>
                <w:sz w:val="14"/>
                <w:szCs w:val="14"/>
              </w:rPr>
              <w:t xml:space="preserve"> EN EL MUNICIPIO DE </w:t>
            </w:r>
            <w:r w:rsidR="00EA62BF">
              <w:rPr>
                <w:rFonts w:ascii="Verdana" w:hAnsi="Verdana" w:cs="Arial"/>
                <w:b/>
                <w:sz w:val="14"/>
                <w:szCs w:val="14"/>
              </w:rPr>
              <w:t xml:space="preserve">TURCO </w:t>
            </w:r>
            <w:r w:rsidRPr="00C8143B">
              <w:rPr>
                <w:rFonts w:ascii="Verdana" w:hAnsi="Verdana" w:cs="Arial"/>
                <w:b/>
                <w:sz w:val="14"/>
                <w:szCs w:val="14"/>
              </w:rPr>
              <w:t>– FASE (</w:t>
            </w:r>
            <w:r w:rsidR="00086360">
              <w:rPr>
                <w:rFonts w:ascii="Verdana" w:hAnsi="Verdana" w:cs="Arial"/>
                <w:b/>
                <w:sz w:val="14"/>
                <w:szCs w:val="14"/>
              </w:rPr>
              <w:t>V</w:t>
            </w:r>
            <w:r w:rsidRPr="00C8143B">
              <w:rPr>
                <w:rFonts w:ascii="Verdana" w:hAnsi="Verdana" w:cs="Arial"/>
                <w:b/>
                <w:sz w:val="14"/>
                <w:szCs w:val="14"/>
              </w:rPr>
              <w:t>) 202</w:t>
            </w:r>
            <w:r w:rsidR="009D79FF">
              <w:rPr>
                <w:rFonts w:ascii="Verdana" w:hAnsi="Verdana" w:cs="Arial"/>
                <w:b/>
                <w:sz w:val="14"/>
                <w:szCs w:val="14"/>
              </w:rPr>
              <w:t>4</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w:t>
            </w:r>
            <w:r w:rsidR="00EA62BF">
              <w:rPr>
                <w:rFonts w:ascii="Verdana" w:hAnsi="Verdana" w:cs="Arial"/>
                <w:b/>
                <w:sz w:val="14"/>
                <w:szCs w:val="14"/>
              </w:rPr>
              <w:t xml:space="preserve">QUINTA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C5553BE"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086360">
              <w:rPr>
                <w:rFonts w:ascii="Arial" w:hAnsi="Arial" w:cs="Arial"/>
                <w:b/>
                <w:bCs/>
                <w:sz w:val="16"/>
                <w:szCs w:val="16"/>
              </w:rPr>
              <w:t>5</w:t>
            </w:r>
            <w:r w:rsidR="00EA62BF">
              <w:rPr>
                <w:rFonts w:ascii="Arial" w:hAnsi="Arial" w:cs="Arial"/>
                <w:b/>
                <w:bCs/>
                <w:sz w:val="16"/>
                <w:szCs w:val="16"/>
              </w:rPr>
              <w:t>6</w:t>
            </w:r>
            <w:r w:rsidRPr="00380363">
              <w:rPr>
                <w:rFonts w:ascii="Arial" w:hAnsi="Arial" w:cs="Arial"/>
                <w:b/>
                <w:bCs/>
                <w:sz w:val="16"/>
                <w:szCs w:val="16"/>
              </w:rPr>
              <w:t>/202</w:t>
            </w:r>
            <w:r w:rsidR="009D79F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B7E97A5" w:rsidR="00EB1486" w:rsidRPr="0020208F" w:rsidRDefault="009D79F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8B9309D"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EA62BF" w:rsidRPr="00EA62BF">
              <w:rPr>
                <w:rFonts w:ascii="Arial" w:hAnsi="Arial" w:cs="Arial"/>
                <w:b/>
                <w:sz w:val="16"/>
                <w:szCs w:val="16"/>
              </w:rPr>
              <w:t xml:space="preserve">Bs. 2.887.770,20 (Dos Millones ochocientos ochenta y siete mil setecientos setenta 20/100 </w:t>
            </w:r>
            <w:proofErr w:type="gramStart"/>
            <w:r w:rsidR="00EA62BF" w:rsidRPr="00EA62BF">
              <w:rPr>
                <w:rFonts w:ascii="Arial" w:hAnsi="Arial" w:cs="Arial"/>
                <w:b/>
                <w:sz w:val="16"/>
                <w:szCs w:val="16"/>
              </w:rPr>
              <w:t>bolivianos )</w:t>
            </w:r>
            <w:proofErr w:type="gramEnd"/>
            <w:r w:rsidR="00EA62BF" w:rsidRPr="00EA62BF">
              <w:rPr>
                <w:rFonts w:ascii="Arial" w:hAnsi="Arial" w:cs="Arial"/>
                <w:b/>
                <w:sz w:val="16"/>
                <w:szCs w:val="16"/>
              </w:rPr>
              <w:t>.</w:t>
            </w:r>
            <w:r w:rsidR="00086360" w:rsidRPr="00086360">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3AA5449"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EA62BF" w:rsidRPr="00EA62BF">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EC50DCE"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31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20AFD7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2DF0C5C"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12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08E3BE5"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D13CD0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0AA98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0C54582B" w:rsidR="00875FF5" w:rsidRPr="0020208F" w:rsidRDefault="00001C46" w:rsidP="00875FF5">
            <w:pPr>
              <w:adjustRightInd w:val="0"/>
              <w:snapToGrid w:val="0"/>
              <w:jc w:val="center"/>
              <w:rPr>
                <w:rFonts w:ascii="Arial" w:hAnsi="Arial" w:cs="Arial"/>
                <w:sz w:val="16"/>
                <w:szCs w:val="16"/>
              </w:rPr>
            </w:pPr>
            <w:r>
              <w:rPr>
                <w:rFonts w:ascii="Arial" w:hAnsi="Arial" w:cs="Arial"/>
                <w:sz w:val="16"/>
                <w:szCs w:val="16"/>
              </w:rPr>
              <w:t>1</w:t>
            </w:r>
            <w:r w:rsidR="00EA62BF">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4DE369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EA62BF">
              <w:rPr>
                <w:rFonts w:ascii="Arial" w:hAnsi="Arial" w:cs="Arial"/>
                <w:sz w:val="16"/>
                <w:szCs w:val="16"/>
              </w:rPr>
              <w:t>4</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8D4775B"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CEF7B63"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CAA042F" w:rsidR="00EB1486" w:rsidRPr="00DB4C67" w:rsidRDefault="000D4DDF" w:rsidP="000D4DDF">
            <w:pPr>
              <w:jc w:val="center"/>
            </w:pPr>
            <w:hyperlink r:id="rId12" w:history="1">
              <w:r w:rsidRPr="00DD16E0">
                <w:rPr>
                  <w:rStyle w:val="Hipervnculo"/>
                </w:rPr>
                <w:t>https://meet.google.com/zth-aymh-keu</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0B3B0AB"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15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F0D536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0CB5AB5"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w:t>
            </w:r>
            <w:r w:rsidR="00001C4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2F03857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DDB90B9"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719DF8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6EDD093"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19E304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E6C4C0B" w:rsidR="00EB1486" w:rsidRPr="0020208F" w:rsidRDefault="00001C46"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4B259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01C46">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634C149B" w14:textId="77777777" w:rsidR="005933F2" w:rsidRPr="005933F2" w:rsidRDefault="005933F2" w:rsidP="005933F2">
      <w:pPr>
        <w:rPr>
          <w:sz w:val="18"/>
          <w:szCs w:val="18"/>
          <w:lang w:eastAsia="es-ES"/>
        </w:rPr>
      </w:pPr>
    </w:p>
    <w:p w14:paraId="10DC129F" w14:textId="77777777" w:rsidR="00EA62BF" w:rsidRPr="009F67B0" w:rsidRDefault="00EA62BF" w:rsidP="00EA62BF">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65C322B2" w14:textId="77777777" w:rsidR="00EA62BF" w:rsidRPr="009F67B0" w:rsidRDefault="00EA62BF" w:rsidP="00EA62BF">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FF3399"/>
        <w:tblLook w:val="04A0" w:firstRow="1" w:lastRow="0" w:firstColumn="1" w:lastColumn="0" w:noHBand="0" w:noVBand="1"/>
      </w:tblPr>
      <w:tblGrid>
        <w:gridCol w:w="8788"/>
      </w:tblGrid>
      <w:tr w:rsidR="00EA62BF" w:rsidRPr="009F67B0" w14:paraId="4A303909" w14:textId="77777777" w:rsidTr="001563EA">
        <w:trPr>
          <w:trHeight w:val="615"/>
        </w:trPr>
        <w:tc>
          <w:tcPr>
            <w:tcW w:w="8788" w:type="dxa"/>
            <w:shd w:val="clear" w:color="auto" w:fill="FF3399"/>
            <w:vAlign w:val="center"/>
          </w:tcPr>
          <w:p w14:paraId="0A16E4B4" w14:textId="77777777" w:rsidR="00EA62BF" w:rsidRDefault="00EA62BF" w:rsidP="001563EA">
            <w:pPr>
              <w:autoSpaceDE w:val="0"/>
              <w:autoSpaceDN w:val="0"/>
              <w:adjustRightInd w:val="0"/>
              <w:jc w:val="center"/>
              <w:rPr>
                <w:rFonts w:ascii="Tahoma" w:hAnsi="Tahoma" w:cs="Tahoma"/>
                <w:b/>
                <w:color w:val="FFFFFF" w:themeColor="background1"/>
              </w:rPr>
            </w:pPr>
            <w:bookmarkStart w:id="26" w:name="_Hlk178269769"/>
            <w:r w:rsidRPr="002B293C">
              <w:rPr>
                <w:rFonts w:ascii="Tahoma" w:hAnsi="Tahoma" w:cs="Tahoma"/>
                <w:b/>
                <w:color w:val="FFFFFF" w:themeColor="background1"/>
              </w:rPr>
              <w:t xml:space="preserve">PROYECTO DE VIVIENDA CUALITATIVA EN EL MUNICIPIO DE </w:t>
            </w:r>
            <w:r>
              <w:rPr>
                <w:rFonts w:ascii="Tahoma" w:hAnsi="Tahoma" w:cs="Tahoma"/>
                <w:b/>
                <w:color w:val="FFFFFF" w:themeColor="background1"/>
              </w:rPr>
              <w:t>TURCO</w:t>
            </w:r>
            <w:r w:rsidRPr="002B293C">
              <w:rPr>
                <w:rFonts w:ascii="Tahoma" w:hAnsi="Tahoma" w:cs="Tahoma"/>
                <w:b/>
              </w:rPr>
              <w:t xml:space="preserve"> </w:t>
            </w:r>
            <w:r w:rsidRPr="00935AFF">
              <w:rPr>
                <w:rFonts w:ascii="Tahoma" w:hAnsi="Tahoma" w:cs="Tahoma"/>
                <w:b/>
                <w:color w:val="FFFFFF" w:themeColor="background1"/>
              </w:rPr>
              <w:t>– FASE (V)</w:t>
            </w:r>
          </w:p>
          <w:p w14:paraId="2B507F4B" w14:textId="77777777" w:rsidR="00EA62BF" w:rsidRPr="009F67B0" w:rsidRDefault="00EA62BF" w:rsidP="001563EA">
            <w:pPr>
              <w:autoSpaceDE w:val="0"/>
              <w:autoSpaceDN w:val="0"/>
              <w:adjustRightInd w:val="0"/>
              <w:jc w:val="center"/>
              <w:rPr>
                <w:rFonts w:ascii="Tahoma" w:eastAsia="Calibri" w:hAnsi="Tahoma" w:cs="Tahoma"/>
                <w:b/>
                <w:bCs/>
                <w:sz w:val="14"/>
                <w:szCs w:val="14"/>
              </w:rPr>
            </w:pPr>
            <w:r w:rsidRPr="00935AFF">
              <w:rPr>
                <w:rFonts w:ascii="Tahoma" w:hAnsi="Tahoma" w:cs="Tahoma"/>
                <w:b/>
                <w:color w:val="FFFFFF" w:themeColor="background1"/>
              </w:rPr>
              <w:t>2024</w:t>
            </w:r>
            <w:r w:rsidRPr="00935AFF">
              <w:rPr>
                <w:rFonts w:ascii="Tahoma" w:hAnsi="Tahoma" w:cs="Tahoma"/>
                <w:i/>
                <w:color w:val="FFFFFF" w:themeColor="background1"/>
                <w:vertAlign w:val="superscript"/>
              </w:rPr>
              <w:t xml:space="preserve">     </w:t>
            </w:r>
            <w:r w:rsidRPr="00935AFF">
              <w:rPr>
                <w:rFonts w:ascii="Tahoma" w:hAnsi="Tahoma" w:cs="Tahoma"/>
                <w:b/>
                <w:i/>
                <w:color w:val="FFFFFF" w:themeColor="background1"/>
              </w:rPr>
              <w:t>– ORURO</w:t>
            </w:r>
            <w:bookmarkEnd w:id="26"/>
          </w:p>
        </w:tc>
      </w:tr>
    </w:tbl>
    <w:p w14:paraId="3708F17A" w14:textId="77777777" w:rsidR="00EA62BF" w:rsidRPr="009F67B0" w:rsidRDefault="00EA62BF" w:rsidP="00EA62B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430"/>
      </w:tblGrid>
      <w:tr w:rsidR="00EA62BF" w:rsidRPr="009F67B0" w14:paraId="1A06CDA5" w14:textId="77777777" w:rsidTr="001563EA">
        <w:trPr>
          <w:trHeight w:val="423"/>
        </w:trPr>
        <w:tc>
          <w:tcPr>
            <w:tcW w:w="5070" w:type="dxa"/>
            <w:shd w:val="clear" w:color="auto" w:fill="auto"/>
            <w:vAlign w:val="center"/>
          </w:tcPr>
          <w:p w14:paraId="6D249BAD" w14:textId="77777777" w:rsidR="00EA62BF" w:rsidRPr="009F67B0" w:rsidRDefault="00EA62BF" w:rsidP="001563EA">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430" w:type="dxa"/>
            <w:shd w:val="clear" w:color="auto" w:fill="auto"/>
            <w:vAlign w:val="center"/>
          </w:tcPr>
          <w:p w14:paraId="30752B31" w14:textId="77777777" w:rsidR="00EA62BF" w:rsidRPr="009F67B0" w:rsidRDefault="00EA62BF" w:rsidP="001563EA">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EA62BF" w:rsidRPr="009F67B0" w14:paraId="4E8EE6B1" w14:textId="77777777" w:rsidTr="001563EA">
        <w:trPr>
          <w:trHeight w:val="345"/>
        </w:trPr>
        <w:tc>
          <w:tcPr>
            <w:tcW w:w="5070" w:type="dxa"/>
            <w:shd w:val="clear" w:color="auto" w:fill="auto"/>
            <w:vAlign w:val="center"/>
          </w:tcPr>
          <w:p w14:paraId="120BFA6D" w14:textId="77777777" w:rsidR="00EA62BF" w:rsidRPr="009F67B0" w:rsidRDefault="00EA62BF" w:rsidP="001563EA">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430" w:type="dxa"/>
            <w:shd w:val="clear" w:color="auto" w:fill="auto"/>
            <w:vAlign w:val="center"/>
          </w:tcPr>
          <w:p w14:paraId="7092E603" w14:textId="77777777" w:rsidR="00EA62BF" w:rsidRPr="009F67B0" w:rsidRDefault="00EA62BF" w:rsidP="001563EA">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EA62BF" w:rsidRPr="009F67B0" w14:paraId="19F8A216" w14:textId="77777777" w:rsidTr="001563EA">
        <w:trPr>
          <w:trHeight w:val="423"/>
        </w:trPr>
        <w:tc>
          <w:tcPr>
            <w:tcW w:w="5070" w:type="dxa"/>
            <w:shd w:val="clear" w:color="auto" w:fill="auto"/>
            <w:vAlign w:val="center"/>
          </w:tcPr>
          <w:p w14:paraId="5B34F9D4" w14:textId="77777777" w:rsidR="00EA62BF" w:rsidRPr="009F67B0" w:rsidRDefault="00EA62BF" w:rsidP="001563EA">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430" w:type="dxa"/>
            <w:shd w:val="clear" w:color="auto" w:fill="auto"/>
            <w:vAlign w:val="center"/>
          </w:tcPr>
          <w:p w14:paraId="1A611894" w14:textId="77777777" w:rsidR="00EA62BF" w:rsidRPr="009F67B0" w:rsidRDefault="00EA62BF" w:rsidP="001563EA">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EA62BF" w:rsidRPr="009F67B0" w14:paraId="4B07A1D0" w14:textId="77777777" w:rsidTr="001563EA">
        <w:trPr>
          <w:trHeight w:val="121"/>
        </w:trPr>
        <w:tc>
          <w:tcPr>
            <w:tcW w:w="5070" w:type="dxa"/>
            <w:shd w:val="clear" w:color="auto" w:fill="auto"/>
            <w:vAlign w:val="center"/>
          </w:tcPr>
          <w:p w14:paraId="726EE1EF" w14:textId="77777777" w:rsidR="00EA62BF" w:rsidRPr="009F67B0" w:rsidRDefault="00EA62BF" w:rsidP="001563EA">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430" w:type="dxa"/>
            <w:shd w:val="clear" w:color="auto" w:fill="auto"/>
            <w:vAlign w:val="center"/>
          </w:tcPr>
          <w:p w14:paraId="22DE73A7" w14:textId="77777777" w:rsidR="00EA62BF" w:rsidRPr="009F67B0" w:rsidRDefault="00EA62BF" w:rsidP="001563EA">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7ED781B9" w14:textId="77777777" w:rsidR="00EA62BF" w:rsidRPr="009F67B0" w:rsidRDefault="00EA62BF" w:rsidP="00EA62BF">
      <w:pPr>
        <w:rPr>
          <w:lang w:val="es-ES_tradnl"/>
        </w:rPr>
      </w:pPr>
    </w:p>
    <w:p w14:paraId="2C989C41" w14:textId="77777777" w:rsidR="00EA62BF" w:rsidRPr="009F67B0" w:rsidRDefault="00EA62BF" w:rsidP="00EA62BF">
      <w:pPr>
        <w:rPr>
          <w:lang w:val="es-ES_tradnl"/>
        </w:rPr>
      </w:pPr>
    </w:p>
    <w:p w14:paraId="75AF41CD" w14:textId="77777777" w:rsidR="00EA62BF" w:rsidRPr="009F67B0" w:rsidRDefault="00EA62BF" w:rsidP="00EA62BF">
      <w:pPr>
        <w:rPr>
          <w:lang w:val="es-ES_tradnl"/>
        </w:rPr>
      </w:pPr>
    </w:p>
    <w:p w14:paraId="5F7C4DA8" w14:textId="77777777" w:rsidR="00EA62BF" w:rsidRPr="009F67B0" w:rsidRDefault="00EA62BF" w:rsidP="00EA62BF">
      <w:pPr>
        <w:rPr>
          <w:lang w:val="es-ES_tradnl"/>
        </w:rPr>
      </w:pPr>
    </w:p>
    <w:p w14:paraId="3EBC0D5C" w14:textId="77777777" w:rsidR="00EA62BF" w:rsidRPr="009F67B0" w:rsidRDefault="00EA62BF" w:rsidP="00EA62BF">
      <w:pPr>
        <w:rPr>
          <w:lang w:val="es-ES_tradnl"/>
        </w:rPr>
      </w:pPr>
    </w:p>
    <w:p w14:paraId="4F594867" w14:textId="77777777" w:rsidR="00EA62BF" w:rsidRPr="009F67B0" w:rsidRDefault="00EA62BF" w:rsidP="00EA62BF">
      <w:pPr>
        <w:rPr>
          <w:lang w:val="es-ES_tradnl"/>
        </w:rPr>
      </w:pPr>
    </w:p>
    <w:p w14:paraId="2F3B8A49" w14:textId="77777777" w:rsidR="00EA62BF" w:rsidRPr="009F67B0" w:rsidRDefault="00EA62BF" w:rsidP="00EA62BF">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1A34D775"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783A5B2C"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C8A59C"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98650FA"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70DD51AC"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75931EEE" w14:textId="77777777" w:rsidR="00EA62BF" w:rsidRPr="00CE6F72" w:rsidRDefault="00EA62BF" w:rsidP="00EA62B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3399"/>
        <w:spacing w:line="300" w:lineRule="auto"/>
        <w:jc w:val="center"/>
        <w:rPr>
          <w:rFonts w:ascii="Tahoma" w:hAnsi="Tahoma" w:cs="Tahoma"/>
          <w:color w:val="FFFFFF" w:themeColor="background1"/>
        </w:rPr>
      </w:pPr>
      <w:bookmarkStart w:id="28" w:name="_Toc71811144"/>
      <w:r w:rsidRPr="00CE6F72">
        <w:rPr>
          <w:rFonts w:ascii="Tahoma" w:hAnsi="Tahoma" w:cs="Tahoma"/>
          <w:b/>
          <w:color w:val="FFFFFF" w:themeColor="background1"/>
        </w:rPr>
        <w:t>PROYECTO DE VIVIENDA CUALITATIVA EN EL MUNICIPIO DE TURCO – FASE (V)                 2024 – ORURO</w:t>
      </w:r>
    </w:p>
    <w:p w14:paraId="28167C96" w14:textId="77777777" w:rsidR="00EA62BF" w:rsidRPr="009F67B0" w:rsidRDefault="00EA62BF" w:rsidP="00EA62BF">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JUSTIFICACIÓN</w:t>
      </w:r>
      <w:r w:rsidRPr="009F67B0">
        <w:rPr>
          <w:rFonts w:ascii="Tahoma" w:hAnsi="Tahoma" w:cs="Tahoma"/>
          <w:bCs/>
          <w:color w:val="000000"/>
          <w:kern w:val="32"/>
          <w:sz w:val="32"/>
          <w:szCs w:val="32"/>
          <w:lang w:val="es-ES_tradnl"/>
        </w:rPr>
        <w:t>.</w:t>
      </w:r>
      <w:bookmarkEnd w:id="28"/>
    </w:p>
    <w:p w14:paraId="01B63E2B"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 xml:space="preserve">El Municipio de </w:t>
      </w:r>
      <w:proofErr w:type="gramStart"/>
      <w:r>
        <w:rPr>
          <w:rFonts w:ascii="Verdana" w:hAnsi="Verdana" w:cs="Tahoma"/>
          <w:b/>
          <w:bCs/>
          <w:color w:val="FF0000"/>
          <w:lang w:val="es-ES_tradnl"/>
        </w:rPr>
        <w:t>TURCO</w:t>
      </w:r>
      <w:r w:rsidRPr="00F71767">
        <w:rPr>
          <w:rFonts w:ascii="Verdana" w:hAnsi="Verdana" w:cs="Tahoma"/>
          <w:b/>
          <w:bCs/>
          <w:color w:val="FF0000"/>
          <w:lang w:val="es-ES_tradnl"/>
        </w:rPr>
        <w:t xml:space="preserve"> </w:t>
      </w:r>
      <w:r>
        <w:rPr>
          <w:rFonts w:ascii="Verdana" w:hAnsi="Verdana" w:cs="Tahoma"/>
          <w:b/>
          <w:bCs/>
          <w:color w:val="FF0000"/>
          <w:lang w:val="es-ES_tradnl"/>
        </w:rPr>
        <w:t xml:space="preserve"> </w:t>
      </w:r>
      <w:r w:rsidRPr="009F67B0">
        <w:rPr>
          <w:rFonts w:ascii="Tahoma" w:hAnsi="Tahoma" w:cs="Tahoma"/>
          <w:lang w:val="es-ES_tradnl"/>
        </w:rPr>
        <w:t>del</w:t>
      </w:r>
      <w:proofErr w:type="gramEnd"/>
      <w:r w:rsidRPr="009F67B0">
        <w:rPr>
          <w:rFonts w:ascii="Tahoma" w:hAnsi="Tahoma" w:cs="Tahoma"/>
          <w:lang w:val="es-ES_tradnl"/>
        </w:rPr>
        <w:t xml:space="preserve"> Departamento de </w:t>
      </w:r>
      <w:r>
        <w:rPr>
          <w:rFonts w:ascii="Verdana" w:hAnsi="Verdana" w:cs="Tahoma"/>
          <w:b/>
          <w:bCs/>
          <w:color w:val="FF0000"/>
          <w:lang w:val="es-ES_tradnl"/>
        </w:rPr>
        <w:t xml:space="preserve">ORURO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w:t>
      </w:r>
      <w:r w:rsidRPr="009F67B0">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477BA986" w14:textId="77777777" w:rsidR="00EA62BF" w:rsidRPr="009F67B0" w:rsidRDefault="00EA62BF" w:rsidP="00EA62BF">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E235278" w14:textId="77777777" w:rsidR="00EA62BF" w:rsidRPr="009F67B0" w:rsidRDefault="00EA62BF" w:rsidP="00EA62BF">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5C1FBFCD" w14:textId="77777777" w:rsidR="00EA62BF" w:rsidRPr="009F67B0" w:rsidRDefault="00EA62BF" w:rsidP="00EA62BF">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490DFF34" w14:textId="77777777" w:rsidR="00EA62BF" w:rsidRPr="009F67B0" w:rsidRDefault="00EA62BF" w:rsidP="00EA62BF">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39043EAA" w14:textId="77777777" w:rsidR="00EA62BF" w:rsidRPr="009F67B0" w:rsidRDefault="00EA62BF" w:rsidP="00EA62BF">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72E4D240" w14:textId="77777777" w:rsidR="00EA62BF" w:rsidRPr="009F67B0" w:rsidRDefault="00EA62BF" w:rsidP="00EA62BF">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4F62E0ED" w14:textId="77777777" w:rsidR="00EA62BF" w:rsidRPr="009F67B0" w:rsidRDefault="00EA62BF" w:rsidP="00EA62BF">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1F5BD1B8" w14:textId="77777777" w:rsidR="00EA62BF" w:rsidRPr="009F67B0" w:rsidRDefault="00EA62BF" w:rsidP="00EA62BF">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 xml:space="preserve">mejoramiento, ampliación y mejoramiento + </w:t>
      </w:r>
      <w:proofErr w:type="gramStart"/>
      <w:r w:rsidRPr="009F67B0">
        <w:rPr>
          <w:rFonts w:ascii="Tahoma" w:hAnsi="Tahoma" w:cs="Tahoma"/>
          <w:b/>
          <w:color w:val="FF0000"/>
        </w:rPr>
        <w:t xml:space="preserve">ampliación </w:t>
      </w:r>
      <w:r w:rsidRPr="009F67B0">
        <w:rPr>
          <w:rFonts w:ascii="Tahoma" w:hAnsi="Tahoma" w:cs="Tahoma"/>
          <w:color w:val="FF0000"/>
        </w:rPr>
        <w:t>.</w:t>
      </w:r>
      <w:proofErr w:type="gramEnd"/>
    </w:p>
    <w:p w14:paraId="20894FB8" w14:textId="77777777" w:rsidR="00EA62BF" w:rsidRDefault="00EA62BF" w:rsidP="00EA62BF">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C41172" w14:textId="77777777" w:rsidR="00EA62BF" w:rsidRDefault="00EA62BF" w:rsidP="00EA62B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color w:val="FF0000"/>
          <w:lang w:val="es-ES_tradnl" w:eastAsia="es-ES"/>
        </w:rPr>
        <w:t xml:space="preserve">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EA62BF" w:rsidRPr="00BC2487" w14:paraId="775C0B7D" w14:textId="77777777" w:rsidTr="001563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FF3399"/>
            <w:noWrap/>
            <w:vAlign w:val="bottom"/>
            <w:hideMark/>
          </w:tcPr>
          <w:p w14:paraId="52DE26D1" w14:textId="77777777" w:rsidR="00EA62BF" w:rsidRPr="00BC2487" w:rsidRDefault="00EA62BF" w:rsidP="001563EA">
            <w:pPr>
              <w:jc w:val="center"/>
              <w:rPr>
                <w:rFonts w:ascii="Tahoma" w:hAnsi="Tahoma" w:cs="Tahoma"/>
                <w:b/>
                <w:color w:val="FFFFFF"/>
                <w:lang w:eastAsia="es-BO"/>
              </w:rPr>
            </w:pPr>
            <w:r w:rsidRPr="00BC2487">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FF3399"/>
            <w:noWrap/>
            <w:vAlign w:val="bottom"/>
            <w:hideMark/>
          </w:tcPr>
          <w:p w14:paraId="2F84090D" w14:textId="77777777" w:rsidR="00EA62BF" w:rsidRPr="00BC2487" w:rsidRDefault="00EA62BF" w:rsidP="001563EA">
            <w:pPr>
              <w:jc w:val="center"/>
              <w:rPr>
                <w:rFonts w:ascii="Tahoma" w:hAnsi="Tahoma" w:cs="Tahoma"/>
                <w:b/>
                <w:color w:val="FFFFFF"/>
                <w:lang w:eastAsia="es-BO"/>
              </w:rPr>
            </w:pPr>
            <w:r w:rsidRPr="00BC2487">
              <w:rPr>
                <w:rFonts w:ascii="Tahoma" w:hAnsi="Tahoma" w:cs="Tahoma"/>
                <w:b/>
                <w:color w:val="FFFFFF"/>
                <w:lang w:eastAsia="es-BO"/>
              </w:rPr>
              <w:t>Área Útil (M2)</w:t>
            </w:r>
          </w:p>
        </w:tc>
      </w:tr>
      <w:tr w:rsidR="00EA62BF" w:rsidRPr="00BC2487" w14:paraId="473F92DC"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31BD76" w14:textId="77777777" w:rsidR="00EA62BF" w:rsidRPr="00592E87" w:rsidRDefault="00EA62BF" w:rsidP="001563EA">
            <w:pPr>
              <w:rPr>
                <w:rFonts w:ascii="Tahoma" w:hAnsi="Tahoma" w:cs="Tahoma"/>
                <w:color w:val="000000" w:themeColor="text1"/>
                <w:lang w:eastAsia="es-BO"/>
              </w:rPr>
            </w:pPr>
            <w:r w:rsidRPr="00592E87">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C3E25DF" w14:textId="77777777" w:rsidR="00EA62BF" w:rsidRPr="00592E87" w:rsidRDefault="00EA62BF" w:rsidP="001563EA">
            <w:pPr>
              <w:jc w:val="right"/>
              <w:rPr>
                <w:rFonts w:ascii="Tahoma" w:hAnsi="Tahoma" w:cs="Tahoma"/>
                <w:color w:val="000000" w:themeColor="text1"/>
                <w:lang w:eastAsia="es-BO"/>
              </w:rPr>
            </w:pPr>
            <w:r w:rsidRPr="00592E87">
              <w:rPr>
                <w:rFonts w:ascii="Tahoma" w:hAnsi="Tahoma" w:cs="Tahoma"/>
                <w:color w:val="000000" w:themeColor="text1"/>
                <w:lang w:eastAsia="es-BO"/>
              </w:rPr>
              <w:t>12.64</w:t>
            </w:r>
          </w:p>
        </w:tc>
      </w:tr>
      <w:tr w:rsidR="00EA62BF" w:rsidRPr="00BC2487" w14:paraId="16F5CA52"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F1DA43" w14:textId="77777777" w:rsidR="00EA62BF" w:rsidRPr="00592E87" w:rsidRDefault="00EA62BF" w:rsidP="001563EA">
            <w:pPr>
              <w:rPr>
                <w:rFonts w:ascii="Tahoma" w:hAnsi="Tahoma" w:cs="Tahoma"/>
                <w:color w:val="000000" w:themeColor="text1"/>
                <w:lang w:eastAsia="es-BO"/>
              </w:rPr>
            </w:pPr>
            <w:r w:rsidRPr="00592E87">
              <w:rPr>
                <w:rFonts w:ascii="Tahoma" w:hAnsi="Tahoma" w:cs="Tahoma"/>
                <w:color w:val="000000" w:themeColor="text1"/>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154F1C1A" w14:textId="77777777" w:rsidR="00EA62BF" w:rsidRPr="00592E87" w:rsidRDefault="00EA62BF" w:rsidP="001563EA">
            <w:pPr>
              <w:jc w:val="right"/>
              <w:rPr>
                <w:rFonts w:ascii="Tahoma" w:hAnsi="Tahoma" w:cs="Tahoma"/>
                <w:color w:val="000000" w:themeColor="text1"/>
                <w:lang w:eastAsia="es-BO"/>
              </w:rPr>
            </w:pPr>
            <w:r w:rsidRPr="00592E87">
              <w:rPr>
                <w:rFonts w:ascii="Tahoma" w:hAnsi="Tahoma" w:cs="Tahoma"/>
                <w:color w:val="000000" w:themeColor="text1"/>
                <w:lang w:eastAsia="es-BO"/>
              </w:rPr>
              <w:t>21.78</w:t>
            </w:r>
          </w:p>
        </w:tc>
      </w:tr>
      <w:tr w:rsidR="00EA62BF" w:rsidRPr="00BC2487" w14:paraId="16CD02E3"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E5F5A18" w14:textId="77777777" w:rsidR="00EA62BF" w:rsidRPr="00592E87" w:rsidRDefault="00EA62BF" w:rsidP="001563EA">
            <w:pPr>
              <w:rPr>
                <w:rFonts w:ascii="Tahoma" w:hAnsi="Tahoma" w:cs="Tahoma"/>
                <w:color w:val="000000" w:themeColor="text1"/>
                <w:lang w:eastAsia="es-BO"/>
              </w:rPr>
            </w:pPr>
            <w:r w:rsidRPr="00592E87">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B102E4C" w14:textId="77777777" w:rsidR="00EA62BF" w:rsidRPr="00592E87" w:rsidRDefault="00EA62BF" w:rsidP="001563EA">
            <w:pPr>
              <w:jc w:val="right"/>
              <w:rPr>
                <w:rFonts w:ascii="Tahoma" w:hAnsi="Tahoma" w:cs="Tahoma"/>
                <w:color w:val="000000" w:themeColor="text1"/>
                <w:lang w:eastAsia="es-BO"/>
              </w:rPr>
            </w:pPr>
            <w:r w:rsidRPr="00592E87">
              <w:rPr>
                <w:rFonts w:ascii="Tahoma" w:hAnsi="Tahoma" w:cs="Tahoma"/>
                <w:color w:val="000000" w:themeColor="text1"/>
                <w:lang w:eastAsia="es-BO"/>
              </w:rPr>
              <w:t>6.48</w:t>
            </w:r>
          </w:p>
        </w:tc>
      </w:tr>
      <w:tr w:rsidR="00EA62BF" w:rsidRPr="00BC2487" w14:paraId="19915E9E"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F479CF" w14:textId="77777777" w:rsidR="00EA62BF" w:rsidRPr="00592E87" w:rsidRDefault="00EA62BF" w:rsidP="001563EA">
            <w:pPr>
              <w:rPr>
                <w:rFonts w:ascii="Tahoma" w:hAnsi="Tahoma" w:cs="Tahoma"/>
                <w:color w:val="000000" w:themeColor="text1"/>
                <w:lang w:eastAsia="es-BO"/>
              </w:rPr>
            </w:pPr>
            <w:r w:rsidRPr="00592E87">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AF1CEA5" w14:textId="77777777" w:rsidR="00EA62BF" w:rsidRPr="00592E87" w:rsidRDefault="00EA62BF" w:rsidP="001563EA">
            <w:pPr>
              <w:jc w:val="right"/>
              <w:rPr>
                <w:rFonts w:ascii="Tahoma" w:hAnsi="Tahoma" w:cs="Tahoma"/>
                <w:color w:val="000000" w:themeColor="text1"/>
                <w:lang w:eastAsia="es-BO"/>
              </w:rPr>
            </w:pPr>
            <w:r w:rsidRPr="00592E87">
              <w:rPr>
                <w:rFonts w:ascii="Tahoma" w:hAnsi="Tahoma" w:cs="Tahoma"/>
                <w:color w:val="000000" w:themeColor="text1"/>
                <w:lang w:eastAsia="es-BO"/>
              </w:rPr>
              <w:t>3.62</w:t>
            </w:r>
          </w:p>
        </w:tc>
      </w:tr>
      <w:tr w:rsidR="00EA62BF" w:rsidRPr="00BC2487" w14:paraId="1515DE4C" w14:textId="77777777" w:rsidTr="001563EA">
        <w:trPr>
          <w:trHeight w:val="254"/>
          <w:jc w:val="center"/>
        </w:trPr>
        <w:tc>
          <w:tcPr>
            <w:tcW w:w="3343" w:type="dxa"/>
            <w:tcBorders>
              <w:top w:val="nil"/>
              <w:left w:val="single" w:sz="4" w:space="0" w:color="auto"/>
              <w:bottom w:val="single" w:sz="4" w:space="0" w:color="auto"/>
              <w:right w:val="single" w:sz="4" w:space="0" w:color="auto"/>
            </w:tcBorders>
            <w:shd w:val="clear" w:color="auto" w:fill="FF3399"/>
            <w:noWrap/>
            <w:vAlign w:val="bottom"/>
            <w:hideMark/>
          </w:tcPr>
          <w:p w14:paraId="78E7A298" w14:textId="77777777" w:rsidR="00EA62BF" w:rsidRPr="00BC2487" w:rsidRDefault="00EA62BF" w:rsidP="001563EA">
            <w:pPr>
              <w:rPr>
                <w:rFonts w:ascii="Tahoma" w:hAnsi="Tahoma" w:cs="Tahoma"/>
                <w:b/>
                <w:color w:val="FFFFFF" w:themeColor="background1"/>
                <w:lang w:eastAsia="es-BO"/>
              </w:rPr>
            </w:pPr>
            <w:r w:rsidRPr="00BC2487">
              <w:rPr>
                <w:rFonts w:ascii="Tahoma" w:hAnsi="Tahoma" w:cs="Tahoma"/>
                <w:b/>
                <w:color w:val="FFFFFF" w:themeColor="background1"/>
                <w:lang w:eastAsia="es-BO"/>
              </w:rPr>
              <w:t>Superficie útil:</w:t>
            </w:r>
          </w:p>
        </w:tc>
        <w:tc>
          <w:tcPr>
            <w:tcW w:w="2060" w:type="dxa"/>
            <w:tcBorders>
              <w:top w:val="nil"/>
              <w:left w:val="nil"/>
              <w:bottom w:val="single" w:sz="4" w:space="0" w:color="auto"/>
              <w:right w:val="single" w:sz="4" w:space="0" w:color="auto"/>
            </w:tcBorders>
            <w:shd w:val="clear" w:color="auto" w:fill="FF3399"/>
            <w:noWrap/>
            <w:vAlign w:val="center"/>
            <w:hideMark/>
          </w:tcPr>
          <w:p w14:paraId="6955A132" w14:textId="77777777" w:rsidR="00EA62BF" w:rsidRPr="00BC2487" w:rsidRDefault="00EA62BF" w:rsidP="001563EA">
            <w:pPr>
              <w:jc w:val="right"/>
              <w:rPr>
                <w:rFonts w:ascii="Tahoma" w:hAnsi="Tahoma" w:cs="Tahoma"/>
                <w:b/>
                <w:color w:val="FFFFFF" w:themeColor="background1"/>
                <w:lang w:eastAsia="es-BO"/>
              </w:rPr>
            </w:pPr>
            <w:r w:rsidRPr="00BC2487">
              <w:rPr>
                <w:rFonts w:ascii="Tahoma" w:hAnsi="Tahoma" w:cs="Tahoma"/>
                <w:b/>
                <w:color w:val="FFFFFF" w:themeColor="background1"/>
                <w:lang w:eastAsia="es-BO"/>
              </w:rPr>
              <w:t>44.52</w:t>
            </w:r>
          </w:p>
        </w:tc>
      </w:tr>
    </w:tbl>
    <w:p w14:paraId="02FDC901" w14:textId="77777777" w:rsidR="00EA62BF" w:rsidRPr="009F67B0" w:rsidRDefault="00EA62BF" w:rsidP="00EA62BF">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D14D21A" w14:textId="77777777" w:rsidR="00EA62BF" w:rsidRPr="009F67B0" w:rsidRDefault="00EA62BF" w:rsidP="00EA62BF">
      <w:pPr>
        <w:numPr>
          <w:ilvl w:val="0"/>
          <w:numId w:val="83"/>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2CD05C5" w14:textId="77777777" w:rsidR="00EA62BF" w:rsidRPr="009F67B0" w:rsidRDefault="00EA62BF" w:rsidP="00EA62BF">
      <w:pPr>
        <w:pStyle w:val="Prrafodelista"/>
        <w:jc w:val="center"/>
        <w:rPr>
          <w:rFonts w:ascii="Tahoma" w:hAnsi="Tahoma" w:cs="Tahoma"/>
          <w:u w:val="single"/>
        </w:rPr>
      </w:pPr>
    </w:p>
    <w:p w14:paraId="0E630447" w14:textId="77777777" w:rsidR="00EA62BF" w:rsidRDefault="00EA62BF" w:rsidP="00EA62BF">
      <w:pPr>
        <w:pStyle w:val="Prrafodelista"/>
        <w:jc w:val="center"/>
        <w:rPr>
          <w:rFonts w:ascii="Tahoma" w:hAnsi="Tahoma" w:cs="Tahoma"/>
          <w:u w:val="single"/>
        </w:rPr>
      </w:pPr>
      <w:r w:rsidRPr="009F67B0">
        <w:rPr>
          <w:rFonts w:ascii="Tahoma" w:hAnsi="Tahoma" w:cs="Tahoma"/>
          <w:u w:val="single"/>
        </w:rPr>
        <w:t xml:space="preserve">PLANOS REFERENCIALES DE LA VIVIENDA </w:t>
      </w:r>
    </w:p>
    <w:p w14:paraId="07A7C3A2" w14:textId="77777777" w:rsidR="00EA62BF" w:rsidRDefault="00EA62BF" w:rsidP="00EA62BF">
      <w:pPr>
        <w:pStyle w:val="Prrafodelista"/>
        <w:jc w:val="center"/>
        <w:rPr>
          <w:rFonts w:ascii="Tahoma" w:hAnsi="Tahoma" w:cs="Tahoma"/>
          <w:u w:val="single"/>
        </w:rPr>
      </w:pPr>
      <w:r>
        <w:rPr>
          <w:noProof/>
        </w:rPr>
        <w:drawing>
          <wp:anchor distT="0" distB="0" distL="114300" distR="114300" simplePos="0" relativeHeight="251682816" behindDoc="0" locked="0" layoutInCell="1" allowOverlap="1" wp14:anchorId="49684979" wp14:editId="40D78EF5">
            <wp:simplePos x="0" y="0"/>
            <wp:positionH relativeFrom="margin">
              <wp:posOffset>1833245</wp:posOffset>
            </wp:positionH>
            <wp:positionV relativeFrom="paragraph">
              <wp:posOffset>102235</wp:posOffset>
            </wp:positionV>
            <wp:extent cx="2811780" cy="2483485"/>
            <wp:effectExtent l="0" t="0" r="7620" b="0"/>
            <wp:wrapNone/>
            <wp:docPr id="1132524163" name="Imagen 113252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8CBEF" w14:textId="77777777" w:rsidR="00EA62BF" w:rsidRDefault="00EA62BF" w:rsidP="00EA62BF">
      <w:pPr>
        <w:pStyle w:val="Prrafodelista"/>
        <w:jc w:val="center"/>
        <w:rPr>
          <w:rFonts w:ascii="Tahoma" w:hAnsi="Tahoma" w:cs="Tahoma"/>
          <w:u w:val="single"/>
        </w:rPr>
      </w:pPr>
    </w:p>
    <w:p w14:paraId="4E845E80" w14:textId="77777777" w:rsidR="00EA62BF" w:rsidRDefault="00EA62BF" w:rsidP="00EA62BF">
      <w:pPr>
        <w:pStyle w:val="Prrafodelista"/>
        <w:jc w:val="center"/>
        <w:rPr>
          <w:rFonts w:ascii="Tahoma" w:hAnsi="Tahoma" w:cs="Tahoma"/>
          <w:u w:val="single"/>
        </w:rPr>
      </w:pPr>
    </w:p>
    <w:p w14:paraId="472A23B3" w14:textId="77777777" w:rsidR="00EA62BF" w:rsidRDefault="00EA62BF" w:rsidP="00EA62BF">
      <w:pPr>
        <w:pStyle w:val="Prrafodelista"/>
        <w:jc w:val="center"/>
        <w:rPr>
          <w:rFonts w:ascii="Tahoma" w:hAnsi="Tahoma" w:cs="Tahoma"/>
          <w:u w:val="single"/>
        </w:rPr>
      </w:pPr>
    </w:p>
    <w:p w14:paraId="36A863A4" w14:textId="77777777" w:rsidR="00EA62BF" w:rsidRDefault="00EA62BF" w:rsidP="00EA62BF">
      <w:pPr>
        <w:pStyle w:val="Prrafodelista"/>
        <w:jc w:val="center"/>
        <w:rPr>
          <w:rFonts w:ascii="Tahoma" w:hAnsi="Tahoma" w:cs="Tahoma"/>
          <w:u w:val="single"/>
        </w:rPr>
      </w:pPr>
    </w:p>
    <w:p w14:paraId="75036DB5" w14:textId="77777777" w:rsidR="00EA62BF" w:rsidRDefault="00EA62BF" w:rsidP="00EA62BF">
      <w:pPr>
        <w:pStyle w:val="Prrafodelista"/>
        <w:jc w:val="center"/>
        <w:rPr>
          <w:rFonts w:ascii="Tahoma" w:hAnsi="Tahoma" w:cs="Tahoma"/>
          <w:u w:val="single"/>
        </w:rPr>
      </w:pPr>
    </w:p>
    <w:p w14:paraId="1F949E82" w14:textId="77777777" w:rsidR="00EA62BF" w:rsidRDefault="00EA62BF" w:rsidP="00EA62BF">
      <w:pPr>
        <w:pStyle w:val="Prrafodelista"/>
        <w:jc w:val="center"/>
        <w:rPr>
          <w:rFonts w:ascii="Tahoma" w:hAnsi="Tahoma" w:cs="Tahoma"/>
          <w:u w:val="single"/>
        </w:rPr>
      </w:pPr>
    </w:p>
    <w:p w14:paraId="2391AE7B" w14:textId="77777777" w:rsidR="00EA62BF" w:rsidRDefault="00EA62BF" w:rsidP="00EA62BF">
      <w:pPr>
        <w:pStyle w:val="Prrafodelista"/>
        <w:jc w:val="center"/>
        <w:rPr>
          <w:rFonts w:ascii="Tahoma" w:hAnsi="Tahoma" w:cs="Tahoma"/>
          <w:u w:val="single"/>
        </w:rPr>
      </w:pPr>
    </w:p>
    <w:p w14:paraId="26DF6294" w14:textId="77777777" w:rsidR="00EA62BF" w:rsidRDefault="00EA62BF" w:rsidP="00EA62BF">
      <w:pPr>
        <w:pStyle w:val="Prrafodelista"/>
        <w:jc w:val="center"/>
        <w:rPr>
          <w:rFonts w:ascii="Tahoma" w:hAnsi="Tahoma" w:cs="Tahoma"/>
          <w:u w:val="single"/>
        </w:rPr>
      </w:pPr>
    </w:p>
    <w:p w14:paraId="62D57C97" w14:textId="77777777" w:rsidR="00EA62BF" w:rsidRDefault="00EA62BF" w:rsidP="00EA62BF">
      <w:pPr>
        <w:pStyle w:val="Prrafodelista"/>
        <w:jc w:val="center"/>
        <w:rPr>
          <w:rFonts w:ascii="Tahoma" w:hAnsi="Tahoma" w:cs="Tahoma"/>
          <w:u w:val="single"/>
        </w:rPr>
      </w:pPr>
    </w:p>
    <w:p w14:paraId="331988DE" w14:textId="77777777" w:rsidR="00EA62BF" w:rsidRDefault="00EA62BF" w:rsidP="00EA62BF">
      <w:pPr>
        <w:pStyle w:val="Prrafodelista"/>
        <w:jc w:val="center"/>
        <w:rPr>
          <w:rFonts w:ascii="Tahoma" w:hAnsi="Tahoma" w:cs="Tahoma"/>
          <w:u w:val="single"/>
        </w:rPr>
      </w:pPr>
    </w:p>
    <w:p w14:paraId="75A48895" w14:textId="77777777" w:rsidR="00EA62BF" w:rsidRDefault="00EA62BF" w:rsidP="00EA62BF">
      <w:pPr>
        <w:pStyle w:val="Prrafodelista"/>
        <w:jc w:val="center"/>
        <w:rPr>
          <w:rFonts w:ascii="Tahoma" w:hAnsi="Tahoma" w:cs="Tahoma"/>
          <w:u w:val="single"/>
        </w:rPr>
      </w:pPr>
    </w:p>
    <w:p w14:paraId="4418B776" w14:textId="77777777" w:rsidR="00EA62BF" w:rsidRDefault="00EA62BF" w:rsidP="00EA62BF">
      <w:pPr>
        <w:pStyle w:val="Prrafodelista"/>
        <w:jc w:val="center"/>
        <w:rPr>
          <w:rFonts w:ascii="Tahoma" w:hAnsi="Tahoma" w:cs="Tahoma"/>
          <w:u w:val="single"/>
        </w:rPr>
      </w:pPr>
    </w:p>
    <w:p w14:paraId="27FADCA8" w14:textId="77777777" w:rsidR="00EA62BF" w:rsidRDefault="00EA62BF" w:rsidP="00EA62BF">
      <w:pPr>
        <w:pStyle w:val="Prrafodelista"/>
        <w:jc w:val="center"/>
        <w:rPr>
          <w:rFonts w:ascii="Tahoma" w:hAnsi="Tahoma" w:cs="Tahoma"/>
          <w:u w:val="single"/>
        </w:rPr>
      </w:pPr>
    </w:p>
    <w:p w14:paraId="0343031C" w14:textId="77777777" w:rsidR="00EA62BF" w:rsidRDefault="00EA62BF" w:rsidP="00EA62BF">
      <w:pPr>
        <w:pStyle w:val="Prrafodelista"/>
        <w:jc w:val="center"/>
        <w:rPr>
          <w:rFonts w:ascii="Tahoma" w:hAnsi="Tahoma" w:cs="Tahoma"/>
          <w:u w:val="single"/>
        </w:rPr>
      </w:pPr>
    </w:p>
    <w:p w14:paraId="3CDB0976" w14:textId="77777777" w:rsidR="00EA62BF" w:rsidRDefault="00EA62BF" w:rsidP="00EA62BF">
      <w:pPr>
        <w:pStyle w:val="Prrafodelista"/>
        <w:jc w:val="center"/>
        <w:rPr>
          <w:rFonts w:ascii="Tahoma" w:hAnsi="Tahoma" w:cs="Tahoma"/>
          <w:u w:val="single"/>
        </w:rPr>
      </w:pPr>
    </w:p>
    <w:p w14:paraId="3A06C7DD" w14:textId="77777777" w:rsidR="00EA62BF" w:rsidRDefault="00EA62BF" w:rsidP="00EA62BF">
      <w:pPr>
        <w:pStyle w:val="Prrafodelista"/>
        <w:jc w:val="center"/>
        <w:rPr>
          <w:rFonts w:ascii="Tahoma" w:hAnsi="Tahoma" w:cs="Tahoma"/>
          <w:u w:val="single"/>
        </w:rPr>
      </w:pPr>
      <w:r>
        <w:rPr>
          <w:noProof/>
        </w:rPr>
        <w:lastRenderedPageBreak/>
        <w:drawing>
          <wp:anchor distT="0" distB="0" distL="114300" distR="114300" simplePos="0" relativeHeight="251683840" behindDoc="0" locked="0" layoutInCell="1" allowOverlap="1" wp14:anchorId="28942B57" wp14:editId="574F7661">
            <wp:simplePos x="0" y="0"/>
            <wp:positionH relativeFrom="column">
              <wp:posOffset>1200150</wp:posOffset>
            </wp:positionH>
            <wp:positionV relativeFrom="paragraph">
              <wp:posOffset>-8890</wp:posOffset>
            </wp:positionV>
            <wp:extent cx="3425865" cy="1800000"/>
            <wp:effectExtent l="0" t="0" r="3175" b="0"/>
            <wp:wrapNone/>
            <wp:docPr id="788859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586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E4B84" w14:textId="77777777" w:rsidR="00EA62BF" w:rsidRDefault="00EA62BF" w:rsidP="00EA62BF">
      <w:pPr>
        <w:pStyle w:val="Prrafodelista"/>
        <w:jc w:val="center"/>
        <w:rPr>
          <w:rFonts w:ascii="Tahoma" w:hAnsi="Tahoma" w:cs="Tahoma"/>
          <w:u w:val="single"/>
        </w:rPr>
      </w:pPr>
    </w:p>
    <w:p w14:paraId="5813E5D0" w14:textId="77777777" w:rsidR="00EA62BF" w:rsidRDefault="00EA62BF" w:rsidP="00EA62BF">
      <w:pPr>
        <w:pStyle w:val="Prrafodelista"/>
        <w:jc w:val="center"/>
        <w:rPr>
          <w:rFonts w:ascii="Tahoma" w:hAnsi="Tahoma" w:cs="Tahoma"/>
          <w:u w:val="single"/>
        </w:rPr>
      </w:pPr>
    </w:p>
    <w:p w14:paraId="0E6434C2" w14:textId="77777777" w:rsidR="00EA62BF" w:rsidRDefault="00EA62BF" w:rsidP="00EA62BF">
      <w:pPr>
        <w:pStyle w:val="Prrafodelista"/>
        <w:jc w:val="center"/>
        <w:rPr>
          <w:rFonts w:ascii="Tahoma" w:hAnsi="Tahoma" w:cs="Tahoma"/>
          <w:u w:val="single"/>
        </w:rPr>
      </w:pPr>
    </w:p>
    <w:p w14:paraId="3548A1F0" w14:textId="77777777" w:rsidR="00EA62BF" w:rsidRDefault="00EA62BF" w:rsidP="00EA62BF">
      <w:pPr>
        <w:pStyle w:val="Prrafodelista"/>
        <w:jc w:val="center"/>
        <w:rPr>
          <w:rFonts w:ascii="Tahoma" w:hAnsi="Tahoma" w:cs="Tahoma"/>
          <w:u w:val="single"/>
        </w:rPr>
      </w:pPr>
    </w:p>
    <w:p w14:paraId="3E793527" w14:textId="77777777" w:rsidR="00EA62BF" w:rsidRDefault="00EA62BF" w:rsidP="00EA62BF">
      <w:pPr>
        <w:pStyle w:val="Prrafodelista"/>
        <w:jc w:val="center"/>
        <w:rPr>
          <w:rFonts w:ascii="Tahoma" w:hAnsi="Tahoma" w:cs="Tahoma"/>
          <w:u w:val="single"/>
        </w:rPr>
      </w:pPr>
    </w:p>
    <w:p w14:paraId="4AF8DF27" w14:textId="77777777" w:rsidR="00EA62BF" w:rsidRDefault="00EA62BF" w:rsidP="00EA62BF">
      <w:pPr>
        <w:pStyle w:val="Prrafodelista"/>
        <w:jc w:val="center"/>
        <w:rPr>
          <w:rFonts w:ascii="Tahoma" w:hAnsi="Tahoma" w:cs="Tahoma"/>
          <w:u w:val="single"/>
        </w:rPr>
      </w:pPr>
    </w:p>
    <w:p w14:paraId="4895A7AB" w14:textId="77777777" w:rsidR="00EA62BF" w:rsidRDefault="00EA62BF" w:rsidP="00EA62BF">
      <w:pPr>
        <w:pStyle w:val="Prrafodelista"/>
        <w:jc w:val="center"/>
        <w:rPr>
          <w:rFonts w:ascii="Tahoma" w:hAnsi="Tahoma" w:cs="Tahoma"/>
          <w:u w:val="single"/>
        </w:rPr>
      </w:pPr>
    </w:p>
    <w:p w14:paraId="304E366B" w14:textId="77777777" w:rsidR="00EA62BF" w:rsidRDefault="00EA62BF" w:rsidP="00EA62BF">
      <w:pPr>
        <w:pStyle w:val="Prrafodelista"/>
        <w:jc w:val="center"/>
        <w:rPr>
          <w:rFonts w:ascii="Tahoma" w:hAnsi="Tahoma" w:cs="Tahoma"/>
          <w:u w:val="single"/>
        </w:rPr>
      </w:pPr>
    </w:p>
    <w:p w14:paraId="438A84E8" w14:textId="77777777" w:rsidR="00EA62BF" w:rsidRDefault="00EA62BF" w:rsidP="00EA62BF">
      <w:pPr>
        <w:pStyle w:val="Prrafodelista"/>
        <w:jc w:val="center"/>
        <w:rPr>
          <w:rFonts w:ascii="Tahoma" w:hAnsi="Tahoma" w:cs="Tahoma"/>
          <w:u w:val="single"/>
        </w:rPr>
      </w:pPr>
    </w:p>
    <w:p w14:paraId="3419908C" w14:textId="77777777" w:rsidR="00EA62BF" w:rsidRDefault="00EA62BF" w:rsidP="00EA62BF">
      <w:pPr>
        <w:pStyle w:val="Prrafodelista"/>
        <w:jc w:val="center"/>
        <w:rPr>
          <w:rFonts w:ascii="Tahoma" w:hAnsi="Tahoma" w:cs="Tahoma"/>
          <w:u w:val="single"/>
        </w:rPr>
      </w:pPr>
    </w:p>
    <w:p w14:paraId="53CB23A6" w14:textId="77777777" w:rsidR="00EA62BF" w:rsidRDefault="00EA62BF" w:rsidP="00EA62BF">
      <w:pPr>
        <w:pStyle w:val="Prrafodelista"/>
        <w:jc w:val="center"/>
        <w:rPr>
          <w:rFonts w:ascii="Tahoma" w:hAnsi="Tahoma" w:cs="Tahoma"/>
          <w:u w:val="single"/>
        </w:rPr>
      </w:pPr>
      <w:r>
        <w:rPr>
          <w:noProof/>
        </w:rPr>
        <w:drawing>
          <wp:anchor distT="0" distB="0" distL="114300" distR="114300" simplePos="0" relativeHeight="251684864" behindDoc="0" locked="0" layoutInCell="1" allowOverlap="1" wp14:anchorId="1E7D55E9" wp14:editId="495589FC">
            <wp:simplePos x="0" y="0"/>
            <wp:positionH relativeFrom="margin">
              <wp:posOffset>1217930</wp:posOffset>
            </wp:positionH>
            <wp:positionV relativeFrom="paragraph">
              <wp:posOffset>114935</wp:posOffset>
            </wp:positionV>
            <wp:extent cx="3546394" cy="1692000"/>
            <wp:effectExtent l="0" t="0" r="0" b="3810"/>
            <wp:wrapNone/>
            <wp:docPr id="11654244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4785"/>
                    <a:stretch/>
                  </pic:blipFill>
                  <pic:spPr bwMode="auto">
                    <a:xfrm>
                      <a:off x="0" y="0"/>
                      <a:ext cx="3546394"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37A83" w14:textId="77777777" w:rsidR="00EA62BF" w:rsidRDefault="00EA62BF" w:rsidP="00EA62BF">
      <w:pPr>
        <w:pStyle w:val="Prrafodelista"/>
        <w:jc w:val="center"/>
        <w:rPr>
          <w:rFonts w:ascii="Tahoma" w:hAnsi="Tahoma" w:cs="Tahoma"/>
          <w:u w:val="single"/>
        </w:rPr>
      </w:pPr>
    </w:p>
    <w:p w14:paraId="731FB9F2" w14:textId="77777777" w:rsidR="00EA62BF" w:rsidRDefault="00EA62BF" w:rsidP="00EA62BF">
      <w:pPr>
        <w:pStyle w:val="Prrafodelista"/>
        <w:jc w:val="center"/>
        <w:rPr>
          <w:rFonts w:ascii="Tahoma" w:hAnsi="Tahoma" w:cs="Tahoma"/>
          <w:u w:val="single"/>
        </w:rPr>
      </w:pPr>
    </w:p>
    <w:p w14:paraId="232D6842" w14:textId="77777777" w:rsidR="00EA62BF" w:rsidRDefault="00EA62BF" w:rsidP="00EA62BF">
      <w:pPr>
        <w:pStyle w:val="Prrafodelista"/>
        <w:jc w:val="center"/>
        <w:rPr>
          <w:rFonts w:ascii="Tahoma" w:hAnsi="Tahoma" w:cs="Tahoma"/>
          <w:u w:val="single"/>
        </w:rPr>
      </w:pPr>
    </w:p>
    <w:p w14:paraId="200582D2" w14:textId="77777777" w:rsidR="00EA62BF" w:rsidRDefault="00EA62BF" w:rsidP="00EA62BF">
      <w:pPr>
        <w:pStyle w:val="Prrafodelista"/>
        <w:jc w:val="center"/>
        <w:rPr>
          <w:rFonts w:ascii="Tahoma" w:hAnsi="Tahoma" w:cs="Tahoma"/>
          <w:u w:val="single"/>
        </w:rPr>
      </w:pPr>
    </w:p>
    <w:p w14:paraId="0E7879C6" w14:textId="77777777" w:rsidR="00EA62BF" w:rsidRDefault="00EA62BF" w:rsidP="00EA62BF">
      <w:pPr>
        <w:pStyle w:val="Prrafodelista"/>
        <w:rPr>
          <w:rFonts w:ascii="Tahoma" w:hAnsi="Tahoma" w:cs="Tahoma"/>
          <w:u w:val="single"/>
        </w:rPr>
      </w:pPr>
    </w:p>
    <w:p w14:paraId="3EE45F58" w14:textId="77777777" w:rsidR="00EA62BF" w:rsidRDefault="00EA62BF" w:rsidP="00EA62BF">
      <w:pPr>
        <w:pStyle w:val="Prrafodelista"/>
        <w:rPr>
          <w:rFonts w:ascii="Tahoma" w:hAnsi="Tahoma" w:cs="Tahoma"/>
          <w:u w:val="single"/>
        </w:rPr>
      </w:pPr>
    </w:p>
    <w:p w14:paraId="5A2A9892" w14:textId="77777777" w:rsidR="00EA62BF" w:rsidRDefault="00EA62BF" w:rsidP="00EA62BF">
      <w:pPr>
        <w:pStyle w:val="Prrafodelista"/>
        <w:rPr>
          <w:rFonts w:ascii="Tahoma" w:hAnsi="Tahoma" w:cs="Tahoma"/>
          <w:u w:val="single"/>
        </w:rPr>
      </w:pPr>
    </w:p>
    <w:p w14:paraId="2F2BFE91" w14:textId="77777777" w:rsidR="00EA62BF" w:rsidRDefault="00EA62BF" w:rsidP="00EA62BF">
      <w:pPr>
        <w:pStyle w:val="Prrafodelista"/>
        <w:rPr>
          <w:rFonts w:ascii="Tahoma" w:hAnsi="Tahoma" w:cs="Tahoma"/>
          <w:u w:val="single"/>
        </w:rPr>
      </w:pPr>
    </w:p>
    <w:p w14:paraId="45D1DF3C" w14:textId="77777777" w:rsidR="00EA62BF" w:rsidRDefault="00EA62BF" w:rsidP="00EA62BF">
      <w:pPr>
        <w:pStyle w:val="Prrafodelista"/>
        <w:rPr>
          <w:rFonts w:ascii="Tahoma" w:hAnsi="Tahoma" w:cs="Tahoma"/>
          <w:u w:val="single"/>
        </w:rPr>
      </w:pPr>
    </w:p>
    <w:p w14:paraId="1F6DE37B" w14:textId="77777777" w:rsidR="00EA62BF" w:rsidRDefault="00EA62BF" w:rsidP="00EA62BF">
      <w:pPr>
        <w:pStyle w:val="Prrafodelista"/>
        <w:jc w:val="center"/>
        <w:rPr>
          <w:rFonts w:ascii="Tahoma" w:hAnsi="Tahoma" w:cs="Tahoma"/>
          <w:u w:val="single"/>
        </w:rPr>
      </w:pPr>
    </w:p>
    <w:p w14:paraId="55BCA1A0" w14:textId="77777777" w:rsidR="00EA62BF" w:rsidRPr="009F67B0" w:rsidRDefault="00EA62BF" w:rsidP="00EA62BF">
      <w:pPr>
        <w:pStyle w:val="Prrafodelista"/>
        <w:jc w:val="center"/>
        <w:rPr>
          <w:rFonts w:ascii="Tahoma" w:hAnsi="Tahoma" w:cs="Tahoma"/>
          <w:u w:val="single"/>
        </w:rPr>
      </w:pPr>
    </w:p>
    <w:p w14:paraId="40915CF4" w14:textId="77777777" w:rsidR="00EA62BF" w:rsidRPr="009F67B0" w:rsidRDefault="00EA62BF" w:rsidP="00EA62BF">
      <w:pPr>
        <w:jc w:val="center"/>
        <w:rPr>
          <w:rFonts w:ascii="Tahoma" w:hAnsi="Tahoma" w:cs="Tahoma"/>
          <w:u w:val="single"/>
        </w:rPr>
      </w:pPr>
    </w:p>
    <w:p w14:paraId="23A7D0B6" w14:textId="77777777" w:rsidR="00EA62BF" w:rsidRPr="009F67B0" w:rsidRDefault="00EA62BF" w:rsidP="00EA62BF">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7FEA84F"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7F8BE8DD" w14:textId="77777777" w:rsidR="00EA62BF" w:rsidRDefault="00EA62BF" w:rsidP="00EA62BF">
      <w:pPr>
        <w:spacing w:line="260" w:lineRule="atLeast"/>
        <w:jc w:val="both"/>
        <w:rPr>
          <w:rFonts w:ascii="Tahoma" w:hAnsi="Tahoma" w:cs="Tahoma"/>
          <w:lang w:val="es-ES_tradnl"/>
        </w:rPr>
      </w:pPr>
      <w:r w:rsidRPr="00AF335E">
        <w:rPr>
          <w:rFonts w:ascii="Tahoma" w:hAnsi="Tahoma" w:cs="Tahoma"/>
          <w:lang w:val="es-ES_tradnl"/>
        </w:rPr>
        <w:t xml:space="preserve">El municipio de </w:t>
      </w:r>
      <w:proofErr w:type="gramStart"/>
      <w:r w:rsidRPr="00AF335E">
        <w:rPr>
          <w:rFonts w:ascii="Tahoma" w:hAnsi="Tahoma" w:cs="Tahoma"/>
          <w:color w:val="FF0000"/>
          <w:lang w:val="es-ES_tradnl"/>
        </w:rPr>
        <w:t>TURCO</w:t>
      </w:r>
      <w:r w:rsidRPr="00AF335E">
        <w:rPr>
          <w:rFonts w:ascii="Tahoma" w:hAnsi="Tahoma" w:cs="Tahoma"/>
          <w:lang w:val="es-ES_tradnl"/>
        </w:rPr>
        <w:t xml:space="preserve">  se</w:t>
      </w:r>
      <w:proofErr w:type="gramEnd"/>
      <w:r w:rsidRPr="00AF335E">
        <w:rPr>
          <w:rFonts w:ascii="Tahoma" w:hAnsi="Tahoma" w:cs="Tahoma"/>
          <w:lang w:val="es-ES_tradnl"/>
        </w:rPr>
        <w:t xml:space="preserve"> encuentra en la provincia </w:t>
      </w:r>
      <w:r w:rsidRPr="00AF335E">
        <w:rPr>
          <w:rFonts w:ascii="Tahoma" w:hAnsi="Tahoma" w:cs="Tahoma"/>
          <w:color w:val="FF0000"/>
          <w:lang w:val="es-ES_tradnl"/>
        </w:rPr>
        <w:t>SAJAMA</w:t>
      </w:r>
      <w:r w:rsidRPr="00AF335E">
        <w:rPr>
          <w:rFonts w:ascii="Tahoma" w:hAnsi="Tahoma" w:cs="Tahoma"/>
          <w:lang w:val="es-ES_tradnl"/>
        </w:rPr>
        <w:t xml:space="preserve">, del departamento de Oruro limita al norte con   el Municipio de </w:t>
      </w:r>
      <w:proofErr w:type="spellStart"/>
      <w:r w:rsidRPr="00AF335E">
        <w:rPr>
          <w:rFonts w:ascii="Tahoma" w:hAnsi="Tahoma" w:cs="Tahoma"/>
          <w:lang w:val="es-ES_tradnl"/>
        </w:rPr>
        <w:t>Curahuara</w:t>
      </w:r>
      <w:proofErr w:type="spellEnd"/>
      <w:r w:rsidRPr="00AF335E">
        <w:rPr>
          <w:rFonts w:ascii="Tahoma" w:hAnsi="Tahoma" w:cs="Tahoma"/>
          <w:lang w:val="es-ES_tradnl"/>
        </w:rPr>
        <w:t xml:space="preserve"> de Carangas y la Prov. San Pedro de Totora, al sur con las Provincias de Litoral y Sabaya, al este con la Provincia Carangas (Municipios de Corque y </w:t>
      </w:r>
      <w:proofErr w:type="spellStart"/>
      <w:r w:rsidRPr="00AF335E">
        <w:rPr>
          <w:rFonts w:ascii="Tahoma" w:hAnsi="Tahoma" w:cs="Tahoma"/>
          <w:lang w:val="es-ES_tradnl"/>
        </w:rPr>
        <w:t>Choquecota</w:t>
      </w:r>
      <w:proofErr w:type="spellEnd"/>
      <w:r w:rsidRPr="00AF335E">
        <w:rPr>
          <w:rFonts w:ascii="Tahoma" w:hAnsi="Tahoma" w:cs="Tahoma"/>
          <w:lang w:val="es-ES_tradnl"/>
        </w:rPr>
        <w:t>)y al Oeste con la Republica de Chile</w:t>
      </w:r>
      <w:r w:rsidRPr="009F67B0">
        <w:rPr>
          <w:rFonts w:ascii="Tahoma" w:hAnsi="Tahoma" w:cs="Tahoma"/>
          <w:lang w:val="es-ES_tradnl"/>
        </w:rPr>
        <w:t>.</w:t>
      </w:r>
    </w:p>
    <w:p w14:paraId="35716464" w14:textId="77777777" w:rsidR="00EA62BF" w:rsidRDefault="00EA62BF" w:rsidP="00EA62BF">
      <w:pPr>
        <w:spacing w:line="260" w:lineRule="atLeast"/>
        <w:jc w:val="both"/>
        <w:rPr>
          <w:rFonts w:ascii="Tahoma" w:hAnsi="Tahoma" w:cs="Tahoma"/>
          <w:lang w:val="es-ES_tradnl"/>
        </w:rPr>
      </w:pPr>
    </w:p>
    <w:p w14:paraId="5A251EC7" w14:textId="77777777" w:rsidR="00EA62BF" w:rsidRDefault="00EA62BF" w:rsidP="00EA62BF">
      <w:pPr>
        <w:spacing w:line="260" w:lineRule="atLeast"/>
        <w:jc w:val="both"/>
        <w:rPr>
          <w:rFonts w:ascii="Tahoma" w:hAnsi="Tahoma" w:cs="Tahoma"/>
          <w:lang w:val="es-ES_tradnl"/>
        </w:rPr>
      </w:pPr>
      <w:r>
        <w:rPr>
          <w:noProof/>
        </w:rPr>
        <w:drawing>
          <wp:anchor distT="0" distB="0" distL="114300" distR="114300" simplePos="0" relativeHeight="251685888" behindDoc="0" locked="0" layoutInCell="1" allowOverlap="1" wp14:anchorId="719B672E" wp14:editId="71D2395B">
            <wp:simplePos x="0" y="0"/>
            <wp:positionH relativeFrom="margin">
              <wp:posOffset>1080770</wp:posOffset>
            </wp:positionH>
            <wp:positionV relativeFrom="paragraph">
              <wp:posOffset>38100</wp:posOffset>
            </wp:positionV>
            <wp:extent cx="3971451" cy="2752725"/>
            <wp:effectExtent l="0" t="0" r="0" b="0"/>
            <wp:wrapNone/>
            <wp:docPr id="1221740720" name="Imagen 122174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79" t="2044" b="2612"/>
                    <a:stretch/>
                  </pic:blipFill>
                  <pic:spPr bwMode="auto">
                    <a:xfrm>
                      <a:off x="0" y="0"/>
                      <a:ext cx="3971451"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A98F3" w14:textId="77777777" w:rsidR="00EA62BF" w:rsidRDefault="00EA62BF" w:rsidP="00EA62BF">
      <w:pPr>
        <w:spacing w:line="260" w:lineRule="atLeast"/>
        <w:jc w:val="both"/>
        <w:rPr>
          <w:rFonts w:ascii="Tahoma" w:hAnsi="Tahoma" w:cs="Tahoma"/>
          <w:lang w:val="es-ES_tradnl"/>
        </w:rPr>
      </w:pPr>
    </w:p>
    <w:p w14:paraId="606A8841" w14:textId="77777777" w:rsidR="00EA62BF" w:rsidRDefault="00EA62BF" w:rsidP="00EA62BF">
      <w:pPr>
        <w:spacing w:line="260" w:lineRule="atLeast"/>
        <w:jc w:val="both"/>
        <w:rPr>
          <w:rFonts w:ascii="Tahoma" w:hAnsi="Tahoma" w:cs="Tahoma"/>
          <w:lang w:val="es-ES_tradnl"/>
        </w:rPr>
      </w:pPr>
    </w:p>
    <w:p w14:paraId="71FA079E" w14:textId="77777777" w:rsidR="00EA62BF" w:rsidRDefault="00EA62BF" w:rsidP="00EA62BF">
      <w:pPr>
        <w:spacing w:line="260" w:lineRule="atLeast"/>
        <w:jc w:val="both"/>
        <w:rPr>
          <w:rFonts w:ascii="Tahoma" w:hAnsi="Tahoma" w:cs="Tahoma"/>
          <w:lang w:val="es-ES_tradnl"/>
        </w:rPr>
      </w:pPr>
    </w:p>
    <w:p w14:paraId="200328B8" w14:textId="77777777" w:rsidR="00EA62BF" w:rsidRDefault="00EA62BF" w:rsidP="00EA62BF">
      <w:pPr>
        <w:spacing w:line="260" w:lineRule="atLeast"/>
        <w:jc w:val="both"/>
        <w:rPr>
          <w:rFonts w:ascii="Tahoma" w:hAnsi="Tahoma" w:cs="Tahoma"/>
          <w:lang w:val="es-ES_tradnl"/>
        </w:rPr>
      </w:pPr>
    </w:p>
    <w:p w14:paraId="343DD91C" w14:textId="77777777" w:rsidR="00EA62BF" w:rsidRDefault="00EA62BF" w:rsidP="00EA62BF">
      <w:pPr>
        <w:spacing w:line="260" w:lineRule="atLeast"/>
        <w:jc w:val="both"/>
        <w:rPr>
          <w:rFonts w:ascii="Tahoma" w:hAnsi="Tahoma" w:cs="Tahoma"/>
          <w:lang w:val="es-ES_tradnl"/>
        </w:rPr>
      </w:pPr>
    </w:p>
    <w:p w14:paraId="43BEDED7" w14:textId="77777777" w:rsidR="00EA62BF" w:rsidRDefault="00EA62BF" w:rsidP="00EA62BF">
      <w:pPr>
        <w:spacing w:line="260" w:lineRule="atLeast"/>
        <w:jc w:val="both"/>
        <w:rPr>
          <w:rFonts w:ascii="Tahoma" w:hAnsi="Tahoma" w:cs="Tahoma"/>
          <w:lang w:val="es-ES_tradnl"/>
        </w:rPr>
      </w:pPr>
    </w:p>
    <w:p w14:paraId="0C77A584" w14:textId="77777777" w:rsidR="00EA62BF" w:rsidRDefault="00EA62BF" w:rsidP="00EA62BF">
      <w:pPr>
        <w:spacing w:line="260" w:lineRule="atLeast"/>
        <w:jc w:val="both"/>
        <w:rPr>
          <w:rFonts w:ascii="Tahoma" w:hAnsi="Tahoma" w:cs="Tahoma"/>
          <w:lang w:val="es-ES_tradnl"/>
        </w:rPr>
      </w:pPr>
    </w:p>
    <w:p w14:paraId="65157066" w14:textId="77777777" w:rsidR="00EA62BF" w:rsidRDefault="00EA62BF" w:rsidP="00EA62BF">
      <w:pPr>
        <w:spacing w:line="260" w:lineRule="atLeast"/>
        <w:jc w:val="both"/>
        <w:rPr>
          <w:rFonts w:ascii="Tahoma" w:hAnsi="Tahoma" w:cs="Tahoma"/>
          <w:lang w:val="es-ES_tradnl"/>
        </w:rPr>
      </w:pPr>
    </w:p>
    <w:p w14:paraId="0285E2C8" w14:textId="77777777" w:rsidR="00EA62BF" w:rsidRDefault="00EA62BF" w:rsidP="00EA62BF">
      <w:pPr>
        <w:spacing w:line="260" w:lineRule="atLeast"/>
        <w:jc w:val="both"/>
        <w:rPr>
          <w:rFonts w:ascii="Tahoma" w:hAnsi="Tahoma" w:cs="Tahoma"/>
          <w:lang w:val="es-ES_tradnl"/>
        </w:rPr>
      </w:pPr>
    </w:p>
    <w:p w14:paraId="6559D172" w14:textId="77777777" w:rsidR="00EA62BF" w:rsidRDefault="00EA62BF" w:rsidP="00EA62BF">
      <w:pPr>
        <w:spacing w:line="260" w:lineRule="atLeast"/>
        <w:jc w:val="both"/>
        <w:rPr>
          <w:rFonts w:ascii="Tahoma" w:hAnsi="Tahoma" w:cs="Tahoma"/>
          <w:lang w:val="es-ES_tradnl"/>
        </w:rPr>
      </w:pPr>
    </w:p>
    <w:p w14:paraId="41C4E47F" w14:textId="77777777" w:rsidR="00EA62BF" w:rsidRDefault="00EA62BF" w:rsidP="00EA62BF">
      <w:pPr>
        <w:spacing w:line="260" w:lineRule="atLeast"/>
        <w:jc w:val="both"/>
        <w:rPr>
          <w:rFonts w:ascii="Tahoma" w:hAnsi="Tahoma" w:cs="Tahoma"/>
          <w:lang w:val="es-ES_tradnl"/>
        </w:rPr>
      </w:pPr>
    </w:p>
    <w:p w14:paraId="397EC410" w14:textId="77777777" w:rsidR="00EA62BF" w:rsidRDefault="00EA62BF" w:rsidP="00EA62BF">
      <w:pPr>
        <w:spacing w:line="260" w:lineRule="atLeast"/>
        <w:jc w:val="both"/>
        <w:rPr>
          <w:rFonts w:ascii="Tahoma" w:hAnsi="Tahoma" w:cs="Tahoma"/>
          <w:lang w:val="es-ES_tradnl"/>
        </w:rPr>
      </w:pPr>
    </w:p>
    <w:p w14:paraId="4F34712E" w14:textId="77777777" w:rsidR="00EA62BF" w:rsidRPr="009F67B0" w:rsidRDefault="00EA62BF" w:rsidP="00EA62BF">
      <w:pPr>
        <w:spacing w:line="260" w:lineRule="atLeast"/>
        <w:jc w:val="both"/>
        <w:rPr>
          <w:rFonts w:ascii="Tahoma" w:hAnsi="Tahoma" w:cs="Tahoma"/>
          <w:lang w:val="es-ES_tradnl"/>
        </w:rPr>
      </w:pPr>
    </w:p>
    <w:p w14:paraId="29E6C39C" w14:textId="77777777" w:rsidR="00EA62BF" w:rsidRPr="009F67B0" w:rsidRDefault="00EA62BF" w:rsidP="00EA62BF">
      <w:pPr>
        <w:spacing w:line="260" w:lineRule="atLeast"/>
        <w:jc w:val="both"/>
        <w:rPr>
          <w:rFonts w:ascii="Tahoma" w:hAnsi="Tahoma" w:cs="Tahoma"/>
          <w:lang w:val="es-ES_tradnl"/>
        </w:rPr>
      </w:pPr>
    </w:p>
    <w:p w14:paraId="14EAFF9B" w14:textId="77777777" w:rsidR="00EA62BF" w:rsidRPr="009F67B0" w:rsidRDefault="00EA62BF" w:rsidP="00EA62BF">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165C9F2C" w14:textId="77777777" w:rsidR="00EA62BF"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496"/>
        <w:gridCol w:w="1029"/>
      </w:tblGrid>
      <w:tr w:rsidR="00EA62BF" w:rsidRPr="00882269" w14:paraId="6E6BC883" w14:textId="77777777" w:rsidTr="001563EA">
        <w:trPr>
          <w:trHeight w:val="490"/>
          <w:jc w:val="center"/>
        </w:trPr>
        <w:tc>
          <w:tcPr>
            <w:tcW w:w="421" w:type="dxa"/>
            <w:shd w:val="clear" w:color="auto" w:fill="1F4E79"/>
          </w:tcPr>
          <w:p w14:paraId="7A5327DC" w14:textId="77777777" w:rsidR="00EA62BF" w:rsidRPr="00882269" w:rsidRDefault="00EA62BF" w:rsidP="001563E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496" w:type="dxa"/>
            <w:shd w:val="clear" w:color="auto" w:fill="1F4E79"/>
          </w:tcPr>
          <w:p w14:paraId="632D0AB2" w14:textId="77777777" w:rsidR="00EA62BF" w:rsidRPr="00882269" w:rsidRDefault="00EA62BF" w:rsidP="001563E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029" w:type="dxa"/>
            <w:shd w:val="clear" w:color="auto" w:fill="1F4E79"/>
          </w:tcPr>
          <w:p w14:paraId="52003E88" w14:textId="77777777" w:rsidR="00EA62BF" w:rsidRPr="00882269" w:rsidRDefault="00EA62BF" w:rsidP="001563E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A62BF" w:rsidRPr="00882269" w14:paraId="41A570D1" w14:textId="77777777" w:rsidTr="001563EA">
        <w:trPr>
          <w:trHeight w:val="113"/>
          <w:jc w:val="center"/>
        </w:trPr>
        <w:tc>
          <w:tcPr>
            <w:tcW w:w="421" w:type="dxa"/>
            <w:shd w:val="clear" w:color="auto" w:fill="auto"/>
          </w:tcPr>
          <w:p w14:paraId="37F83304" w14:textId="77777777" w:rsidR="00EA62BF" w:rsidRPr="00882269" w:rsidRDefault="00EA62BF" w:rsidP="001563EA">
            <w:pPr>
              <w:spacing w:line="276" w:lineRule="auto"/>
              <w:rPr>
                <w:rFonts w:ascii="Tahoma" w:hAnsi="Tahoma" w:cs="Tahoma"/>
                <w:lang w:val="es-ES_tradnl" w:eastAsia="es-BO"/>
              </w:rPr>
            </w:pPr>
            <w:r w:rsidRPr="00882269">
              <w:rPr>
                <w:rFonts w:ascii="Tahoma" w:hAnsi="Tahoma" w:cs="Tahoma"/>
                <w:lang w:val="es-ES_tradnl" w:eastAsia="es-BO"/>
              </w:rPr>
              <w:t>1</w:t>
            </w:r>
          </w:p>
        </w:tc>
        <w:tc>
          <w:tcPr>
            <w:tcW w:w="5496" w:type="dxa"/>
            <w:shd w:val="clear" w:color="auto" w:fill="auto"/>
            <w:vAlign w:val="center"/>
          </w:tcPr>
          <w:p w14:paraId="47C9E9CF" w14:textId="77777777" w:rsidR="00EA62BF" w:rsidRPr="00376A42" w:rsidRDefault="00EA62BF" w:rsidP="001563EA">
            <w:pPr>
              <w:autoSpaceDE w:val="0"/>
              <w:autoSpaceDN w:val="0"/>
              <w:adjustRightInd w:val="0"/>
              <w:rPr>
                <w:rFonts w:ascii="Verdana" w:hAnsi="Verdana" w:cs="Verdana"/>
                <w:i/>
                <w:iCs/>
                <w:color w:val="000000"/>
              </w:rPr>
            </w:pPr>
            <w:r>
              <w:rPr>
                <w:rFonts w:ascii="Verdana" w:hAnsi="Verdana" w:cs="Verdana"/>
                <w:i/>
                <w:iCs/>
                <w:color w:val="000000"/>
              </w:rPr>
              <w:t xml:space="preserve">JILA </w:t>
            </w:r>
            <w:proofErr w:type="gramStart"/>
            <w:r>
              <w:rPr>
                <w:rFonts w:ascii="Verdana" w:hAnsi="Verdana" w:cs="Verdana"/>
                <w:i/>
                <w:iCs/>
                <w:color w:val="000000"/>
              </w:rPr>
              <w:t>PUMIRI,  SULLCA</w:t>
            </w:r>
            <w:proofErr w:type="gramEnd"/>
            <w:r>
              <w:rPr>
                <w:rFonts w:ascii="Verdana" w:hAnsi="Verdana" w:cs="Verdana"/>
                <w:i/>
                <w:iCs/>
                <w:color w:val="000000"/>
              </w:rPr>
              <w:t xml:space="preserve"> PUMIRI, SULLCA SALLI, SULCA JILANACA Y JACH’A SALLI CAPURATA.</w:t>
            </w:r>
          </w:p>
        </w:tc>
        <w:tc>
          <w:tcPr>
            <w:tcW w:w="1029" w:type="dxa"/>
            <w:shd w:val="clear" w:color="auto" w:fill="auto"/>
            <w:vAlign w:val="center"/>
          </w:tcPr>
          <w:p w14:paraId="281B7D5F" w14:textId="77777777" w:rsidR="00EA62BF" w:rsidRPr="00882269" w:rsidRDefault="00EA62BF" w:rsidP="001563E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EA62BF" w:rsidRPr="00882269" w14:paraId="510B5E97" w14:textId="77777777" w:rsidTr="001563EA">
        <w:trPr>
          <w:jc w:val="center"/>
        </w:trPr>
        <w:tc>
          <w:tcPr>
            <w:tcW w:w="421" w:type="dxa"/>
            <w:shd w:val="clear" w:color="auto" w:fill="1F4E79"/>
          </w:tcPr>
          <w:p w14:paraId="02E5CA76" w14:textId="77777777" w:rsidR="00EA62BF" w:rsidRPr="00882269" w:rsidRDefault="00EA62BF" w:rsidP="001563EA">
            <w:pPr>
              <w:jc w:val="center"/>
              <w:rPr>
                <w:rFonts w:ascii="Tahoma" w:hAnsi="Tahoma" w:cs="Tahoma"/>
                <w:b/>
                <w:bCs/>
                <w:color w:val="FFFFFF"/>
                <w:lang w:eastAsia="es-BO"/>
              </w:rPr>
            </w:pPr>
          </w:p>
        </w:tc>
        <w:tc>
          <w:tcPr>
            <w:tcW w:w="5496" w:type="dxa"/>
            <w:shd w:val="clear" w:color="auto" w:fill="1F4E79"/>
          </w:tcPr>
          <w:p w14:paraId="4494BDC0" w14:textId="77777777" w:rsidR="00EA62BF" w:rsidRPr="00882269" w:rsidRDefault="00EA62BF" w:rsidP="001563E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029" w:type="dxa"/>
            <w:shd w:val="clear" w:color="auto" w:fill="auto"/>
          </w:tcPr>
          <w:p w14:paraId="19404107" w14:textId="77777777" w:rsidR="00EA62BF" w:rsidRPr="00882269" w:rsidRDefault="00EA62BF" w:rsidP="001563EA">
            <w:pPr>
              <w:jc w:val="center"/>
              <w:rPr>
                <w:rFonts w:ascii="Tahoma" w:hAnsi="Tahoma" w:cs="Tahoma"/>
                <w:b/>
                <w:bCs/>
                <w:color w:val="FF0000"/>
                <w:lang w:eastAsia="es-BO"/>
              </w:rPr>
            </w:pPr>
            <w:r>
              <w:rPr>
                <w:rFonts w:ascii="Tahoma" w:hAnsi="Tahoma" w:cs="Tahoma"/>
                <w:b/>
                <w:bCs/>
                <w:color w:val="FF0000"/>
                <w:lang w:eastAsia="es-BO"/>
              </w:rPr>
              <w:t>40</w:t>
            </w:r>
          </w:p>
        </w:tc>
      </w:tr>
    </w:tbl>
    <w:p w14:paraId="3C38B7C6" w14:textId="77777777" w:rsidR="00EA62BF" w:rsidRPr="009F67B0" w:rsidRDefault="00EA62BF" w:rsidP="00EA62BF">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6EEF680" w14:textId="77777777" w:rsidR="00EA62BF" w:rsidRDefault="00EA62BF" w:rsidP="00EA62BF">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15"/>
        <w:gridCol w:w="2647"/>
        <w:gridCol w:w="1290"/>
        <w:gridCol w:w="1290"/>
        <w:gridCol w:w="1569"/>
      </w:tblGrid>
      <w:tr w:rsidR="00EA62BF" w:rsidRPr="00882269" w14:paraId="50E47E1A" w14:textId="77777777" w:rsidTr="001563EA">
        <w:trPr>
          <w:trHeight w:val="266"/>
          <w:jc w:val="center"/>
        </w:trPr>
        <w:tc>
          <w:tcPr>
            <w:tcW w:w="233" w:type="pct"/>
            <w:shd w:val="clear" w:color="auto" w:fill="F1E8F8"/>
            <w:vAlign w:val="center"/>
            <w:hideMark/>
          </w:tcPr>
          <w:p w14:paraId="787388F4" w14:textId="77777777" w:rsidR="00EA62BF" w:rsidRPr="00882269" w:rsidRDefault="00EA62BF" w:rsidP="001563EA">
            <w:pPr>
              <w:jc w:val="center"/>
              <w:rPr>
                <w:rFonts w:ascii="Tahoma" w:hAnsi="Tahoma" w:cs="Tahoma"/>
                <w:b/>
                <w:bCs/>
                <w:color w:val="FFFFFF"/>
                <w:lang w:eastAsia="es-BO"/>
              </w:rPr>
            </w:pPr>
            <w:proofErr w:type="spellStart"/>
            <w:r w:rsidRPr="00464D7B">
              <w:rPr>
                <w:rFonts w:ascii="Tahoma" w:hAnsi="Tahoma" w:cs="Tahoma"/>
                <w:b/>
                <w:bCs/>
                <w:color w:val="000000" w:themeColor="text1"/>
                <w:lang w:eastAsia="es-BO"/>
              </w:rPr>
              <w:t>Nº</w:t>
            </w:r>
            <w:proofErr w:type="spellEnd"/>
          </w:p>
        </w:tc>
        <w:tc>
          <w:tcPr>
            <w:tcW w:w="779" w:type="pct"/>
            <w:shd w:val="clear" w:color="auto" w:fill="FF3399"/>
            <w:vAlign w:val="center"/>
            <w:hideMark/>
          </w:tcPr>
          <w:p w14:paraId="0359ED88" w14:textId="77777777" w:rsidR="00EA62BF" w:rsidRPr="00882269" w:rsidRDefault="00EA62BF" w:rsidP="001563E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31" w:type="pct"/>
            <w:shd w:val="clear" w:color="auto" w:fill="FF3399"/>
            <w:vAlign w:val="center"/>
            <w:hideMark/>
          </w:tcPr>
          <w:p w14:paraId="2BFA3BAC" w14:textId="77777777" w:rsidR="00EA62BF" w:rsidRPr="00882269" w:rsidRDefault="00EA62BF" w:rsidP="001563E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64" w:type="pct"/>
            <w:shd w:val="clear" w:color="auto" w:fill="FF3399"/>
          </w:tcPr>
          <w:p w14:paraId="39CFF0FA" w14:textId="77777777" w:rsidR="00EA62BF" w:rsidRPr="00882269" w:rsidRDefault="00EA62BF" w:rsidP="001563E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64" w:type="pct"/>
            <w:shd w:val="clear" w:color="auto" w:fill="FF3399"/>
            <w:vAlign w:val="center"/>
          </w:tcPr>
          <w:p w14:paraId="795C8933" w14:textId="77777777" w:rsidR="00EA62BF" w:rsidRPr="00882269" w:rsidRDefault="00EA62BF" w:rsidP="001563E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28" w:type="pct"/>
            <w:shd w:val="clear" w:color="auto" w:fill="FF3399"/>
          </w:tcPr>
          <w:p w14:paraId="6E085652" w14:textId="77777777" w:rsidR="00EA62BF" w:rsidRPr="00882269" w:rsidRDefault="00EA62BF" w:rsidP="001563E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A62BF" w:rsidRPr="00882269" w14:paraId="64F9CAC6" w14:textId="77777777" w:rsidTr="001563EA">
        <w:trPr>
          <w:trHeight w:val="160"/>
          <w:jc w:val="center"/>
        </w:trPr>
        <w:tc>
          <w:tcPr>
            <w:tcW w:w="233" w:type="pct"/>
            <w:shd w:val="clear" w:color="auto" w:fill="auto"/>
            <w:vAlign w:val="center"/>
          </w:tcPr>
          <w:p w14:paraId="68C67E17" w14:textId="77777777" w:rsidR="00EA62BF" w:rsidRPr="00882269" w:rsidRDefault="00EA62BF" w:rsidP="001563EA">
            <w:pPr>
              <w:jc w:val="center"/>
              <w:rPr>
                <w:rFonts w:ascii="Tahoma" w:hAnsi="Tahoma" w:cs="Tahoma"/>
                <w:color w:val="000000"/>
                <w:lang w:eastAsia="es-BO"/>
              </w:rPr>
            </w:pPr>
          </w:p>
        </w:tc>
        <w:tc>
          <w:tcPr>
            <w:tcW w:w="779" w:type="pct"/>
            <w:shd w:val="clear" w:color="auto" w:fill="auto"/>
            <w:vAlign w:val="center"/>
          </w:tcPr>
          <w:p w14:paraId="21E01F9C" w14:textId="77777777" w:rsidR="00EA62BF" w:rsidRPr="00882269" w:rsidRDefault="00EA62BF" w:rsidP="001563E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Oruro</w:t>
            </w:r>
          </w:p>
        </w:tc>
        <w:tc>
          <w:tcPr>
            <w:tcW w:w="1531" w:type="pct"/>
            <w:shd w:val="clear" w:color="auto" w:fill="auto"/>
            <w:noWrap/>
            <w:vAlign w:val="center"/>
          </w:tcPr>
          <w:p w14:paraId="2E2962B0" w14:textId="77777777" w:rsidR="00EA62BF" w:rsidRDefault="00EA62BF" w:rsidP="001563EA">
            <w:pPr>
              <w:rPr>
                <w:rFonts w:ascii="Tahoma" w:hAnsi="Tahoma" w:cs="Tahoma"/>
                <w:color w:val="FF0000"/>
              </w:rPr>
            </w:pPr>
            <w:r>
              <w:rPr>
                <w:rFonts w:ascii="Tahoma" w:hAnsi="Tahoma" w:cs="Tahoma"/>
                <w:color w:val="FF0000"/>
              </w:rPr>
              <w:t>TURCO</w:t>
            </w:r>
          </w:p>
          <w:p w14:paraId="04BBCA90" w14:textId="77777777" w:rsidR="00EA62BF" w:rsidRPr="00882269" w:rsidRDefault="00EA62BF" w:rsidP="001563EA">
            <w:pPr>
              <w:rPr>
                <w:rFonts w:ascii="Tahoma" w:hAnsi="Tahoma" w:cs="Tahoma"/>
                <w:color w:val="FF0000"/>
                <w:lang w:eastAsia="es-BO"/>
              </w:rPr>
            </w:pPr>
          </w:p>
        </w:tc>
        <w:tc>
          <w:tcPr>
            <w:tcW w:w="764" w:type="pct"/>
            <w:vAlign w:val="center"/>
          </w:tcPr>
          <w:p w14:paraId="3356BADF" w14:textId="77777777" w:rsidR="00EA62BF" w:rsidRPr="00882269" w:rsidRDefault="00EA62BF" w:rsidP="001563EA">
            <w:pPr>
              <w:jc w:val="center"/>
              <w:rPr>
                <w:rFonts w:ascii="Tahoma" w:hAnsi="Tahoma" w:cs="Tahoma"/>
                <w:color w:val="FF0000"/>
                <w:lang w:eastAsia="es-BO"/>
              </w:rPr>
            </w:pPr>
            <w:r>
              <w:rPr>
                <w:rFonts w:ascii="Tahoma" w:hAnsi="Tahoma" w:cs="Tahoma"/>
                <w:color w:val="FF0000"/>
                <w:lang w:eastAsia="es-BO"/>
              </w:rPr>
              <w:t>155</w:t>
            </w:r>
            <w:r w:rsidRPr="00882269">
              <w:rPr>
                <w:rFonts w:ascii="Tahoma" w:hAnsi="Tahoma" w:cs="Tahoma"/>
                <w:color w:val="FF0000"/>
                <w:lang w:eastAsia="es-BO"/>
              </w:rPr>
              <w:t xml:space="preserve"> km</w:t>
            </w:r>
          </w:p>
        </w:tc>
        <w:tc>
          <w:tcPr>
            <w:tcW w:w="764" w:type="pct"/>
            <w:vAlign w:val="center"/>
          </w:tcPr>
          <w:p w14:paraId="214BDE92" w14:textId="77777777" w:rsidR="00EA62BF" w:rsidRPr="00882269" w:rsidRDefault="00EA62BF" w:rsidP="001563EA">
            <w:pPr>
              <w:jc w:val="center"/>
              <w:rPr>
                <w:rFonts w:ascii="Tahoma" w:hAnsi="Tahoma" w:cs="Tahoma"/>
                <w:color w:val="FF0000"/>
                <w:lang w:eastAsia="es-BO"/>
              </w:rPr>
            </w:pPr>
            <w:r>
              <w:rPr>
                <w:rFonts w:ascii="Tahoma" w:hAnsi="Tahoma" w:cs="Tahoma"/>
                <w:color w:val="FF0000"/>
                <w:lang w:eastAsia="es-BO"/>
              </w:rPr>
              <w:t xml:space="preserve">2 </w:t>
            </w:r>
            <w:proofErr w:type="spellStart"/>
            <w:r>
              <w:rPr>
                <w:rFonts w:ascii="Tahoma" w:hAnsi="Tahoma" w:cs="Tahoma"/>
                <w:color w:val="FF0000"/>
                <w:lang w:eastAsia="es-BO"/>
              </w:rPr>
              <w:t>Hrs</w:t>
            </w:r>
            <w:proofErr w:type="spellEnd"/>
            <w:r>
              <w:rPr>
                <w:rFonts w:ascii="Tahoma" w:hAnsi="Tahoma" w:cs="Tahoma"/>
                <w:color w:val="FF0000"/>
                <w:lang w:eastAsia="es-BO"/>
              </w:rPr>
              <w:t>. 13</w:t>
            </w:r>
            <w:r w:rsidRPr="00882269">
              <w:rPr>
                <w:rFonts w:ascii="Tahoma" w:hAnsi="Tahoma" w:cs="Tahoma"/>
                <w:color w:val="FF0000"/>
                <w:lang w:eastAsia="es-BO"/>
              </w:rPr>
              <w:t>min.</w:t>
            </w:r>
          </w:p>
        </w:tc>
        <w:tc>
          <w:tcPr>
            <w:tcW w:w="928" w:type="pct"/>
            <w:vAlign w:val="center"/>
          </w:tcPr>
          <w:p w14:paraId="76A64D8B" w14:textId="77777777" w:rsidR="00EA62BF" w:rsidRPr="00882269" w:rsidRDefault="00EA62BF" w:rsidP="001563EA">
            <w:pPr>
              <w:jc w:val="center"/>
              <w:rPr>
                <w:rFonts w:ascii="Tahoma" w:hAnsi="Tahoma" w:cs="Tahoma"/>
                <w:color w:val="FF0000"/>
                <w:lang w:eastAsia="es-BO"/>
              </w:rPr>
            </w:pPr>
            <w:r w:rsidRPr="00882269">
              <w:rPr>
                <w:rFonts w:ascii="Tahoma" w:hAnsi="Tahoma" w:cs="Tahoma"/>
                <w:color w:val="FF0000"/>
                <w:lang w:eastAsia="es-BO"/>
              </w:rPr>
              <w:t>Asfalto</w:t>
            </w:r>
          </w:p>
        </w:tc>
      </w:tr>
      <w:tr w:rsidR="00EA62BF" w:rsidRPr="00882269" w14:paraId="4FAEE689" w14:textId="77777777" w:rsidTr="001563EA">
        <w:trPr>
          <w:trHeight w:val="160"/>
          <w:jc w:val="center"/>
        </w:trPr>
        <w:tc>
          <w:tcPr>
            <w:tcW w:w="233" w:type="pct"/>
            <w:shd w:val="clear" w:color="auto" w:fill="auto"/>
            <w:vAlign w:val="center"/>
          </w:tcPr>
          <w:p w14:paraId="5DE502BE" w14:textId="77777777" w:rsidR="00EA62BF" w:rsidRPr="00882269" w:rsidRDefault="00EA62BF" w:rsidP="001563EA">
            <w:pPr>
              <w:jc w:val="center"/>
              <w:rPr>
                <w:rFonts w:ascii="Tahoma" w:hAnsi="Tahoma" w:cs="Tahoma"/>
                <w:color w:val="000000"/>
                <w:lang w:eastAsia="es-BO"/>
              </w:rPr>
            </w:pPr>
            <w:r>
              <w:rPr>
                <w:rFonts w:ascii="Tahoma" w:hAnsi="Tahoma" w:cs="Tahoma"/>
                <w:color w:val="000000"/>
                <w:lang w:eastAsia="es-BO"/>
              </w:rPr>
              <w:t>1</w:t>
            </w:r>
          </w:p>
        </w:tc>
        <w:tc>
          <w:tcPr>
            <w:tcW w:w="779" w:type="pct"/>
            <w:vMerge w:val="restart"/>
            <w:shd w:val="clear" w:color="auto" w:fill="auto"/>
            <w:vAlign w:val="center"/>
          </w:tcPr>
          <w:p w14:paraId="35A713AF" w14:textId="77777777" w:rsidR="00EA62BF" w:rsidRPr="00136752" w:rsidRDefault="00EA62BF" w:rsidP="001563EA">
            <w:pPr>
              <w:jc w:val="center"/>
              <w:rPr>
                <w:rFonts w:ascii="Tahoma" w:hAnsi="Tahoma" w:cs="Tahoma"/>
                <w:color w:val="000000" w:themeColor="text1"/>
              </w:rPr>
            </w:pPr>
          </w:p>
          <w:p w14:paraId="65AAE030" w14:textId="77777777" w:rsidR="00EA62BF" w:rsidRPr="00136752" w:rsidRDefault="00EA62BF" w:rsidP="001563EA">
            <w:pPr>
              <w:jc w:val="center"/>
              <w:rPr>
                <w:rFonts w:ascii="Tahoma" w:hAnsi="Tahoma" w:cs="Tahoma"/>
                <w:color w:val="000000" w:themeColor="text1"/>
              </w:rPr>
            </w:pPr>
            <w:r w:rsidRPr="00136752">
              <w:rPr>
                <w:rFonts w:ascii="Tahoma" w:hAnsi="Tahoma" w:cs="Tahoma"/>
                <w:color w:val="000000" w:themeColor="text1"/>
              </w:rPr>
              <w:t>TURCO</w:t>
            </w:r>
          </w:p>
          <w:p w14:paraId="67677371" w14:textId="77777777" w:rsidR="00EA62BF" w:rsidRPr="00136752" w:rsidRDefault="00EA62BF" w:rsidP="001563EA">
            <w:pPr>
              <w:jc w:val="center"/>
              <w:rPr>
                <w:rFonts w:ascii="Tahoma" w:hAnsi="Tahoma" w:cs="Tahoma"/>
                <w:bCs/>
                <w:color w:val="000000" w:themeColor="text1"/>
                <w:lang w:eastAsia="es-BO"/>
              </w:rPr>
            </w:pPr>
          </w:p>
        </w:tc>
        <w:tc>
          <w:tcPr>
            <w:tcW w:w="1531" w:type="pct"/>
            <w:shd w:val="clear" w:color="auto" w:fill="FFC1E0"/>
            <w:noWrap/>
            <w:vAlign w:val="center"/>
          </w:tcPr>
          <w:p w14:paraId="06C4A65F" w14:textId="77777777" w:rsidR="00EA62BF" w:rsidRPr="00464D7B" w:rsidRDefault="00EA62BF" w:rsidP="001563EA">
            <w:pPr>
              <w:rPr>
                <w:rFonts w:ascii="Tahoma" w:hAnsi="Tahoma" w:cs="Tahoma"/>
                <w:color w:val="000000" w:themeColor="text1"/>
              </w:rPr>
            </w:pPr>
            <w:r w:rsidRPr="00464D7B">
              <w:rPr>
                <w:rFonts w:ascii="Verdana" w:hAnsi="Verdana" w:cs="Verdana"/>
                <w:i/>
                <w:iCs/>
                <w:color w:val="000000" w:themeColor="text1"/>
              </w:rPr>
              <w:t>JILA PUMIRI</w:t>
            </w:r>
          </w:p>
        </w:tc>
        <w:tc>
          <w:tcPr>
            <w:tcW w:w="764" w:type="pct"/>
            <w:shd w:val="clear" w:color="auto" w:fill="FFC1E0"/>
            <w:vAlign w:val="center"/>
          </w:tcPr>
          <w:p w14:paraId="412F48B4" w14:textId="77777777" w:rsidR="00EA62BF" w:rsidRPr="00464D7B" w:rsidRDefault="00EA62BF" w:rsidP="001563EA">
            <w:pPr>
              <w:jc w:val="center"/>
              <w:rPr>
                <w:rFonts w:ascii="Tahoma" w:hAnsi="Tahoma" w:cs="Tahoma"/>
                <w:color w:val="000000" w:themeColor="text1"/>
                <w:lang w:eastAsia="es-BO"/>
              </w:rPr>
            </w:pPr>
            <w:r w:rsidRPr="00464D7B">
              <w:rPr>
                <w:rFonts w:ascii="Tahoma" w:hAnsi="Tahoma" w:cs="Tahoma"/>
                <w:color w:val="000000" w:themeColor="text1"/>
                <w:lang w:eastAsia="es-BO"/>
              </w:rPr>
              <w:t>29.50 km</w:t>
            </w:r>
          </w:p>
        </w:tc>
        <w:tc>
          <w:tcPr>
            <w:tcW w:w="764" w:type="pct"/>
            <w:shd w:val="clear" w:color="auto" w:fill="FFC1E0"/>
            <w:vAlign w:val="center"/>
          </w:tcPr>
          <w:p w14:paraId="4E04F216" w14:textId="77777777" w:rsidR="00EA62BF" w:rsidRPr="00464D7B" w:rsidRDefault="00EA62BF" w:rsidP="001563EA">
            <w:pPr>
              <w:jc w:val="center"/>
              <w:rPr>
                <w:rFonts w:ascii="Tahoma" w:hAnsi="Tahoma" w:cs="Tahoma"/>
                <w:color w:val="000000" w:themeColor="text1"/>
                <w:lang w:eastAsia="es-BO"/>
              </w:rPr>
            </w:pPr>
            <w:r w:rsidRPr="00464D7B">
              <w:rPr>
                <w:rFonts w:ascii="Tahoma" w:hAnsi="Tahoma" w:cs="Tahoma"/>
                <w:color w:val="000000" w:themeColor="text1"/>
                <w:lang w:eastAsia="es-BO"/>
              </w:rPr>
              <w:t>30 min</w:t>
            </w:r>
          </w:p>
        </w:tc>
        <w:tc>
          <w:tcPr>
            <w:tcW w:w="928" w:type="pct"/>
            <w:shd w:val="clear" w:color="auto" w:fill="FFC1E0"/>
            <w:vAlign w:val="center"/>
          </w:tcPr>
          <w:p w14:paraId="2EC827E2" w14:textId="77777777" w:rsidR="00EA62BF" w:rsidRPr="00464D7B" w:rsidRDefault="00EA62BF" w:rsidP="001563EA">
            <w:pPr>
              <w:rPr>
                <w:rFonts w:ascii="Tahoma" w:hAnsi="Tahoma" w:cs="Tahoma"/>
                <w:color w:val="000000" w:themeColor="text1"/>
                <w:lang w:eastAsia="es-BO"/>
              </w:rPr>
            </w:pPr>
            <w:r w:rsidRPr="00464D7B">
              <w:rPr>
                <w:rFonts w:ascii="Tahoma" w:hAnsi="Tahoma" w:cs="Tahoma"/>
                <w:color w:val="000000" w:themeColor="text1"/>
                <w:lang w:eastAsia="es-BO"/>
              </w:rPr>
              <w:t>Asfalto – Tierra</w:t>
            </w:r>
          </w:p>
        </w:tc>
      </w:tr>
      <w:tr w:rsidR="00EA62BF" w:rsidRPr="00882269" w14:paraId="6E08005F" w14:textId="77777777" w:rsidTr="001563EA">
        <w:trPr>
          <w:trHeight w:val="160"/>
          <w:jc w:val="center"/>
        </w:trPr>
        <w:tc>
          <w:tcPr>
            <w:tcW w:w="233" w:type="pct"/>
            <w:shd w:val="clear" w:color="auto" w:fill="auto"/>
            <w:vAlign w:val="center"/>
          </w:tcPr>
          <w:p w14:paraId="03CF0305" w14:textId="77777777" w:rsidR="00EA62BF" w:rsidRPr="00882269" w:rsidRDefault="00EA62BF" w:rsidP="001563EA">
            <w:pPr>
              <w:jc w:val="center"/>
              <w:rPr>
                <w:rFonts w:ascii="Tahoma" w:hAnsi="Tahoma" w:cs="Tahoma"/>
                <w:color w:val="000000"/>
                <w:lang w:eastAsia="es-BO"/>
              </w:rPr>
            </w:pPr>
            <w:r>
              <w:rPr>
                <w:rFonts w:ascii="Tahoma" w:hAnsi="Tahoma" w:cs="Tahoma"/>
                <w:color w:val="000000"/>
                <w:lang w:eastAsia="es-BO"/>
              </w:rPr>
              <w:t>2</w:t>
            </w:r>
          </w:p>
        </w:tc>
        <w:tc>
          <w:tcPr>
            <w:tcW w:w="779" w:type="pct"/>
            <w:vMerge/>
            <w:shd w:val="clear" w:color="auto" w:fill="auto"/>
            <w:vAlign w:val="center"/>
          </w:tcPr>
          <w:p w14:paraId="37B383D9" w14:textId="77777777" w:rsidR="00EA62BF" w:rsidRPr="00136752" w:rsidRDefault="00EA62BF" w:rsidP="001563EA">
            <w:pPr>
              <w:jc w:val="center"/>
              <w:rPr>
                <w:rFonts w:ascii="Tahoma" w:hAnsi="Tahoma" w:cs="Tahoma"/>
                <w:bCs/>
                <w:color w:val="000000" w:themeColor="text1"/>
                <w:lang w:eastAsia="es-BO"/>
              </w:rPr>
            </w:pPr>
          </w:p>
        </w:tc>
        <w:tc>
          <w:tcPr>
            <w:tcW w:w="1531" w:type="pct"/>
            <w:shd w:val="clear" w:color="auto" w:fill="auto"/>
            <w:noWrap/>
            <w:vAlign w:val="center"/>
          </w:tcPr>
          <w:p w14:paraId="7CD5FC09" w14:textId="77777777" w:rsidR="00EA62BF" w:rsidRPr="00136752" w:rsidRDefault="00EA62BF" w:rsidP="001563EA">
            <w:pPr>
              <w:rPr>
                <w:rFonts w:ascii="Tahoma" w:hAnsi="Tahoma" w:cs="Tahoma"/>
                <w:color w:val="000000" w:themeColor="text1"/>
              </w:rPr>
            </w:pPr>
            <w:r w:rsidRPr="00136752">
              <w:rPr>
                <w:rFonts w:ascii="Verdana" w:hAnsi="Verdana" w:cs="Verdana"/>
                <w:i/>
                <w:iCs/>
                <w:color w:val="000000" w:themeColor="text1"/>
              </w:rPr>
              <w:t>SULLCA PUMIRI</w:t>
            </w:r>
          </w:p>
        </w:tc>
        <w:tc>
          <w:tcPr>
            <w:tcW w:w="764" w:type="pct"/>
            <w:vAlign w:val="center"/>
          </w:tcPr>
          <w:p w14:paraId="3832EE2A" w14:textId="77777777" w:rsidR="00EA62BF" w:rsidRPr="00136752" w:rsidRDefault="00EA62BF" w:rsidP="001563EA">
            <w:pPr>
              <w:jc w:val="center"/>
              <w:rPr>
                <w:rFonts w:ascii="Tahoma" w:hAnsi="Tahoma" w:cs="Tahoma"/>
                <w:color w:val="000000" w:themeColor="text1"/>
                <w:lang w:eastAsia="es-BO"/>
              </w:rPr>
            </w:pPr>
            <w:r w:rsidRPr="00136752">
              <w:rPr>
                <w:rFonts w:ascii="Tahoma" w:hAnsi="Tahoma" w:cs="Tahoma"/>
                <w:color w:val="000000" w:themeColor="text1"/>
                <w:lang w:eastAsia="es-BO"/>
              </w:rPr>
              <w:t>27.40 km</w:t>
            </w:r>
          </w:p>
        </w:tc>
        <w:tc>
          <w:tcPr>
            <w:tcW w:w="764" w:type="pct"/>
            <w:vAlign w:val="center"/>
          </w:tcPr>
          <w:p w14:paraId="14E795B4" w14:textId="77777777" w:rsidR="00EA62BF" w:rsidRPr="00136752" w:rsidRDefault="00EA62BF" w:rsidP="001563EA">
            <w:pPr>
              <w:jc w:val="center"/>
              <w:rPr>
                <w:rFonts w:ascii="Tahoma" w:hAnsi="Tahoma" w:cs="Tahoma"/>
                <w:color w:val="000000" w:themeColor="text1"/>
                <w:lang w:eastAsia="es-BO"/>
              </w:rPr>
            </w:pPr>
            <w:r w:rsidRPr="00136752">
              <w:rPr>
                <w:rFonts w:ascii="Tahoma" w:hAnsi="Tahoma" w:cs="Tahoma"/>
                <w:color w:val="000000" w:themeColor="text1"/>
                <w:lang w:eastAsia="es-BO"/>
              </w:rPr>
              <w:t>25 min</w:t>
            </w:r>
          </w:p>
        </w:tc>
        <w:tc>
          <w:tcPr>
            <w:tcW w:w="928" w:type="pct"/>
            <w:vAlign w:val="center"/>
          </w:tcPr>
          <w:p w14:paraId="1366E912" w14:textId="77777777" w:rsidR="00EA62BF" w:rsidRPr="00136752" w:rsidRDefault="00EA62BF" w:rsidP="001563EA">
            <w:pPr>
              <w:rPr>
                <w:rFonts w:ascii="Tahoma" w:hAnsi="Tahoma" w:cs="Tahoma"/>
                <w:color w:val="000000" w:themeColor="text1"/>
                <w:lang w:eastAsia="es-BO"/>
              </w:rPr>
            </w:pPr>
            <w:r w:rsidRPr="00136752">
              <w:rPr>
                <w:rFonts w:ascii="Tahoma" w:hAnsi="Tahoma" w:cs="Tahoma"/>
                <w:color w:val="000000" w:themeColor="text1"/>
                <w:lang w:eastAsia="es-BO"/>
              </w:rPr>
              <w:t>Asfalto - Tierra</w:t>
            </w:r>
          </w:p>
        </w:tc>
      </w:tr>
      <w:tr w:rsidR="00EA62BF" w:rsidRPr="00882269" w14:paraId="5F4D65BA" w14:textId="77777777" w:rsidTr="001563EA">
        <w:trPr>
          <w:trHeight w:val="160"/>
          <w:jc w:val="center"/>
        </w:trPr>
        <w:tc>
          <w:tcPr>
            <w:tcW w:w="233" w:type="pct"/>
            <w:shd w:val="clear" w:color="auto" w:fill="auto"/>
            <w:vAlign w:val="center"/>
          </w:tcPr>
          <w:p w14:paraId="44033C7D" w14:textId="77777777" w:rsidR="00EA62BF" w:rsidRDefault="00EA62BF" w:rsidP="001563EA">
            <w:pPr>
              <w:jc w:val="center"/>
              <w:rPr>
                <w:rFonts w:ascii="Tahoma" w:hAnsi="Tahoma" w:cs="Tahoma"/>
                <w:color w:val="000000"/>
                <w:lang w:eastAsia="es-BO"/>
              </w:rPr>
            </w:pPr>
            <w:r>
              <w:rPr>
                <w:rFonts w:ascii="Tahoma" w:hAnsi="Tahoma" w:cs="Tahoma"/>
                <w:color w:val="000000"/>
                <w:lang w:eastAsia="es-BO"/>
              </w:rPr>
              <w:t>3</w:t>
            </w:r>
          </w:p>
        </w:tc>
        <w:tc>
          <w:tcPr>
            <w:tcW w:w="779" w:type="pct"/>
            <w:vMerge/>
            <w:shd w:val="clear" w:color="auto" w:fill="auto"/>
            <w:vAlign w:val="center"/>
          </w:tcPr>
          <w:p w14:paraId="4B346A8A" w14:textId="77777777" w:rsidR="00EA62BF" w:rsidRPr="00136752" w:rsidRDefault="00EA62BF" w:rsidP="001563EA">
            <w:pPr>
              <w:jc w:val="center"/>
              <w:rPr>
                <w:rFonts w:ascii="Tahoma" w:hAnsi="Tahoma" w:cs="Tahoma"/>
                <w:bCs/>
                <w:color w:val="000000" w:themeColor="text1"/>
                <w:lang w:eastAsia="es-BO"/>
              </w:rPr>
            </w:pPr>
          </w:p>
        </w:tc>
        <w:tc>
          <w:tcPr>
            <w:tcW w:w="1531" w:type="pct"/>
            <w:shd w:val="clear" w:color="auto" w:fill="FFC1E0"/>
            <w:noWrap/>
            <w:vAlign w:val="center"/>
          </w:tcPr>
          <w:p w14:paraId="34E815E3" w14:textId="77777777" w:rsidR="00EA62BF" w:rsidRPr="00464D7B" w:rsidRDefault="00EA62BF" w:rsidP="001563EA">
            <w:pPr>
              <w:rPr>
                <w:rFonts w:ascii="Verdana" w:hAnsi="Verdana" w:cs="Verdana"/>
                <w:i/>
                <w:iCs/>
                <w:color w:val="000000" w:themeColor="text1"/>
              </w:rPr>
            </w:pPr>
            <w:r w:rsidRPr="00464D7B">
              <w:rPr>
                <w:rFonts w:ascii="Verdana" w:hAnsi="Verdana" w:cs="Verdana"/>
                <w:i/>
                <w:iCs/>
                <w:color w:val="000000" w:themeColor="text1"/>
              </w:rPr>
              <w:t>SULLCA SALLI</w:t>
            </w:r>
          </w:p>
        </w:tc>
        <w:tc>
          <w:tcPr>
            <w:tcW w:w="764" w:type="pct"/>
            <w:shd w:val="clear" w:color="auto" w:fill="FFC1E0"/>
            <w:vAlign w:val="center"/>
          </w:tcPr>
          <w:p w14:paraId="469C7291" w14:textId="77777777" w:rsidR="00EA62BF" w:rsidRPr="00464D7B" w:rsidRDefault="00EA62BF" w:rsidP="001563EA">
            <w:pPr>
              <w:jc w:val="center"/>
              <w:rPr>
                <w:rFonts w:ascii="Tahoma" w:hAnsi="Tahoma" w:cs="Tahoma"/>
                <w:color w:val="000000" w:themeColor="text1"/>
                <w:lang w:eastAsia="es-BO"/>
              </w:rPr>
            </w:pPr>
            <w:r w:rsidRPr="00464D7B">
              <w:rPr>
                <w:rFonts w:ascii="Tahoma" w:hAnsi="Tahoma" w:cs="Tahoma"/>
                <w:color w:val="000000" w:themeColor="text1"/>
                <w:lang w:eastAsia="es-BO"/>
              </w:rPr>
              <w:t>22.50 Km</w:t>
            </w:r>
          </w:p>
        </w:tc>
        <w:tc>
          <w:tcPr>
            <w:tcW w:w="764" w:type="pct"/>
            <w:shd w:val="clear" w:color="auto" w:fill="FFC1E0"/>
            <w:vAlign w:val="center"/>
          </w:tcPr>
          <w:p w14:paraId="7AE3FAFD" w14:textId="77777777" w:rsidR="00EA62BF" w:rsidRPr="00464D7B" w:rsidRDefault="00EA62BF" w:rsidP="001563EA">
            <w:pPr>
              <w:jc w:val="center"/>
              <w:rPr>
                <w:rFonts w:ascii="Tahoma" w:hAnsi="Tahoma" w:cs="Tahoma"/>
                <w:color w:val="000000" w:themeColor="text1"/>
                <w:lang w:eastAsia="es-BO"/>
              </w:rPr>
            </w:pPr>
            <w:r w:rsidRPr="00464D7B">
              <w:rPr>
                <w:rFonts w:ascii="Tahoma" w:hAnsi="Tahoma" w:cs="Tahoma"/>
                <w:color w:val="000000" w:themeColor="text1"/>
                <w:lang w:eastAsia="es-BO"/>
              </w:rPr>
              <w:t>20 min</w:t>
            </w:r>
          </w:p>
        </w:tc>
        <w:tc>
          <w:tcPr>
            <w:tcW w:w="928" w:type="pct"/>
            <w:shd w:val="clear" w:color="auto" w:fill="FFC1E0"/>
            <w:vAlign w:val="center"/>
          </w:tcPr>
          <w:p w14:paraId="1720C5B5" w14:textId="77777777" w:rsidR="00EA62BF" w:rsidRPr="00464D7B" w:rsidRDefault="00EA62BF" w:rsidP="001563EA">
            <w:pPr>
              <w:rPr>
                <w:rFonts w:ascii="Tahoma" w:hAnsi="Tahoma" w:cs="Tahoma"/>
                <w:color w:val="000000" w:themeColor="text1"/>
                <w:lang w:eastAsia="es-BO"/>
              </w:rPr>
            </w:pPr>
            <w:r w:rsidRPr="00464D7B">
              <w:rPr>
                <w:rFonts w:ascii="Tahoma" w:hAnsi="Tahoma" w:cs="Tahoma"/>
                <w:color w:val="000000" w:themeColor="text1"/>
                <w:lang w:eastAsia="es-BO"/>
              </w:rPr>
              <w:t>Tierra</w:t>
            </w:r>
          </w:p>
        </w:tc>
      </w:tr>
      <w:tr w:rsidR="00EA62BF" w:rsidRPr="00882269" w14:paraId="7AF11DB4" w14:textId="77777777" w:rsidTr="001563EA">
        <w:trPr>
          <w:trHeight w:val="160"/>
          <w:jc w:val="center"/>
        </w:trPr>
        <w:tc>
          <w:tcPr>
            <w:tcW w:w="233" w:type="pct"/>
            <w:shd w:val="clear" w:color="auto" w:fill="auto"/>
            <w:vAlign w:val="center"/>
          </w:tcPr>
          <w:p w14:paraId="37447A85" w14:textId="77777777" w:rsidR="00EA62BF" w:rsidRPr="00882269" w:rsidRDefault="00EA62BF" w:rsidP="001563EA">
            <w:pPr>
              <w:jc w:val="center"/>
              <w:rPr>
                <w:rFonts w:ascii="Tahoma" w:hAnsi="Tahoma" w:cs="Tahoma"/>
                <w:color w:val="000000"/>
                <w:lang w:eastAsia="es-BO"/>
              </w:rPr>
            </w:pPr>
            <w:r>
              <w:rPr>
                <w:rFonts w:ascii="Tahoma" w:hAnsi="Tahoma" w:cs="Tahoma"/>
                <w:color w:val="000000"/>
                <w:lang w:eastAsia="es-BO"/>
              </w:rPr>
              <w:t>4</w:t>
            </w:r>
          </w:p>
        </w:tc>
        <w:tc>
          <w:tcPr>
            <w:tcW w:w="779" w:type="pct"/>
            <w:vMerge/>
            <w:shd w:val="clear" w:color="auto" w:fill="auto"/>
            <w:vAlign w:val="center"/>
          </w:tcPr>
          <w:p w14:paraId="591D1403" w14:textId="77777777" w:rsidR="00EA62BF" w:rsidRPr="00136752" w:rsidRDefault="00EA62BF" w:rsidP="001563EA">
            <w:pPr>
              <w:jc w:val="center"/>
              <w:rPr>
                <w:rFonts w:ascii="Tahoma" w:hAnsi="Tahoma" w:cs="Tahoma"/>
                <w:bCs/>
                <w:color w:val="000000" w:themeColor="text1"/>
                <w:lang w:eastAsia="es-BO"/>
              </w:rPr>
            </w:pPr>
          </w:p>
        </w:tc>
        <w:tc>
          <w:tcPr>
            <w:tcW w:w="1531" w:type="pct"/>
            <w:shd w:val="clear" w:color="auto" w:fill="auto"/>
            <w:noWrap/>
            <w:vAlign w:val="center"/>
          </w:tcPr>
          <w:p w14:paraId="4B958CCF" w14:textId="77777777" w:rsidR="00EA62BF" w:rsidRPr="00136752" w:rsidRDefault="00EA62BF" w:rsidP="001563EA">
            <w:pPr>
              <w:rPr>
                <w:rFonts w:ascii="Tahoma" w:hAnsi="Tahoma" w:cs="Tahoma"/>
                <w:color w:val="000000" w:themeColor="text1"/>
              </w:rPr>
            </w:pPr>
            <w:r w:rsidRPr="00136752">
              <w:rPr>
                <w:rFonts w:ascii="Verdana" w:hAnsi="Verdana" w:cs="Verdana"/>
                <w:i/>
                <w:iCs/>
                <w:color w:val="000000" w:themeColor="text1"/>
              </w:rPr>
              <w:t>SULCA JILANACA</w:t>
            </w:r>
          </w:p>
        </w:tc>
        <w:tc>
          <w:tcPr>
            <w:tcW w:w="764" w:type="pct"/>
            <w:vAlign w:val="center"/>
          </w:tcPr>
          <w:p w14:paraId="4347B33F" w14:textId="77777777" w:rsidR="00EA62BF" w:rsidRPr="00136752" w:rsidRDefault="00EA62BF" w:rsidP="001563EA">
            <w:pPr>
              <w:jc w:val="center"/>
              <w:rPr>
                <w:rFonts w:ascii="Tahoma" w:hAnsi="Tahoma" w:cs="Tahoma"/>
                <w:color w:val="000000" w:themeColor="text1"/>
                <w:lang w:eastAsia="es-BO"/>
              </w:rPr>
            </w:pPr>
            <w:r w:rsidRPr="00136752">
              <w:rPr>
                <w:rFonts w:ascii="Tahoma" w:hAnsi="Tahoma" w:cs="Tahoma"/>
                <w:color w:val="000000" w:themeColor="text1"/>
                <w:lang w:eastAsia="es-BO"/>
              </w:rPr>
              <w:t>3 km</w:t>
            </w:r>
          </w:p>
        </w:tc>
        <w:tc>
          <w:tcPr>
            <w:tcW w:w="764" w:type="pct"/>
            <w:vAlign w:val="center"/>
          </w:tcPr>
          <w:p w14:paraId="30B44DC1" w14:textId="77777777" w:rsidR="00EA62BF" w:rsidRPr="00136752" w:rsidRDefault="00EA62BF" w:rsidP="001563EA">
            <w:pPr>
              <w:jc w:val="center"/>
              <w:rPr>
                <w:rFonts w:ascii="Tahoma" w:hAnsi="Tahoma" w:cs="Tahoma"/>
                <w:color w:val="000000" w:themeColor="text1"/>
                <w:lang w:eastAsia="es-BO"/>
              </w:rPr>
            </w:pPr>
            <w:r w:rsidRPr="00136752">
              <w:rPr>
                <w:rFonts w:ascii="Tahoma" w:hAnsi="Tahoma" w:cs="Tahoma"/>
                <w:color w:val="000000" w:themeColor="text1"/>
                <w:lang w:eastAsia="es-BO"/>
              </w:rPr>
              <w:t>5 min</w:t>
            </w:r>
          </w:p>
        </w:tc>
        <w:tc>
          <w:tcPr>
            <w:tcW w:w="928" w:type="pct"/>
            <w:vAlign w:val="center"/>
          </w:tcPr>
          <w:p w14:paraId="1017C51A" w14:textId="77777777" w:rsidR="00EA62BF" w:rsidRPr="00136752" w:rsidRDefault="00EA62BF" w:rsidP="001563EA">
            <w:pPr>
              <w:rPr>
                <w:rFonts w:ascii="Tahoma" w:hAnsi="Tahoma" w:cs="Tahoma"/>
                <w:color w:val="000000" w:themeColor="text1"/>
                <w:lang w:eastAsia="es-BO"/>
              </w:rPr>
            </w:pPr>
            <w:r w:rsidRPr="00136752">
              <w:rPr>
                <w:rFonts w:ascii="Tahoma" w:hAnsi="Tahoma" w:cs="Tahoma"/>
                <w:color w:val="000000" w:themeColor="text1"/>
                <w:lang w:eastAsia="es-BO"/>
              </w:rPr>
              <w:t>Tierra</w:t>
            </w:r>
          </w:p>
        </w:tc>
      </w:tr>
      <w:tr w:rsidR="00EA62BF" w:rsidRPr="00882269" w14:paraId="1B139A35" w14:textId="77777777" w:rsidTr="001563EA">
        <w:trPr>
          <w:trHeight w:val="160"/>
          <w:jc w:val="center"/>
        </w:trPr>
        <w:tc>
          <w:tcPr>
            <w:tcW w:w="233" w:type="pct"/>
            <w:shd w:val="clear" w:color="auto" w:fill="auto"/>
            <w:vAlign w:val="center"/>
          </w:tcPr>
          <w:p w14:paraId="0F0D897D" w14:textId="77777777" w:rsidR="00EA62BF" w:rsidRDefault="00EA62BF" w:rsidP="001563EA">
            <w:pPr>
              <w:jc w:val="center"/>
              <w:rPr>
                <w:rFonts w:ascii="Tahoma" w:hAnsi="Tahoma" w:cs="Tahoma"/>
                <w:color w:val="000000"/>
                <w:lang w:eastAsia="es-BO"/>
              </w:rPr>
            </w:pPr>
            <w:r>
              <w:rPr>
                <w:rFonts w:ascii="Tahoma" w:hAnsi="Tahoma" w:cs="Tahoma"/>
                <w:color w:val="000000"/>
                <w:lang w:eastAsia="es-BO"/>
              </w:rPr>
              <w:t>5</w:t>
            </w:r>
          </w:p>
        </w:tc>
        <w:tc>
          <w:tcPr>
            <w:tcW w:w="779" w:type="pct"/>
            <w:vMerge/>
            <w:shd w:val="clear" w:color="auto" w:fill="auto"/>
            <w:vAlign w:val="center"/>
          </w:tcPr>
          <w:p w14:paraId="15604712" w14:textId="77777777" w:rsidR="00EA62BF" w:rsidRPr="00136752" w:rsidRDefault="00EA62BF" w:rsidP="001563EA">
            <w:pPr>
              <w:jc w:val="center"/>
              <w:rPr>
                <w:rFonts w:ascii="Tahoma" w:hAnsi="Tahoma" w:cs="Tahoma"/>
                <w:bCs/>
                <w:color w:val="000000" w:themeColor="text1"/>
                <w:lang w:eastAsia="es-BO"/>
              </w:rPr>
            </w:pPr>
          </w:p>
        </w:tc>
        <w:tc>
          <w:tcPr>
            <w:tcW w:w="1531" w:type="pct"/>
            <w:shd w:val="clear" w:color="auto" w:fill="FFC1E0"/>
            <w:noWrap/>
            <w:vAlign w:val="center"/>
          </w:tcPr>
          <w:p w14:paraId="29933C08" w14:textId="77777777" w:rsidR="00EA62BF" w:rsidRPr="00136752" w:rsidRDefault="00EA62BF" w:rsidP="001563EA">
            <w:pPr>
              <w:rPr>
                <w:rFonts w:ascii="Verdana" w:hAnsi="Verdana" w:cs="Verdana"/>
                <w:i/>
                <w:iCs/>
                <w:color w:val="000000" w:themeColor="text1"/>
              </w:rPr>
            </w:pPr>
            <w:r w:rsidRPr="00136752">
              <w:rPr>
                <w:rFonts w:ascii="Verdana" w:hAnsi="Verdana" w:cs="Verdana"/>
                <w:i/>
                <w:iCs/>
                <w:color w:val="000000" w:themeColor="text1"/>
              </w:rPr>
              <w:t>JACH’A SALLI CAPURATA</w:t>
            </w:r>
          </w:p>
        </w:tc>
        <w:tc>
          <w:tcPr>
            <w:tcW w:w="764" w:type="pct"/>
            <w:shd w:val="clear" w:color="auto" w:fill="FFC1E0"/>
            <w:vAlign w:val="center"/>
          </w:tcPr>
          <w:p w14:paraId="1072C51E" w14:textId="77777777" w:rsidR="00EA62BF" w:rsidRPr="00136752" w:rsidRDefault="00EA62BF" w:rsidP="001563EA">
            <w:pPr>
              <w:jc w:val="center"/>
              <w:rPr>
                <w:rFonts w:ascii="Tahoma" w:hAnsi="Tahoma" w:cs="Tahoma"/>
                <w:color w:val="000000" w:themeColor="text1"/>
                <w:lang w:eastAsia="es-BO"/>
              </w:rPr>
            </w:pPr>
            <w:r w:rsidRPr="00136752">
              <w:rPr>
                <w:rFonts w:ascii="Tahoma" w:hAnsi="Tahoma" w:cs="Tahoma"/>
                <w:color w:val="000000" w:themeColor="text1"/>
                <w:lang w:eastAsia="es-BO"/>
              </w:rPr>
              <w:t>120.30 km</w:t>
            </w:r>
          </w:p>
        </w:tc>
        <w:tc>
          <w:tcPr>
            <w:tcW w:w="764" w:type="pct"/>
            <w:shd w:val="clear" w:color="auto" w:fill="FFC1E0"/>
            <w:vAlign w:val="center"/>
          </w:tcPr>
          <w:p w14:paraId="1E00CAF2" w14:textId="77777777" w:rsidR="00EA62BF" w:rsidRPr="00136752" w:rsidRDefault="00EA62BF" w:rsidP="001563EA">
            <w:pPr>
              <w:jc w:val="center"/>
              <w:rPr>
                <w:rFonts w:ascii="Tahoma" w:hAnsi="Tahoma" w:cs="Tahoma"/>
                <w:color w:val="000000" w:themeColor="text1"/>
                <w:lang w:eastAsia="es-BO"/>
              </w:rPr>
            </w:pPr>
            <w:r w:rsidRPr="00136752">
              <w:rPr>
                <w:rFonts w:ascii="Tahoma" w:hAnsi="Tahoma" w:cs="Tahoma"/>
                <w:color w:val="000000" w:themeColor="text1"/>
                <w:lang w:eastAsia="es-BO"/>
              </w:rPr>
              <w:t>1hr 30 min</w:t>
            </w:r>
          </w:p>
        </w:tc>
        <w:tc>
          <w:tcPr>
            <w:tcW w:w="928" w:type="pct"/>
            <w:shd w:val="clear" w:color="auto" w:fill="FFC1E0"/>
            <w:vAlign w:val="center"/>
          </w:tcPr>
          <w:p w14:paraId="1F765E7D" w14:textId="77777777" w:rsidR="00EA62BF" w:rsidRPr="00136752" w:rsidRDefault="00EA62BF" w:rsidP="001563EA">
            <w:pPr>
              <w:rPr>
                <w:rFonts w:ascii="Tahoma" w:hAnsi="Tahoma" w:cs="Tahoma"/>
                <w:color w:val="000000" w:themeColor="text1"/>
                <w:lang w:eastAsia="es-BO"/>
              </w:rPr>
            </w:pPr>
            <w:r w:rsidRPr="00136752">
              <w:rPr>
                <w:rFonts w:ascii="Tahoma" w:hAnsi="Tahoma" w:cs="Tahoma"/>
                <w:color w:val="000000" w:themeColor="text1"/>
                <w:lang w:eastAsia="es-BO"/>
              </w:rPr>
              <w:t>Asfalto – Tierra</w:t>
            </w:r>
          </w:p>
        </w:tc>
      </w:tr>
    </w:tbl>
    <w:p w14:paraId="5A0FB0F4" w14:textId="77777777" w:rsidR="00EA62BF" w:rsidRPr="00D00244" w:rsidRDefault="00EA62BF" w:rsidP="00EA62BF">
      <w:pPr>
        <w:pStyle w:val="Prrafodelista"/>
        <w:widowControl w:val="0"/>
        <w:numPr>
          <w:ilvl w:val="0"/>
          <w:numId w:val="150"/>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D00244">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7046858" w14:textId="77777777" w:rsidR="00EA62BF" w:rsidRPr="009F67B0" w:rsidRDefault="00EA62BF" w:rsidP="00EA62BF">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6F23BA6D" w14:textId="77777777" w:rsidR="00EA62BF" w:rsidRPr="009F67B0" w:rsidRDefault="00EA62BF" w:rsidP="00EA62BF">
      <w:pPr>
        <w:spacing w:line="260" w:lineRule="atLeast"/>
        <w:jc w:val="both"/>
        <w:rPr>
          <w:rFonts w:ascii="Tahoma" w:hAnsi="Tahoma" w:cs="Tahoma"/>
          <w:b/>
          <w:lang w:val="es-ES_tradnl"/>
        </w:rPr>
      </w:pPr>
      <w:r w:rsidRPr="009F67B0">
        <w:rPr>
          <w:rFonts w:ascii="Tahoma" w:hAnsi="Tahoma" w:cs="Tahoma"/>
          <w:b/>
          <w:lang w:val="es-ES_tradnl"/>
        </w:rPr>
        <w:t>GENERAL</w:t>
      </w:r>
    </w:p>
    <w:p w14:paraId="48B3EC38" w14:textId="77777777" w:rsidR="00EA62BF" w:rsidRPr="007F6518" w:rsidRDefault="00EA62BF" w:rsidP="00EA62BF">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PROYECTO DE VIVIENDA CUALITATIVA EN EL MUNICIPIO DE</w:t>
      </w:r>
      <w:r>
        <w:rPr>
          <w:rFonts w:ascii="Tahoma" w:hAnsi="Tahoma" w:cs="Tahoma"/>
          <w:b/>
        </w:rPr>
        <w:t xml:space="preserve"> TURCO</w:t>
      </w:r>
      <w:r w:rsidRPr="007F6518">
        <w:rPr>
          <w:rFonts w:ascii="Tahoma" w:hAnsi="Tahoma" w:cs="Tahoma"/>
          <w:b/>
        </w:rPr>
        <w:t xml:space="preserve"> – FASE (</w:t>
      </w:r>
      <w:r>
        <w:rPr>
          <w:rFonts w:ascii="Tahoma" w:hAnsi="Tahoma" w:cs="Tahoma"/>
          <w:b/>
          <w:color w:val="FF0000"/>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97A0DAA" w14:textId="77777777" w:rsidR="00EA62BF" w:rsidRPr="00D00244" w:rsidRDefault="00EA62BF" w:rsidP="00EA62BF">
      <w:pPr>
        <w:spacing w:line="260" w:lineRule="atLeast"/>
        <w:jc w:val="both"/>
        <w:rPr>
          <w:rFonts w:ascii="Tahoma" w:hAnsi="Tahoma" w:cs="Tahoma"/>
        </w:rPr>
      </w:pPr>
    </w:p>
    <w:p w14:paraId="1A6B0D20" w14:textId="77777777" w:rsidR="00EA62BF" w:rsidRPr="009F67B0" w:rsidRDefault="00EA62BF" w:rsidP="00EA62BF">
      <w:pPr>
        <w:spacing w:line="260" w:lineRule="atLeast"/>
        <w:jc w:val="both"/>
        <w:rPr>
          <w:rFonts w:ascii="Tahoma" w:hAnsi="Tahoma" w:cs="Tahoma"/>
          <w:b/>
          <w:lang w:val="es-ES_tradnl"/>
        </w:rPr>
      </w:pPr>
      <w:r w:rsidRPr="009F67B0">
        <w:rPr>
          <w:rFonts w:ascii="Tahoma" w:hAnsi="Tahoma" w:cs="Tahoma"/>
          <w:b/>
          <w:lang w:val="es-ES_tradnl"/>
        </w:rPr>
        <w:t>ESPECIFICO</w:t>
      </w:r>
    </w:p>
    <w:p w14:paraId="17E33A5A" w14:textId="77777777" w:rsidR="00EA62BF" w:rsidRPr="009F67B0" w:rsidRDefault="00EA62BF" w:rsidP="00EA62BF">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03424B3E" w14:textId="77777777" w:rsidR="00EA62BF" w:rsidRPr="009F67B0" w:rsidRDefault="00EA62BF" w:rsidP="00EA62BF">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214D3403" w14:textId="77777777" w:rsidR="00EA62BF" w:rsidRPr="009F67B0" w:rsidRDefault="00EA62BF" w:rsidP="00EA62BF">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29D10A32" w14:textId="77777777" w:rsidR="00EA62BF" w:rsidRPr="009F67B0" w:rsidRDefault="00EA62BF" w:rsidP="00EA62BF">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9F67B0">
        <w:rPr>
          <w:rFonts w:ascii="Tahoma" w:hAnsi="Tahoma" w:cs="Tahoma"/>
          <w:lang w:val="es-ES_tradnl"/>
        </w:rPr>
        <w:t xml:space="preserve"> beneficiarios emitidos por Derechos Reales, correspondientes al presente proyecto.</w:t>
      </w:r>
    </w:p>
    <w:bookmarkEnd w:id="39"/>
    <w:p w14:paraId="5380E5FF" w14:textId="77777777" w:rsidR="00EA62BF" w:rsidRPr="009F67B0" w:rsidRDefault="00EA62BF" w:rsidP="00EA62BF">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13044C91"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26FA23DB"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653E3F7B" w14:textId="77777777" w:rsidR="00EA62BF" w:rsidRPr="009F67B0" w:rsidRDefault="00EA62BF" w:rsidP="00EA62BF">
      <w:pPr>
        <w:spacing w:line="260" w:lineRule="atLeast"/>
        <w:jc w:val="both"/>
        <w:rPr>
          <w:rFonts w:ascii="Tahoma" w:hAnsi="Tahoma" w:cs="Tahoma"/>
          <w:sz w:val="18"/>
          <w:szCs w:val="18"/>
          <w:lang w:val="es-ES_tradnl"/>
        </w:rPr>
      </w:pPr>
    </w:p>
    <w:p w14:paraId="201630FF" w14:textId="77777777" w:rsidR="00EA62BF" w:rsidRPr="009F67B0" w:rsidRDefault="00EA62BF" w:rsidP="00EA62BF">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0E625BEA" w14:textId="77777777" w:rsidR="00EA62BF" w:rsidRPr="009F67B0" w:rsidRDefault="00EA62BF" w:rsidP="00EA62BF">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6E6CD91A" w14:textId="77777777" w:rsidR="00EA62BF" w:rsidRPr="009F67B0" w:rsidRDefault="00EA62BF" w:rsidP="00EA62BF">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D00244">
        <w:rPr>
          <w:rFonts w:ascii="Tahoma" w:hAnsi="Tahoma" w:cs="Tahoma"/>
          <w:b/>
          <w:bCs/>
          <w:color w:val="FF0000"/>
          <w:lang w:val="es-ES_tradnl"/>
        </w:rPr>
        <w:t xml:space="preserve">31 </w:t>
      </w:r>
      <w:r w:rsidRPr="00D00244">
        <w:rPr>
          <w:rFonts w:ascii="Tahoma" w:hAnsi="Tahoma" w:cs="Tahoma"/>
          <w:color w:val="000000" w:themeColor="text1"/>
          <w:lang w:val="es-ES_tradnl"/>
        </w:rPr>
        <w:t>hasta</w:t>
      </w:r>
      <w:r w:rsidRPr="00D00244">
        <w:rPr>
          <w:rFonts w:ascii="Tahoma" w:hAnsi="Tahoma" w:cs="Tahoma"/>
          <w:b/>
          <w:bCs/>
          <w:color w:val="FF0000"/>
          <w:lang w:val="es-ES_tradnl"/>
        </w:rPr>
        <w:t xml:space="preserve"> 50</w:t>
      </w:r>
      <w:r w:rsidRPr="009F67B0">
        <w:rPr>
          <w:rFonts w:ascii="Tahoma" w:hAnsi="Tahoma" w:cs="Tahoma"/>
          <w:color w:val="000000"/>
          <w:lang w:val="es-ES_tradnl"/>
        </w:rPr>
        <w:t xml:space="preserve"> Soluciones Habitacionales.</w:t>
      </w:r>
    </w:p>
    <w:p w14:paraId="60D1A405" w14:textId="77777777" w:rsidR="00EA62BF" w:rsidRPr="009F67B0" w:rsidRDefault="00EA62BF" w:rsidP="00EA62BF">
      <w:pPr>
        <w:numPr>
          <w:ilvl w:val="0"/>
          <w:numId w:val="84"/>
        </w:numPr>
        <w:spacing w:line="300" w:lineRule="auto"/>
        <w:ind w:left="284"/>
        <w:jc w:val="both"/>
        <w:rPr>
          <w:rFonts w:ascii="Tahoma" w:hAnsi="Tahoma" w:cs="Tahoma"/>
          <w:lang w:val="es-ES_tradnl"/>
        </w:rPr>
      </w:pPr>
      <w:bookmarkStart w:id="42" w:name="_Hlk179540628"/>
      <w:r w:rsidRPr="009F67B0">
        <w:rPr>
          <w:rFonts w:ascii="Tahoma" w:hAnsi="Tahoma" w:cs="Tahoma"/>
          <w:lang w:val="es-ES_tradnl"/>
        </w:rPr>
        <w:lastRenderedPageBreak/>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58E2B1B" w14:textId="77777777" w:rsidR="00EA62BF" w:rsidRPr="009F67B0" w:rsidRDefault="00EA62BF" w:rsidP="00EA62BF">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A189C1A" w14:textId="77777777" w:rsidR="00EA62BF" w:rsidRPr="009F67B0" w:rsidRDefault="00EA62BF" w:rsidP="00EA62BF">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3D295D7F" w14:textId="77777777" w:rsidR="00EA62BF" w:rsidRPr="009F67B0" w:rsidRDefault="00EA62BF" w:rsidP="00EA62BF">
      <w:pPr>
        <w:spacing w:line="260" w:lineRule="atLeast"/>
        <w:jc w:val="both"/>
        <w:rPr>
          <w:rFonts w:ascii="Tahoma" w:hAnsi="Tahoma" w:cs="Tahoma"/>
          <w:lang w:val="es-ES_tradnl"/>
        </w:rPr>
      </w:pPr>
    </w:p>
    <w:p w14:paraId="76F4B8FC" w14:textId="77777777" w:rsidR="00EA62BF" w:rsidRPr="009F67B0" w:rsidRDefault="00EA62BF" w:rsidP="00EA62BF">
      <w:pPr>
        <w:tabs>
          <w:tab w:val="num" w:pos="720"/>
        </w:tabs>
        <w:spacing w:line="260" w:lineRule="atLeast"/>
        <w:contextualSpacing/>
        <w:jc w:val="both"/>
        <w:rPr>
          <w:rFonts w:ascii="Tahoma" w:hAnsi="Tahoma" w:cs="Tahoma"/>
          <w:b/>
          <w:vanish/>
          <w:lang w:val="es-ES_tradnl"/>
        </w:rPr>
      </w:pPr>
    </w:p>
    <w:p w14:paraId="2569924F" w14:textId="77777777" w:rsidR="00EA62BF" w:rsidRPr="009F67B0" w:rsidRDefault="00EA62BF" w:rsidP="00EA62BF">
      <w:pPr>
        <w:numPr>
          <w:ilvl w:val="0"/>
          <w:numId w:val="56"/>
        </w:numPr>
        <w:tabs>
          <w:tab w:val="num" w:pos="720"/>
        </w:tabs>
        <w:spacing w:line="260" w:lineRule="atLeast"/>
        <w:ind w:left="0"/>
        <w:contextualSpacing/>
        <w:jc w:val="both"/>
        <w:rPr>
          <w:rFonts w:ascii="Tahoma" w:hAnsi="Tahoma" w:cs="Tahoma"/>
          <w:b/>
          <w:vanish/>
          <w:lang w:val="es-ES_tradnl"/>
        </w:rPr>
      </w:pPr>
    </w:p>
    <w:p w14:paraId="5E1EB6CA" w14:textId="77777777" w:rsidR="00EA62BF" w:rsidRPr="009F67B0" w:rsidRDefault="00EA62BF" w:rsidP="00EA62B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B575845" w14:textId="77777777" w:rsidR="00EA62BF" w:rsidRPr="009F67B0" w:rsidRDefault="00EA62BF" w:rsidP="00EA62BF">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40E236B1" w14:textId="77777777" w:rsidR="00EA62BF" w:rsidRPr="009F67B0" w:rsidRDefault="00EA62BF" w:rsidP="00EA62BF">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590628" w14:textId="77777777" w:rsidR="00EA62BF" w:rsidRPr="009F67B0" w:rsidRDefault="00EA62BF" w:rsidP="00EA62BF">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0F4E0EEA" w14:textId="77777777" w:rsidR="00EA62BF" w:rsidRPr="009F67B0" w:rsidRDefault="00EA62BF" w:rsidP="00EA62BF">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09EED71" w14:textId="77777777" w:rsidR="00EA62BF" w:rsidRPr="009F67B0" w:rsidRDefault="00EA62BF" w:rsidP="00EA62BF">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2C07D800" w14:textId="77777777" w:rsidR="00EA62BF" w:rsidRPr="009F67B0" w:rsidRDefault="00EA62BF" w:rsidP="00EA62BF">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43F64A92" w14:textId="77777777" w:rsidR="00EA62BF" w:rsidRPr="009F67B0" w:rsidRDefault="00EA62BF" w:rsidP="00EA62B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D3B53">
        <w:rPr>
          <w:rFonts w:ascii="Tahoma" w:hAnsi="Tahoma" w:cs="Tahoma"/>
          <w:color w:val="7030A0"/>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5A97A352" w14:textId="77777777" w:rsidR="00EA62BF" w:rsidRPr="009F67B0" w:rsidRDefault="00EA62BF" w:rsidP="00EA62BF">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D3B53">
        <w:rPr>
          <w:rFonts w:ascii="Tahoma" w:hAnsi="Tahoma" w:cs="Tahoma"/>
          <w:color w:val="7030A0"/>
          <w:lang w:val="es-ES_tradnl"/>
        </w:rPr>
        <w:t>y/o</w:t>
      </w:r>
      <w:r w:rsidRPr="009F67B0">
        <w:rPr>
          <w:rFonts w:ascii="Tahoma" w:hAnsi="Tahoma" w:cs="Tahoma"/>
          <w:color w:val="3333FF"/>
          <w:lang w:val="es-ES_tradnl"/>
        </w:rPr>
        <w:t xml:space="preserve">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6616A4B" w14:textId="77777777" w:rsidR="00EA62BF" w:rsidRPr="009F67B0" w:rsidRDefault="00EA62BF" w:rsidP="00EA62BF">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2376921" w14:textId="77777777" w:rsidR="00EA62BF" w:rsidRPr="009F67B0" w:rsidRDefault="00EA62BF" w:rsidP="00EA62BF">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02C90570" w14:textId="77777777" w:rsidR="00EA62BF" w:rsidRPr="009F67B0" w:rsidRDefault="00EA62BF" w:rsidP="00EA62B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Educación Socio ambiental y la importancia en los servicios ambientales.</w:t>
      </w:r>
    </w:p>
    <w:p w14:paraId="74E2431F" w14:textId="77777777" w:rsidR="00EA62BF" w:rsidRPr="009F67B0" w:rsidRDefault="00EA62BF" w:rsidP="00EA62B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735E743" w14:textId="77777777" w:rsidR="00EA62BF" w:rsidRPr="009F67B0" w:rsidRDefault="00EA62BF" w:rsidP="00EA62B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59F5CE94" w14:textId="77777777" w:rsidR="00EA62BF" w:rsidRPr="009F67B0" w:rsidRDefault="00EA62BF" w:rsidP="00EA62B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4602EA6B" w14:textId="77777777" w:rsidR="00EA62BF" w:rsidRPr="009F67B0" w:rsidRDefault="00EA62BF" w:rsidP="00EA62B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78E7DEDD" w14:textId="77777777" w:rsidR="00EA62BF" w:rsidRPr="009F67B0" w:rsidRDefault="00EA62BF" w:rsidP="00EA62BF">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725DB5E0" w14:textId="77777777" w:rsidR="00EA62BF" w:rsidRPr="009F67B0" w:rsidRDefault="00EA62BF" w:rsidP="00EA62BF">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173A4E" w14:textId="77777777" w:rsidR="00EA62BF" w:rsidRPr="009F67B0" w:rsidRDefault="00EA62BF" w:rsidP="00EA62BF">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66247369" w14:textId="77777777" w:rsidR="00EA62BF" w:rsidRPr="009F67B0" w:rsidRDefault="00EA62BF" w:rsidP="00EA62BF">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F6C8260" w14:textId="77777777" w:rsidR="00EA62BF" w:rsidRPr="009F67B0" w:rsidRDefault="00EA62BF" w:rsidP="00EA62BF">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20D260B0" w14:textId="77777777" w:rsidR="00EA62BF" w:rsidRPr="009F67B0" w:rsidRDefault="00EA62BF" w:rsidP="00EA62BF">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41D4022D" w14:textId="77777777" w:rsidR="00EA62BF" w:rsidRPr="009F67B0" w:rsidRDefault="00EA62BF" w:rsidP="00EA62BF">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D6441B3" w14:textId="77777777" w:rsidR="00EA62BF" w:rsidRPr="009F67B0" w:rsidRDefault="00EA62BF" w:rsidP="00EA62BF">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0A396991" w14:textId="77777777" w:rsidR="00EA62BF" w:rsidRPr="009F67B0" w:rsidRDefault="00EA62BF" w:rsidP="00EA62BF">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79384C4" w14:textId="77777777" w:rsidR="00EA62BF" w:rsidRPr="009F67B0" w:rsidRDefault="00EA62BF" w:rsidP="00EA62BF">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515929AB" w14:textId="77777777" w:rsidR="00EA62BF" w:rsidRPr="009F67B0" w:rsidRDefault="00EA62BF" w:rsidP="00EA62BF">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64A0767C" w14:textId="77777777" w:rsidR="00EA62BF" w:rsidRPr="009F67B0" w:rsidRDefault="00EA62BF" w:rsidP="00EA62BF">
      <w:pPr>
        <w:spacing w:line="260" w:lineRule="atLeast"/>
        <w:ind w:left="284"/>
        <w:contextualSpacing/>
        <w:jc w:val="both"/>
        <w:rPr>
          <w:rFonts w:ascii="Tahoma" w:hAnsi="Tahoma" w:cs="Tahoma"/>
          <w:lang w:val="es-ES_tradnl"/>
        </w:rPr>
      </w:pPr>
    </w:p>
    <w:p w14:paraId="7AEE6C6D" w14:textId="77777777" w:rsidR="00EA62BF" w:rsidRPr="009F67B0" w:rsidRDefault="00EA62BF" w:rsidP="00EA62B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27C29BB1" w14:textId="77777777" w:rsidR="00EA62BF" w:rsidRPr="009F67B0" w:rsidRDefault="00EA62BF" w:rsidP="00EA62BF">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6FDBA625" w14:textId="77777777" w:rsidR="00EA62BF" w:rsidRPr="009F67B0" w:rsidRDefault="00EA62BF" w:rsidP="00EA62BF">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5881D945" w14:textId="77777777" w:rsidR="00EA62BF" w:rsidRPr="009F67B0" w:rsidRDefault="00EA62BF" w:rsidP="00EA62BF">
      <w:pPr>
        <w:pStyle w:val="Prrafodelista"/>
        <w:widowControl w:val="0"/>
        <w:numPr>
          <w:ilvl w:val="0"/>
          <w:numId w:val="58"/>
        </w:numPr>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0879016A"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37EEB7" w14:textId="77777777" w:rsidR="00EA62BF" w:rsidRPr="009F67B0" w:rsidRDefault="00EA62BF" w:rsidP="00EA62BF">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6DCDA696"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1D7061">
        <w:rPr>
          <w:rFonts w:ascii="Tahoma" w:hAnsi="Tahoma" w:cs="Tahoma"/>
          <w:color w:val="7030A0"/>
          <w:lang w:val="es-ES_tradnl"/>
        </w:rPr>
        <w:t>Ingreso – FAI, o Nota de solicitud de FAI, a Áreas</w:t>
      </w:r>
      <w:r w:rsidRPr="009F67B0">
        <w:rPr>
          <w:rFonts w:ascii="Tahoma" w:hAnsi="Tahoma" w:cs="Tahoma"/>
          <w:lang w:val="es-ES_tradnl"/>
        </w:rPr>
        <w:t xml:space="preserve"> Protegidas Nacionales o Sub Nacionales (cuando corresponda).</w:t>
      </w:r>
    </w:p>
    <w:p w14:paraId="057CCCF8" w14:textId="77777777" w:rsidR="00EA62BF" w:rsidRPr="009F67B0" w:rsidRDefault="00EA62BF" w:rsidP="00EA62BF">
      <w:pPr>
        <w:numPr>
          <w:ilvl w:val="0"/>
          <w:numId w:val="58"/>
        </w:numPr>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9F67B0">
        <w:rPr>
          <w:rFonts w:ascii="Tahoma" w:hAnsi="Tahoma" w:cs="Tahoma"/>
        </w:rPr>
        <w:lastRenderedPageBreak/>
        <w:t>de Gobierno, Departamental, Municipal, Franjas de Seguridad, Derechos de Vía y otros que no son propiedad particular de los beneficiarios.</w:t>
      </w:r>
      <w:bookmarkEnd w:id="50"/>
    </w:p>
    <w:bookmarkEnd w:id="51"/>
    <w:p w14:paraId="1FCFFEF7"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751E67"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6D1C12A2"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903BA0C"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4F055F76"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C2C0A6F" w14:textId="77777777" w:rsidR="00EA62BF" w:rsidRPr="009F67B0" w:rsidRDefault="00EA62BF" w:rsidP="00EA62BF">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099129F"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B6C56D8"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364C8AB0"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1716345"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65FA2608"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891E430"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1FEBD2C4"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5016E10"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2E832E2"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F4BE1F" w14:textId="77777777" w:rsidR="00EA62BF" w:rsidRPr="009F67B0" w:rsidRDefault="00EA62BF" w:rsidP="00EA62BF">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782EAA0A" w14:textId="77777777" w:rsidR="00EA62BF" w:rsidRPr="009F67B0" w:rsidRDefault="00EA62BF" w:rsidP="00EA62BF">
      <w:pPr>
        <w:spacing w:line="260" w:lineRule="atLeast"/>
        <w:contextualSpacing/>
        <w:jc w:val="both"/>
        <w:rPr>
          <w:rFonts w:ascii="Tahoma" w:hAnsi="Tahoma" w:cs="Tahoma"/>
          <w:color w:val="000000"/>
          <w:lang w:val="es-ES_tradnl"/>
        </w:rPr>
      </w:pPr>
    </w:p>
    <w:p w14:paraId="313E285C" w14:textId="77777777" w:rsidR="00EA62BF" w:rsidRPr="009F67B0" w:rsidRDefault="00EA62BF" w:rsidP="00EA62BF">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389F2C76" w14:textId="77777777" w:rsidR="00EA62BF" w:rsidRPr="009F67B0" w:rsidRDefault="00EA62BF" w:rsidP="00EA62BF">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D7978F1" w14:textId="77777777" w:rsidR="00EA62BF" w:rsidRPr="009F67B0" w:rsidRDefault="00EA62BF" w:rsidP="00EA62BF">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w:t>
      </w:r>
      <w:r w:rsidRPr="007D3B53">
        <w:rPr>
          <w:rFonts w:ascii="Tahoma" w:hAnsi="Tahoma" w:cs="Tahoma"/>
          <w:color w:val="000000" w:themeColor="text1"/>
          <w:lang w:val="es-ES_tradnl"/>
        </w:rPr>
        <w:t xml:space="preserve">de la Entidad </w:t>
      </w:r>
      <w:r w:rsidRPr="009F67B0">
        <w:rPr>
          <w:rFonts w:ascii="Tahoma" w:hAnsi="Tahoma" w:cs="Tahoma"/>
          <w:lang w:val="es-ES_tradnl"/>
        </w:rPr>
        <w:t>Ejecutora deberá realizar un seguimiento social a nivel individual, familiar y grupal, con el objetivo de realizar una intervención integral (basado en el modelo sistémico como eje transversal) para las familias beneficiarias.</w:t>
      </w:r>
    </w:p>
    <w:p w14:paraId="482199BB" w14:textId="77777777" w:rsidR="00EA62BF" w:rsidRPr="009F67B0" w:rsidRDefault="00EA62BF" w:rsidP="00EA62B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4C136F27" w14:textId="77777777" w:rsidR="00EA62BF" w:rsidRPr="009F67B0" w:rsidRDefault="00EA62BF" w:rsidP="00EA62B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209C0B4E" w14:textId="77777777" w:rsidR="00EA62BF" w:rsidRPr="009F67B0" w:rsidRDefault="00EA62BF" w:rsidP="00EA62B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1D6A648A" w14:textId="77777777" w:rsidR="00EA62BF" w:rsidRPr="009F67B0" w:rsidRDefault="00EA62BF" w:rsidP="00EA62B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159FB443" w14:textId="77777777" w:rsidR="00EA62BF" w:rsidRPr="009F67B0" w:rsidRDefault="00EA62BF" w:rsidP="00EA62B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2AD335AC" w14:textId="77777777" w:rsidR="00EA62BF" w:rsidRPr="009F67B0" w:rsidRDefault="00EA62BF" w:rsidP="00EA62BF">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03BEDE55" w14:textId="77777777" w:rsidR="00EA62BF" w:rsidRPr="009F67B0" w:rsidRDefault="00EA62BF" w:rsidP="00EA62BF">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C6403FF" w14:textId="77777777" w:rsidR="00EA62BF" w:rsidRPr="009F67B0" w:rsidRDefault="00EA62BF" w:rsidP="00EA62BF">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3FA326B" w14:textId="77777777" w:rsidR="00EA62BF" w:rsidRPr="009F67B0" w:rsidRDefault="00EA62BF" w:rsidP="00EA62BF">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06CF21D" w14:textId="77777777" w:rsidR="00EA62BF" w:rsidRPr="009F67B0" w:rsidRDefault="00EA62BF" w:rsidP="00EA62BF">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E9101B4" w14:textId="77777777" w:rsidR="00EA62BF" w:rsidRPr="009F67B0" w:rsidRDefault="00EA62BF" w:rsidP="00EA62B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6BFB0E96" w14:textId="77777777" w:rsidR="00EA62BF" w:rsidRPr="009F67B0" w:rsidRDefault="00EA62BF" w:rsidP="00EA62B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96B732D" w14:textId="77777777" w:rsidR="00EA62BF" w:rsidRPr="009F67B0" w:rsidRDefault="00EA62BF" w:rsidP="00EA62B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A2E415D" w14:textId="77777777" w:rsidR="00EA62BF" w:rsidRPr="009F67B0" w:rsidRDefault="00EA62BF" w:rsidP="00EA62B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6B8E7994" w14:textId="77777777" w:rsidR="00EA62BF" w:rsidRPr="009F67B0" w:rsidRDefault="00EA62BF" w:rsidP="00EA62B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3DB1914" w14:textId="77777777" w:rsidR="00EA62BF" w:rsidRPr="009F67B0" w:rsidRDefault="00EA62BF" w:rsidP="00EA62BF">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175DE6EA" w14:textId="77777777" w:rsidR="00EA62BF" w:rsidRPr="009F67B0" w:rsidRDefault="00EA62BF" w:rsidP="00EA62B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08705FE6" w14:textId="77777777" w:rsidR="00EA62BF" w:rsidRPr="009F67B0" w:rsidRDefault="00EA62BF" w:rsidP="00EA62B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A1BB991" w14:textId="77777777" w:rsidR="00EA62BF" w:rsidRPr="009F67B0" w:rsidRDefault="00EA62BF" w:rsidP="00EA62B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4AAE6A9" w14:textId="77777777" w:rsidR="00EA62BF" w:rsidRPr="009F67B0" w:rsidRDefault="00EA62BF" w:rsidP="00EA62BF">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5B5FCC51" w14:textId="77777777" w:rsidR="00EA62BF" w:rsidRPr="009F67B0" w:rsidRDefault="00EA62BF" w:rsidP="00EA62BF">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E874CA">
        <w:rPr>
          <w:rFonts w:ascii="Tahoma" w:hAnsi="Tahoma" w:cs="Tahoma"/>
          <w:color w:val="000000" w:themeColor="text1"/>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52E2110" w14:textId="77777777" w:rsidR="00EA62BF" w:rsidRPr="009F67B0" w:rsidRDefault="00EA62BF" w:rsidP="00EA62B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55B709ED" w14:textId="77777777" w:rsidR="00EA62BF" w:rsidRPr="009F67B0" w:rsidRDefault="00EA62BF" w:rsidP="00EA62B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6A049BE4" w14:textId="77777777" w:rsidR="00EA62BF" w:rsidRPr="009F67B0" w:rsidRDefault="00EA62BF" w:rsidP="00EA62B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DDD6F04" w14:textId="77777777" w:rsidR="00EA62BF" w:rsidRPr="009F67B0" w:rsidRDefault="00EA62BF" w:rsidP="00EA62BF">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2F8C997" w14:textId="77777777" w:rsidR="00EA62BF" w:rsidRPr="009F67B0" w:rsidRDefault="00EA62BF" w:rsidP="00EA62BF">
      <w:pPr>
        <w:spacing w:line="260" w:lineRule="atLeast"/>
        <w:contextualSpacing/>
        <w:jc w:val="both"/>
        <w:rPr>
          <w:rFonts w:ascii="Tahoma" w:hAnsi="Tahoma" w:cs="Tahoma"/>
          <w:lang w:val="es-ES_tradnl"/>
        </w:rPr>
      </w:pPr>
    </w:p>
    <w:p w14:paraId="5D5A773A" w14:textId="77777777" w:rsidR="00EA62BF" w:rsidRPr="009F67B0" w:rsidRDefault="00EA62BF" w:rsidP="00EA62BF">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29CCFF2" w14:textId="77777777" w:rsidR="00EA62BF" w:rsidRPr="009F67B0" w:rsidRDefault="00EA62BF" w:rsidP="00EA62BF">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04E27BFE" w14:textId="77777777" w:rsidR="00EA62BF" w:rsidRPr="009F67B0" w:rsidRDefault="00EA62BF" w:rsidP="00EA62BF">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7FBB6329" w14:textId="77777777" w:rsidR="00EA62BF" w:rsidRPr="009F67B0" w:rsidRDefault="00EA62BF" w:rsidP="00EA62BF">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52D81C52" w14:textId="77777777" w:rsidR="00EA62BF" w:rsidRPr="009F67B0" w:rsidRDefault="00EA62BF" w:rsidP="00EA62BF">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47C35C84"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t>FASES DE LA CONSULTORÍA.</w:t>
      </w:r>
      <w:bookmarkEnd w:id="57"/>
    </w:p>
    <w:p w14:paraId="2CC10EEB" w14:textId="77777777" w:rsidR="00EA62BF" w:rsidRPr="009F67B0" w:rsidRDefault="00EA62BF" w:rsidP="00EA62BF">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28EF5CC2" wp14:editId="01C64C5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9A654D" w14:textId="77777777" w:rsidR="00EA62BF" w:rsidRPr="00845632" w:rsidRDefault="00EA62BF" w:rsidP="00EA62BF">
                            <w:pPr>
                              <w:jc w:val="center"/>
                              <w:rPr>
                                <w:rFonts w:ascii="Tahoma" w:hAnsi="Tahoma" w:cs="Tahoma"/>
                                <w:b/>
                                <w:color w:val="FFFFFF"/>
                              </w:rPr>
                            </w:pPr>
                            <w:r w:rsidRPr="00845632">
                              <w:rPr>
                                <w:rFonts w:ascii="Tahoma" w:hAnsi="Tahoma" w:cs="Tahoma"/>
                                <w:b/>
                                <w:color w:val="FFFFFF"/>
                              </w:rPr>
                              <w:t>FASE 1</w:t>
                            </w:r>
                          </w:p>
                          <w:p w14:paraId="792D201F" w14:textId="77777777" w:rsidR="00EA62BF" w:rsidRPr="00845632" w:rsidRDefault="00EA62BF" w:rsidP="00EA62B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EF5CC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79A654D" w14:textId="77777777" w:rsidR="00EA62BF" w:rsidRPr="00845632" w:rsidRDefault="00EA62BF" w:rsidP="00EA62BF">
                      <w:pPr>
                        <w:jc w:val="center"/>
                        <w:rPr>
                          <w:rFonts w:ascii="Tahoma" w:hAnsi="Tahoma" w:cs="Tahoma"/>
                          <w:b/>
                          <w:color w:val="FFFFFF"/>
                        </w:rPr>
                      </w:pPr>
                      <w:r w:rsidRPr="00845632">
                        <w:rPr>
                          <w:rFonts w:ascii="Tahoma" w:hAnsi="Tahoma" w:cs="Tahoma"/>
                          <w:b/>
                          <w:color w:val="FFFFFF"/>
                        </w:rPr>
                        <w:t>FASE 1</w:t>
                      </w:r>
                    </w:p>
                    <w:p w14:paraId="792D201F" w14:textId="77777777" w:rsidR="00EA62BF" w:rsidRPr="00845632" w:rsidRDefault="00EA62BF" w:rsidP="00EA62B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2F6B01CB" wp14:editId="373082F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364DDB" w14:textId="77777777" w:rsidR="00EA62BF" w:rsidRPr="00845632" w:rsidRDefault="00EA62BF" w:rsidP="00EA62BF">
                            <w:pPr>
                              <w:jc w:val="center"/>
                              <w:rPr>
                                <w:rFonts w:ascii="Tahoma" w:hAnsi="Tahoma" w:cs="Tahoma"/>
                                <w:b/>
                                <w:color w:val="FFFFFF"/>
                              </w:rPr>
                            </w:pPr>
                            <w:r w:rsidRPr="00845632">
                              <w:rPr>
                                <w:rFonts w:ascii="Tahoma" w:hAnsi="Tahoma" w:cs="Tahoma"/>
                                <w:b/>
                                <w:color w:val="FFFFFF"/>
                              </w:rPr>
                              <w:t>FASE 2</w:t>
                            </w:r>
                          </w:p>
                          <w:p w14:paraId="6555A97E" w14:textId="77777777" w:rsidR="00EA62BF" w:rsidRPr="00845632" w:rsidRDefault="00EA62BF" w:rsidP="00EA62B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6B01CB"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3364DDB" w14:textId="77777777" w:rsidR="00EA62BF" w:rsidRPr="00845632" w:rsidRDefault="00EA62BF" w:rsidP="00EA62BF">
                      <w:pPr>
                        <w:jc w:val="center"/>
                        <w:rPr>
                          <w:rFonts w:ascii="Tahoma" w:hAnsi="Tahoma" w:cs="Tahoma"/>
                          <w:b/>
                          <w:color w:val="FFFFFF"/>
                        </w:rPr>
                      </w:pPr>
                      <w:r w:rsidRPr="00845632">
                        <w:rPr>
                          <w:rFonts w:ascii="Tahoma" w:hAnsi="Tahoma" w:cs="Tahoma"/>
                          <w:b/>
                          <w:color w:val="FFFFFF"/>
                        </w:rPr>
                        <w:t>FASE 2</w:t>
                      </w:r>
                    </w:p>
                    <w:p w14:paraId="6555A97E" w14:textId="77777777" w:rsidR="00EA62BF" w:rsidRPr="00845632" w:rsidRDefault="00EA62BF" w:rsidP="00EA62B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5B1D33BE" wp14:editId="0A56DD1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329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566147B" w14:textId="77777777" w:rsidR="00EA62BF" w:rsidRPr="009F67B0" w:rsidRDefault="00EA62BF" w:rsidP="00EA62BF">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416C5F65" wp14:editId="75948DB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E8CFA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5F0C9DA2" wp14:editId="0208441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5425EF" w14:textId="77777777" w:rsidR="00EA62BF" w:rsidRPr="00845632" w:rsidRDefault="00EA62BF" w:rsidP="00EA62BF">
                            <w:pPr>
                              <w:jc w:val="center"/>
                              <w:rPr>
                                <w:rFonts w:ascii="Tahoma" w:hAnsi="Tahoma" w:cs="Tahoma"/>
                                <w:b/>
                                <w:color w:val="FFFFFF"/>
                              </w:rPr>
                            </w:pPr>
                            <w:r w:rsidRPr="00845632">
                              <w:rPr>
                                <w:rFonts w:ascii="Tahoma" w:hAnsi="Tahoma" w:cs="Tahoma"/>
                                <w:b/>
                                <w:color w:val="FFFFFF"/>
                              </w:rPr>
                              <w:t>FASE 3</w:t>
                            </w:r>
                          </w:p>
                          <w:p w14:paraId="11400F87" w14:textId="77777777" w:rsidR="00EA62BF" w:rsidRPr="00845632" w:rsidRDefault="00EA62BF" w:rsidP="00EA62B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0C9DA2"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25425EF" w14:textId="77777777" w:rsidR="00EA62BF" w:rsidRPr="00845632" w:rsidRDefault="00EA62BF" w:rsidP="00EA62BF">
                      <w:pPr>
                        <w:jc w:val="center"/>
                        <w:rPr>
                          <w:rFonts w:ascii="Tahoma" w:hAnsi="Tahoma" w:cs="Tahoma"/>
                          <w:b/>
                          <w:color w:val="FFFFFF"/>
                        </w:rPr>
                      </w:pPr>
                      <w:r w:rsidRPr="00845632">
                        <w:rPr>
                          <w:rFonts w:ascii="Tahoma" w:hAnsi="Tahoma" w:cs="Tahoma"/>
                          <w:b/>
                          <w:color w:val="FFFFFF"/>
                        </w:rPr>
                        <w:t>FASE 3</w:t>
                      </w:r>
                    </w:p>
                    <w:p w14:paraId="11400F87" w14:textId="77777777" w:rsidR="00EA62BF" w:rsidRPr="00845632" w:rsidRDefault="00EA62BF" w:rsidP="00EA62B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82C749F" w14:textId="77777777" w:rsidR="00EA62BF" w:rsidRPr="009F67B0" w:rsidRDefault="00EA62BF" w:rsidP="00EA62BF">
      <w:pPr>
        <w:spacing w:line="260" w:lineRule="atLeast"/>
        <w:jc w:val="both"/>
        <w:rPr>
          <w:rFonts w:ascii="Tahoma" w:hAnsi="Tahoma" w:cs="Tahoma"/>
        </w:rPr>
      </w:pPr>
    </w:p>
    <w:p w14:paraId="1C82CB9C" w14:textId="77777777" w:rsidR="00EA62BF" w:rsidRPr="009F67B0" w:rsidRDefault="00EA62BF" w:rsidP="00EA62BF">
      <w:pPr>
        <w:spacing w:line="260" w:lineRule="atLeast"/>
        <w:jc w:val="both"/>
        <w:rPr>
          <w:rFonts w:ascii="Tahoma" w:hAnsi="Tahoma" w:cs="Tahoma"/>
        </w:rPr>
      </w:pPr>
    </w:p>
    <w:p w14:paraId="60C9DCF6" w14:textId="77777777" w:rsidR="00EA62BF" w:rsidRPr="009F67B0" w:rsidRDefault="00EA62BF" w:rsidP="00EA62BF">
      <w:pPr>
        <w:spacing w:line="260" w:lineRule="atLeast"/>
        <w:jc w:val="both"/>
        <w:rPr>
          <w:rFonts w:ascii="Tahoma" w:hAnsi="Tahoma" w:cs="Tahoma"/>
        </w:rPr>
      </w:pPr>
    </w:p>
    <w:p w14:paraId="3B2EB989" w14:textId="77777777" w:rsidR="00EA62BF" w:rsidRDefault="00EA62BF" w:rsidP="00EA62BF">
      <w:pPr>
        <w:spacing w:line="260" w:lineRule="atLeast"/>
        <w:jc w:val="both"/>
        <w:rPr>
          <w:rFonts w:ascii="Tahoma" w:hAnsi="Tahoma" w:cs="Tahoma"/>
        </w:rPr>
      </w:pPr>
    </w:p>
    <w:p w14:paraId="0A909364" w14:textId="77777777" w:rsidR="00EA62BF" w:rsidRPr="009F67B0" w:rsidRDefault="00EA62BF" w:rsidP="00EA62BF">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77315E7" w14:textId="77777777" w:rsidR="00EA62BF" w:rsidRPr="009F67B0" w:rsidRDefault="00EA62BF" w:rsidP="00EA62BF">
      <w:pPr>
        <w:spacing w:line="260" w:lineRule="atLeast"/>
        <w:jc w:val="both"/>
        <w:rPr>
          <w:rFonts w:ascii="Tahoma" w:hAnsi="Tahoma" w:cs="Tahoma"/>
          <w:b/>
        </w:rPr>
      </w:pPr>
      <w:r w:rsidRPr="009F67B0">
        <w:rPr>
          <w:rFonts w:ascii="Tahoma" w:hAnsi="Tahoma" w:cs="Tahoma"/>
          <w:b/>
        </w:rPr>
        <w:t xml:space="preserve">FASE 1 - ACTIVIDADES PRELIMINARES: </w:t>
      </w:r>
    </w:p>
    <w:p w14:paraId="451C300F" w14:textId="77777777" w:rsidR="00EA62BF" w:rsidRPr="009F67B0" w:rsidRDefault="00EA62BF" w:rsidP="00EA62BF">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56C93ED" w14:textId="77777777" w:rsidR="00EA62BF" w:rsidRPr="009F67B0" w:rsidRDefault="00EA62BF" w:rsidP="00EA62BF">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1173DB32" w14:textId="77777777" w:rsidR="00EA62BF" w:rsidRPr="009F67B0" w:rsidRDefault="00EA62BF" w:rsidP="00EA62BF">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4ACB674" w14:textId="77777777" w:rsidR="00EA62BF" w:rsidRPr="009F67B0" w:rsidRDefault="00EA62BF" w:rsidP="00EA62BF">
      <w:pPr>
        <w:spacing w:line="260" w:lineRule="atLeast"/>
        <w:jc w:val="both"/>
        <w:rPr>
          <w:rFonts w:ascii="Tahoma" w:hAnsi="Tahoma" w:cs="Tahoma"/>
        </w:rPr>
      </w:pPr>
    </w:p>
    <w:p w14:paraId="10E036D7" w14:textId="77777777" w:rsidR="00EA62BF" w:rsidRPr="009F67B0" w:rsidRDefault="00EA62BF" w:rsidP="00EA62BF">
      <w:pPr>
        <w:spacing w:line="260" w:lineRule="atLeast"/>
        <w:jc w:val="both"/>
        <w:rPr>
          <w:rFonts w:ascii="Tahoma" w:hAnsi="Tahoma" w:cs="Tahoma"/>
          <w:b/>
        </w:rPr>
      </w:pPr>
      <w:r w:rsidRPr="009F67B0">
        <w:rPr>
          <w:rFonts w:ascii="Tahoma" w:hAnsi="Tahoma" w:cs="Tahoma"/>
          <w:b/>
        </w:rPr>
        <w:t>Resultados principales de la FASE 1:</w:t>
      </w:r>
    </w:p>
    <w:p w14:paraId="04A4A083" w14:textId="77777777" w:rsidR="00EA62BF" w:rsidRPr="009F67B0" w:rsidRDefault="00EA62BF" w:rsidP="00EA62BF">
      <w:pPr>
        <w:numPr>
          <w:ilvl w:val="0"/>
          <w:numId w:val="60"/>
        </w:numPr>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3AAE833A" w14:textId="77777777" w:rsidR="00EA62BF" w:rsidRPr="009F67B0" w:rsidRDefault="00EA62BF" w:rsidP="00EA62BF">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53ED2667" w14:textId="77777777" w:rsidR="00EA62BF" w:rsidRPr="009F67B0" w:rsidRDefault="00EA62BF" w:rsidP="00EA62BF">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4BE7318E" w14:textId="77777777" w:rsidR="00EA62BF" w:rsidRPr="009F67B0" w:rsidRDefault="00EA62BF" w:rsidP="00EA62BF">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F650340" w14:textId="77777777" w:rsidR="00EA62BF" w:rsidRPr="009F67B0" w:rsidRDefault="00EA62BF" w:rsidP="00EA62BF">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613AB951" w14:textId="77777777" w:rsidR="00EA62BF" w:rsidRPr="009F67B0" w:rsidRDefault="00EA62BF" w:rsidP="00EA62BF">
      <w:pPr>
        <w:spacing w:line="260" w:lineRule="atLeast"/>
        <w:ind w:left="284"/>
        <w:contextualSpacing/>
        <w:jc w:val="both"/>
        <w:rPr>
          <w:rFonts w:ascii="Tahoma" w:hAnsi="Tahoma" w:cs="Tahoma"/>
        </w:rPr>
      </w:pPr>
    </w:p>
    <w:p w14:paraId="24E43710" w14:textId="77777777" w:rsidR="00EA62BF" w:rsidRPr="009F67B0" w:rsidRDefault="00EA62BF" w:rsidP="00EA62BF">
      <w:pPr>
        <w:spacing w:line="260" w:lineRule="atLeast"/>
        <w:jc w:val="both"/>
        <w:rPr>
          <w:rFonts w:ascii="Tahoma" w:hAnsi="Tahoma" w:cs="Tahoma"/>
          <w:b/>
        </w:rPr>
      </w:pPr>
      <w:r w:rsidRPr="009F67B0">
        <w:rPr>
          <w:rFonts w:ascii="Tahoma" w:hAnsi="Tahoma" w:cs="Tahoma"/>
          <w:b/>
        </w:rPr>
        <w:t>FASE 2 - EJECUCIÓN FÍSICA DEL PROYECTO:</w:t>
      </w:r>
    </w:p>
    <w:p w14:paraId="62212419" w14:textId="77777777" w:rsidR="00EA62BF" w:rsidRPr="009F67B0" w:rsidRDefault="00EA62BF" w:rsidP="00EA62BF">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C72B145" w14:textId="77777777" w:rsidR="00EA62BF" w:rsidRPr="009F67B0" w:rsidRDefault="00EA62BF" w:rsidP="00EA62BF">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470763E8" w14:textId="77777777" w:rsidR="00EA62BF" w:rsidRPr="009F67B0" w:rsidRDefault="00EA62BF" w:rsidP="00EA62BF">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1908BD5" w14:textId="77777777" w:rsidR="00EA62BF" w:rsidRPr="009F67B0" w:rsidRDefault="00EA62BF" w:rsidP="00EA62BF">
      <w:pPr>
        <w:spacing w:line="260" w:lineRule="atLeast"/>
        <w:jc w:val="both"/>
        <w:rPr>
          <w:rFonts w:ascii="Tahoma" w:hAnsi="Tahoma" w:cs="Tahoma"/>
        </w:rPr>
      </w:pPr>
    </w:p>
    <w:p w14:paraId="215127F9" w14:textId="77777777" w:rsidR="00EA62BF" w:rsidRPr="009F67B0" w:rsidRDefault="00EA62BF" w:rsidP="00EA62BF">
      <w:pPr>
        <w:spacing w:line="260" w:lineRule="atLeast"/>
        <w:jc w:val="both"/>
        <w:rPr>
          <w:rFonts w:ascii="Tahoma" w:hAnsi="Tahoma" w:cs="Tahoma"/>
          <w:b/>
        </w:rPr>
      </w:pPr>
      <w:r w:rsidRPr="009F67B0">
        <w:rPr>
          <w:rFonts w:ascii="Tahoma" w:hAnsi="Tahoma" w:cs="Tahoma"/>
          <w:b/>
        </w:rPr>
        <w:t>Resultados principales de la FASE 2:</w:t>
      </w:r>
    </w:p>
    <w:p w14:paraId="41773AC6" w14:textId="77777777" w:rsidR="00EA62BF" w:rsidRPr="009F67B0" w:rsidRDefault="00EA62BF" w:rsidP="00EA62B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16168F91" w14:textId="77777777" w:rsidR="00EA62BF" w:rsidRPr="009F67B0" w:rsidRDefault="00EA62BF" w:rsidP="00EA62B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7A8E705C" w14:textId="77777777" w:rsidR="00EA62BF" w:rsidRPr="009F67B0" w:rsidRDefault="00EA62BF" w:rsidP="00EA62B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45796C96" w14:textId="77777777" w:rsidR="00EA62BF" w:rsidRPr="009F67B0" w:rsidRDefault="00EA62BF" w:rsidP="00EA62B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5E47975F" w14:textId="77777777" w:rsidR="00EA62BF" w:rsidRPr="009F67B0" w:rsidRDefault="00EA62BF" w:rsidP="00EA62B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B871264" w14:textId="77777777" w:rsidR="00EA62BF" w:rsidRPr="009F67B0" w:rsidRDefault="00EA62BF" w:rsidP="00EA62B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07D98257" w14:textId="77777777" w:rsidR="00EA62BF" w:rsidRPr="009F67B0" w:rsidRDefault="00EA62BF" w:rsidP="00EA62B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3E69E865" w14:textId="77777777" w:rsidR="00EA62BF" w:rsidRPr="009F67B0" w:rsidRDefault="00EA62BF" w:rsidP="00EA62BF">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00054BA7" w14:textId="77777777" w:rsidR="00EA62BF" w:rsidRPr="009F67B0" w:rsidRDefault="00EA62BF" w:rsidP="00EA62BF">
      <w:pPr>
        <w:spacing w:line="260" w:lineRule="atLeast"/>
        <w:jc w:val="both"/>
        <w:rPr>
          <w:rFonts w:ascii="Tahoma" w:hAnsi="Tahoma" w:cs="Tahoma"/>
        </w:rPr>
      </w:pPr>
    </w:p>
    <w:p w14:paraId="6633FACA" w14:textId="77777777" w:rsidR="00EA62BF" w:rsidRPr="009F67B0" w:rsidRDefault="00EA62BF" w:rsidP="00EA62BF">
      <w:pPr>
        <w:spacing w:line="260" w:lineRule="atLeast"/>
        <w:jc w:val="both"/>
        <w:rPr>
          <w:rFonts w:ascii="Tahoma" w:hAnsi="Tahoma" w:cs="Tahoma"/>
        </w:rPr>
      </w:pPr>
      <w:r w:rsidRPr="009F67B0">
        <w:rPr>
          <w:rFonts w:ascii="Tahoma" w:hAnsi="Tahoma" w:cs="Tahoma"/>
          <w:b/>
        </w:rPr>
        <w:t>FASE 3 - CIERRE ADMINISTRATIVO DEL PROYECTO:</w:t>
      </w:r>
    </w:p>
    <w:p w14:paraId="73290F44" w14:textId="77777777" w:rsidR="00EA62BF" w:rsidRPr="009F67B0" w:rsidRDefault="00EA62BF" w:rsidP="00EA62BF">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093BA362" w14:textId="77777777" w:rsidR="00EA62BF" w:rsidRPr="009F67B0" w:rsidRDefault="00EA62BF" w:rsidP="00EA62BF">
      <w:pPr>
        <w:spacing w:line="260" w:lineRule="atLeast"/>
        <w:jc w:val="both"/>
        <w:rPr>
          <w:rFonts w:ascii="Tahoma" w:hAnsi="Tahoma" w:cs="Tahoma"/>
        </w:rPr>
      </w:pPr>
      <w:r w:rsidRPr="009F67B0">
        <w:rPr>
          <w:rFonts w:ascii="Tahoma" w:hAnsi="Tahoma" w:cs="Tahoma"/>
          <w:b/>
        </w:rPr>
        <w:lastRenderedPageBreak/>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4FF7ADDC" w14:textId="77777777" w:rsidR="00EA62BF" w:rsidRPr="009F67B0" w:rsidRDefault="00EA62BF" w:rsidP="00EA62BF">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BD5A0CB" w14:textId="77777777" w:rsidR="00EA62BF" w:rsidRPr="009F67B0" w:rsidRDefault="00EA62BF" w:rsidP="00EA62BF">
      <w:pPr>
        <w:spacing w:line="260" w:lineRule="atLeast"/>
        <w:jc w:val="both"/>
        <w:rPr>
          <w:rFonts w:ascii="Tahoma" w:hAnsi="Tahoma" w:cs="Tahoma"/>
          <w:b/>
        </w:rPr>
      </w:pPr>
      <w:r w:rsidRPr="009F67B0">
        <w:rPr>
          <w:rFonts w:ascii="Tahoma" w:hAnsi="Tahoma" w:cs="Tahoma"/>
          <w:b/>
        </w:rPr>
        <w:t xml:space="preserve">Resultados principales de la FASE 3: </w:t>
      </w:r>
    </w:p>
    <w:p w14:paraId="7D867DB5" w14:textId="77777777" w:rsidR="00EA62BF" w:rsidRPr="009F67B0" w:rsidRDefault="00EA62BF" w:rsidP="00EA62BF">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2B919399" w14:textId="77777777" w:rsidR="00EA62BF" w:rsidRPr="009F67B0" w:rsidRDefault="00EA62BF" w:rsidP="00EA62BF">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0AD81E64" w14:textId="77777777" w:rsidR="00EA62BF" w:rsidRPr="009F67B0" w:rsidRDefault="00EA62BF" w:rsidP="00EA62BF">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20129296" w14:textId="77777777" w:rsidR="00EA62BF" w:rsidRPr="009F67B0" w:rsidRDefault="00EA62BF" w:rsidP="00EA62BF">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038E3713" w14:textId="77777777" w:rsidR="00EA62BF" w:rsidRPr="009F67B0" w:rsidRDefault="00EA62BF" w:rsidP="00EA62BF">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01E37852" w14:textId="77777777" w:rsidR="00EA62BF" w:rsidRPr="009F67B0" w:rsidRDefault="00EA62BF" w:rsidP="00EA62BF">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0E8B9FE8" w14:textId="77777777" w:rsidR="00EA62BF" w:rsidRPr="009F67B0" w:rsidRDefault="00EA62BF" w:rsidP="00EA62BF">
      <w:pPr>
        <w:spacing w:line="260" w:lineRule="atLeast"/>
        <w:ind w:left="284"/>
        <w:contextualSpacing/>
        <w:jc w:val="both"/>
        <w:rPr>
          <w:rFonts w:ascii="Tahoma" w:hAnsi="Tahoma" w:cs="Tahoma"/>
        </w:rPr>
      </w:pPr>
    </w:p>
    <w:p w14:paraId="1D825104" w14:textId="77777777" w:rsidR="00EA62BF" w:rsidRPr="009F67B0" w:rsidRDefault="00EA62BF" w:rsidP="00EA62BF">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2B6AC6BE"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3A573B05" w14:textId="4041B973" w:rsidR="00EA62BF" w:rsidRPr="009F67B0" w:rsidRDefault="00EA62BF" w:rsidP="00EA62BF">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9F67B0">
        <w:rPr>
          <w:rFonts w:ascii="Tahoma" w:hAnsi="Tahoma" w:cs="Tahoma"/>
        </w:rPr>
        <w:t xml:space="preserve">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3F7FFA0B"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2BA85FEC" w14:textId="77777777" w:rsidR="00EA62BF" w:rsidRPr="009F67B0" w:rsidRDefault="00EA62BF" w:rsidP="00EA62BF">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7574B819" w14:textId="77777777" w:rsidR="00EA62BF" w:rsidRPr="009F67B0" w:rsidRDefault="00EA62BF" w:rsidP="00EA62BF">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19C78F58" w14:textId="77777777" w:rsidR="00EA62BF" w:rsidRDefault="00EA62BF" w:rsidP="00EA62BF">
      <w:pPr>
        <w:spacing w:line="260" w:lineRule="atLeast"/>
        <w:jc w:val="both"/>
        <w:rPr>
          <w:rFonts w:ascii="Tahoma" w:hAnsi="Tahoma" w:cs="Tahoma"/>
          <w:szCs w:val="16"/>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A62BF" w:rsidRPr="004A607A" w14:paraId="36C8A82B" w14:textId="77777777" w:rsidTr="001563EA">
        <w:trPr>
          <w:trHeight w:val="961"/>
          <w:jc w:val="center"/>
        </w:trPr>
        <w:tc>
          <w:tcPr>
            <w:tcW w:w="287" w:type="pct"/>
            <w:shd w:val="clear" w:color="auto" w:fill="D9E2F3" w:themeFill="accent5" w:themeFillTint="33"/>
            <w:vAlign w:val="center"/>
          </w:tcPr>
          <w:p w14:paraId="17D2EAFA" w14:textId="77777777" w:rsidR="00EA62BF" w:rsidRPr="004A607A" w:rsidRDefault="00EA62BF" w:rsidP="001563EA">
            <w:pPr>
              <w:jc w:val="center"/>
              <w:rPr>
                <w:rFonts w:ascii="Tahoma" w:hAnsi="Tahoma" w:cs="Tahoma"/>
                <w:b/>
                <w:bCs/>
                <w:sz w:val="18"/>
                <w:szCs w:val="18"/>
                <w:lang w:eastAsia="es-BO"/>
              </w:rPr>
            </w:pPr>
            <w:bookmarkStart w:id="62" w:name="_Hlk177894340"/>
            <w:r w:rsidRPr="004A607A">
              <w:rPr>
                <w:rFonts w:ascii="Tahoma" w:hAnsi="Tahoma" w:cs="Tahoma"/>
                <w:b/>
                <w:bCs/>
                <w:sz w:val="18"/>
                <w:szCs w:val="18"/>
                <w:lang w:eastAsia="es-BO"/>
              </w:rPr>
              <w:t>Fase</w:t>
            </w:r>
          </w:p>
        </w:tc>
        <w:tc>
          <w:tcPr>
            <w:tcW w:w="1232" w:type="pct"/>
            <w:shd w:val="clear" w:color="auto" w:fill="D9E2F3" w:themeFill="accent5" w:themeFillTint="33"/>
            <w:vAlign w:val="center"/>
          </w:tcPr>
          <w:p w14:paraId="118D41A7" w14:textId="77777777" w:rsidR="00EA62BF" w:rsidRPr="004A607A" w:rsidRDefault="00EA62BF" w:rsidP="001563EA">
            <w:pPr>
              <w:jc w:val="center"/>
              <w:rPr>
                <w:rFonts w:ascii="Tahoma" w:hAnsi="Tahoma" w:cs="Tahoma"/>
                <w:b/>
                <w:bCs/>
                <w:sz w:val="18"/>
                <w:szCs w:val="18"/>
                <w:lang w:eastAsia="es-BO"/>
              </w:rPr>
            </w:pPr>
            <w:r w:rsidRPr="004A607A">
              <w:rPr>
                <w:rFonts w:ascii="Tahoma" w:hAnsi="Tahoma" w:cs="Tahoma"/>
                <w:b/>
                <w:bCs/>
                <w:sz w:val="18"/>
                <w:szCs w:val="18"/>
                <w:lang w:eastAsia="es-BO"/>
              </w:rPr>
              <w:t>Detalle</w:t>
            </w:r>
          </w:p>
        </w:tc>
        <w:tc>
          <w:tcPr>
            <w:tcW w:w="798" w:type="pct"/>
            <w:shd w:val="clear" w:color="auto" w:fill="D9E2F3" w:themeFill="accent5" w:themeFillTint="33"/>
          </w:tcPr>
          <w:p w14:paraId="731C6C6C" w14:textId="77777777" w:rsidR="00EA62BF" w:rsidRPr="004A607A" w:rsidRDefault="00EA62BF" w:rsidP="001563EA">
            <w:pPr>
              <w:spacing w:line="320" w:lineRule="exact"/>
              <w:jc w:val="center"/>
              <w:rPr>
                <w:rFonts w:ascii="Tahoma" w:hAnsi="Tahoma" w:cs="Tahoma"/>
                <w:b/>
                <w:bCs/>
                <w:sz w:val="18"/>
                <w:szCs w:val="18"/>
                <w:lang w:eastAsia="es-BO"/>
              </w:rPr>
            </w:pPr>
            <w:r w:rsidRPr="004A607A">
              <w:rPr>
                <w:rFonts w:ascii="Tahoma" w:hAnsi="Tahoma" w:cs="Tahoma"/>
                <w:b/>
                <w:sz w:val="18"/>
                <w:szCs w:val="18"/>
                <w:lang w:eastAsia="es-BO"/>
              </w:rPr>
              <w:t>Plazo del producto</w:t>
            </w:r>
          </w:p>
          <w:p w14:paraId="24785363" w14:textId="77777777" w:rsidR="00EA62BF" w:rsidRPr="004A607A" w:rsidRDefault="00EA62BF" w:rsidP="001563EA">
            <w:pPr>
              <w:spacing w:line="320" w:lineRule="exact"/>
              <w:jc w:val="center"/>
              <w:rPr>
                <w:rFonts w:ascii="Tahoma" w:hAnsi="Tahoma" w:cs="Tahoma"/>
                <w:b/>
                <w:bCs/>
                <w:sz w:val="18"/>
                <w:szCs w:val="18"/>
                <w:lang w:eastAsia="es-BO"/>
              </w:rPr>
            </w:pPr>
            <w:r w:rsidRPr="004A607A">
              <w:rPr>
                <w:rFonts w:ascii="Tahoma" w:hAnsi="Tahoma" w:cs="Tahoma"/>
                <w:b/>
                <w:sz w:val="18"/>
                <w:szCs w:val="18"/>
                <w:lang w:eastAsia="es-BO"/>
              </w:rPr>
              <w:t>(Días Calendario)</w:t>
            </w:r>
          </w:p>
        </w:tc>
        <w:tc>
          <w:tcPr>
            <w:tcW w:w="2683" w:type="pct"/>
            <w:shd w:val="clear" w:color="auto" w:fill="D9E2F3" w:themeFill="accent5" w:themeFillTint="33"/>
          </w:tcPr>
          <w:p w14:paraId="3723C306" w14:textId="77777777" w:rsidR="00EA62BF" w:rsidRPr="004A607A" w:rsidRDefault="00EA62BF" w:rsidP="001563EA">
            <w:pPr>
              <w:spacing w:line="320" w:lineRule="exact"/>
              <w:jc w:val="center"/>
              <w:rPr>
                <w:rFonts w:ascii="Tahoma" w:hAnsi="Tahoma" w:cs="Tahoma"/>
                <w:b/>
                <w:sz w:val="18"/>
                <w:szCs w:val="18"/>
                <w:lang w:eastAsia="es-BO"/>
              </w:rPr>
            </w:pPr>
          </w:p>
          <w:p w14:paraId="71FD90A6" w14:textId="77777777" w:rsidR="00EA62BF" w:rsidRPr="004A607A" w:rsidRDefault="00EA62BF" w:rsidP="001563EA">
            <w:pPr>
              <w:spacing w:line="320" w:lineRule="exact"/>
              <w:jc w:val="center"/>
              <w:rPr>
                <w:rFonts w:ascii="Tahoma" w:hAnsi="Tahoma" w:cs="Tahoma"/>
                <w:b/>
                <w:sz w:val="18"/>
                <w:szCs w:val="18"/>
                <w:lang w:eastAsia="es-BO"/>
              </w:rPr>
            </w:pPr>
            <w:r w:rsidRPr="004A607A">
              <w:rPr>
                <w:rFonts w:ascii="Tahoma" w:hAnsi="Tahoma" w:cs="Tahoma"/>
                <w:b/>
                <w:sz w:val="18"/>
                <w:szCs w:val="18"/>
                <w:lang w:eastAsia="es-BO"/>
              </w:rPr>
              <w:t>RUTA CRÍTICA (Detalle Gráfico)</w:t>
            </w:r>
          </w:p>
          <w:p w14:paraId="27A3177C" w14:textId="77777777" w:rsidR="00EA62BF" w:rsidRPr="004A607A" w:rsidRDefault="00EA62BF" w:rsidP="001563EA">
            <w:pPr>
              <w:spacing w:line="320" w:lineRule="exact"/>
              <w:jc w:val="center"/>
              <w:rPr>
                <w:rFonts w:ascii="Tahoma" w:hAnsi="Tahoma" w:cs="Tahoma"/>
                <w:b/>
                <w:sz w:val="18"/>
                <w:szCs w:val="18"/>
                <w:lang w:eastAsia="es-BO"/>
              </w:rPr>
            </w:pPr>
          </w:p>
        </w:tc>
      </w:tr>
      <w:tr w:rsidR="00EA62BF" w:rsidRPr="004A607A" w14:paraId="2109F443" w14:textId="77777777" w:rsidTr="001563EA">
        <w:trPr>
          <w:trHeight w:val="428"/>
          <w:jc w:val="center"/>
        </w:trPr>
        <w:tc>
          <w:tcPr>
            <w:tcW w:w="287" w:type="pct"/>
            <w:vMerge w:val="restart"/>
            <w:shd w:val="clear" w:color="auto" w:fill="auto"/>
            <w:noWrap/>
            <w:vAlign w:val="center"/>
          </w:tcPr>
          <w:p w14:paraId="4AE85555" w14:textId="77777777" w:rsidR="00EA62BF" w:rsidRPr="004A607A" w:rsidRDefault="00EA62BF" w:rsidP="001563EA">
            <w:pPr>
              <w:spacing w:line="300" w:lineRule="auto"/>
              <w:jc w:val="both"/>
              <w:rPr>
                <w:rFonts w:ascii="Tahoma" w:hAnsi="Tahoma" w:cs="Tahoma"/>
                <w:lang w:eastAsia="es-BO"/>
              </w:rPr>
            </w:pPr>
            <w:r w:rsidRPr="004A607A">
              <w:rPr>
                <w:rFonts w:ascii="Tahoma" w:hAnsi="Tahoma" w:cs="Tahoma"/>
                <w:lang w:eastAsia="es-BO"/>
              </w:rPr>
              <w:t>1</w:t>
            </w:r>
          </w:p>
        </w:tc>
        <w:tc>
          <w:tcPr>
            <w:tcW w:w="1232" w:type="pct"/>
            <w:vMerge w:val="restart"/>
            <w:shd w:val="clear" w:color="auto" w:fill="auto"/>
            <w:noWrap/>
            <w:vAlign w:val="center"/>
          </w:tcPr>
          <w:p w14:paraId="4E1E844E" w14:textId="77777777" w:rsidR="00EA62BF" w:rsidRPr="004A607A" w:rsidRDefault="00EA62BF" w:rsidP="001563EA">
            <w:pPr>
              <w:spacing w:line="300" w:lineRule="auto"/>
              <w:rPr>
                <w:rFonts w:ascii="Tahoma" w:hAnsi="Tahoma" w:cs="Tahoma"/>
                <w:sz w:val="18"/>
                <w:szCs w:val="18"/>
                <w:lang w:eastAsia="es-BO"/>
              </w:rPr>
            </w:pPr>
            <w:r w:rsidRPr="004A607A">
              <w:rPr>
                <w:rFonts w:ascii="Tahoma" w:hAnsi="Tahoma" w:cs="Tahoma"/>
                <w:b/>
                <w:sz w:val="18"/>
                <w:szCs w:val="18"/>
                <w:lang w:eastAsia="es-BO"/>
              </w:rPr>
              <w:t xml:space="preserve">Producto 1 - </w:t>
            </w:r>
            <w:r w:rsidRPr="004A607A">
              <w:rPr>
                <w:rFonts w:ascii="Tahoma" w:hAnsi="Tahoma" w:cs="Tahoma"/>
                <w:sz w:val="18"/>
                <w:szCs w:val="18"/>
                <w:lang w:eastAsia="es-BO"/>
              </w:rPr>
              <w:t>Informe inicial</w:t>
            </w:r>
          </w:p>
        </w:tc>
        <w:tc>
          <w:tcPr>
            <w:tcW w:w="798" w:type="pct"/>
            <w:vAlign w:val="center"/>
          </w:tcPr>
          <w:p w14:paraId="03C689CB" w14:textId="77777777" w:rsidR="00EA62BF" w:rsidRPr="004A607A" w:rsidRDefault="00EA62BF" w:rsidP="001563EA">
            <w:pPr>
              <w:spacing w:line="200" w:lineRule="exact"/>
              <w:jc w:val="center"/>
              <w:rPr>
                <w:rFonts w:ascii="Tahoma" w:hAnsi="Tahoma" w:cs="Tahoma"/>
                <w:color w:val="FF0000"/>
                <w:sz w:val="18"/>
                <w:szCs w:val="18"/>
                <w:lang w:eastAsia="es-BO"/>
              </w:rPr>
            </w:pPr>
            <w:r w:rsidRPr="004A607A">
              <w:rPr>
                <w:rFonts w:ascii="Tahoma" w:hAnsi="Tahoma" w:cs="Tahoma"/>
                <w:color w:val="FF0000"/>
                <w:lang w:eastAsia="es-BO"/>
              </w:rPr>
              <w:t>30</w:t>
            </w:r>
            <w:r w:rsidRPr="004A607A">
              <w:rPr>
                <w:rFonts w:ascii="Tahoma" w:hAnsi="Tahoma" w:cs="Tahoma"/>
                <w:color w:val="FF0000"/>
                <w:sz w:val="18"/>
                <w:szCs w:val="18"/>
                <w:lang w:eastAsia="es-BO"/>
              </w:rPr>
              <w:t xml:space="preserve"> </w:t>
            </w:r>
          </w:p>
        </w:tc>
        <w:tc>
          <w:tcPr>
            <w:tcW w:w="2683" w:type="pct"/>
            <w:vMerge w:val="restart"/>
          </w:tcPr>
          <w:p w14:paraId="72A0E1F9" w14:textId="77777777" w:rsidR="00EA62BF" w:rsidRPr="004A607A" w:rsidRDefault="00EA62BF" w:rsidP="001563EA">
            <w:pPr>
              <w:spacing w:line="300" w:lineRule="auto"/>
              <w:jc w:val="both"/>
              <w:rPr>
                <w:rFonts w:ascii="Tahoma" w:hAnsi="Tahoma" w:cs="Tahoma"/>
                <w:lang w:eastAsia="es-BO"/>
              </w:rPr>
            </w:pPr>
            <w:r w:rsidRPr="004A607A">
              <w:rPr>
                <w:noProof/>
                <w:lang w:eastAsia="es-BO"/>
              </w:rPr>
              <mc:AlternateContent>
                <mc:Choice Requires="wps">
                  <w:drawing>
                    <wp:anchor distT="0" distB="0" distL="114298" distR="114298" simplePos="0" relativeHeight="251696128" behindDoc="0" locked="0" layoutInCell="1" allowOverlap="1" wp14:anchorId="12280F74" wp14:editId="25E58F5D">
                      <wp:simplePos x="0" y="0"/>
                      <wp:positionH relativeFrom="column">
                        <wp:posOffset>609600</wp:posOffset>
                      </wp:positionH>
                      <wp:positionV relativeFrom="paragraph">
                        <wp:posOffset>237754</wp:posOffset>
                      </wp:positionV>
                      <wp:extent cx="1482" cy="472017"/>
                      <wp:effectExtent l="95250" t="19050" r="74930" b="42545"/>
                      <wp:wrapNone/>
                      <wp:docPr id="8543298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E93F7F"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4A607A">
              <w:rPr>
                <w:noProof/>
                <w:lang w:eastAsia="es-BO"/>
              </w:rPr>
              <mc:AlternateContent>
                <mc:Choice Requires="wps">
                  <w:drawing>
                    <wp:anchor distT="0" distB="0" distL="114300" distR="114300" simplePos="0" relativeHeight="251697152" behindDoc="0" locked="0" layoutInCell="1" allowOverlap="1" wp14:anchorId="72B9B26E" wp14:editId="58FF2962">
                      <wp:simplePos x="0" y="0"/>
                      <wp:positionH relativeFrom="column">
                        <wp:posOffset>-6985</wp:posOffset>
                      </wp:positionH>
                      <wp:positionV relativeFrom="paragraph">
                        <wp:posOffset>25400</wp:posOffset>
                      </wp:positionV>
                      <wp:extent cx="612000" cy="162560"/>
                      <wp:effectExtent l="19050" t="19050" r="36195" b="66040"/>
                      <wp:wrapNone/>
                      <wp:docPr id="192924450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1BC731"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EA62BF" w:rsidRPr="004A607A" w14:paraId="28261D2E" w14:textId="77777777" w:rsidTr="001563EA">
        <w:trPr>
          <w:trHeight w:hRule="exact" w:val="427"/>
          <w:jc w:val="center"/>
        </w:trPr>
        <w:tc>
          <w:tcPr>
            <w:tcW w:w="287" w:type="pct"/>
            <w:vMerge/>
            <w:shd w:val="clear" w:color="auto" w:fill="auto"/>
            <w:noWrap/>
            <w:vAlign w:val="center"/>
          </w:tcPr>
          <w:p w14:paraId="15EC69E9" w14:textId="77777777" w:rsidR="00EA62BF" w:rsidRPr="004A607A" w:rsidRDefault="00EA62BF" w:rsidP="001563EA">
            <w:pPr>
              <w:spacing w:line="300" w:lineRule="auto"/>
              <w:jc w:val="both"/>
              <w:rPr>
                <w:rFonts w:ascii="Tahoma" w:hAnsi="Tahoma" w:cs="Tahoma"/>
                <w:lang w:eastAsia="es-BO"/>
              </w:rPr>
            </w:pPr>
          </w:p>
        </w:tc>
        <w:tc>
          <w:tcPr>
            <w:tcW w:w="1232" w:type="pct"/>
            <w:vMerge/>
            <w:shd w:val="clear" w:color="auto" w:fill="auto"/>
            <w:noWrap/>
            <w:vAlign w:val="center"/>
          </w:tcPr>
          <w:p w14:paraId="29A7D2A2" w14:textId="77777777" w:rsidR="00EA62BF" w:rsidRPr="004A607A" w:rsidRDefault="00EA62BF" w:rsidP="001563EA">
            <w:pPr>
              <w:spacing w:line="300" w:lineRule="auto"/>
              <w:rPr>
                <w:rFonts w:ascii="Tahoma" w:hAnsi="Tahoma" w:cs="Tahoma"/>
                <w:b/>
                <w:sz w:val="18"/>
                <w:szCs w:val="18"/>
                <w:lang w:eastAsia="es-BO"/>
              </w:rPr>
            </w:pPr>
          </w:p>
        </w:tc>
        <w:tc>
          <w:tcPr>
            <w:tcW w:w="798" w:type="pct"/>
            <w:vAlign w:val="center"/>
          </w:tcPr>
          <w:p w14:paraId="2648532A" w14:textId="77777777" w:rsidR="00EA62BF" w:rsidRPr="004A607A" w:rsidRDefault="00EA62BF" w:rsidP="001563EA">
            <w:pPr>
              <w:spacing w:line="200" w:lineRule="exact"/>
              <w:jc w:val="center"/>
              <w:rPr>
                <w:rFonts w:ascii="Tahoma" w:hAnsi="Tahoma" w:cs="Tahoma"/>
                <w:color w:val="FF0000"/>
                <w:lang w:eastAsia="es-BO"/>
              </w:rPr>
            </w:pPr>
            <w:r w:rsidRPr="004A607A">
              <w:rPr>
                <w:rFonts w:ascii="Tahoma" w:hAnsi="Tahoma" w:cs="Tahoma"/>
                <w:color w:val="FF0000"/>
                <w:lang w:eastAsia="es-BO"/>
              </w:rPr>
              <w:t>15</w:t>
            </w:r>
          </w:p>
        </w:tc>
        <w:tc>
          <w:tcPr>
            <w:tcW w:w="2683" w:type="pct"/>
            <w:vMerge/>
          </w:tcPr>
          <w:p w14:paraId="3FAB4295" w14:textId="77777777" w:rsidR="00EA62BF" w:rsidRPr="004A607A" w:rsidRDefault="00EA62BF" w:rsidP="001563EA">
            <w:pPr>
              <w:spacing w:line="300" w:lineRule="auto"/>
              <w:jc w:val="both"/>
              <w:rPr>
                <w:noProof/>
                <w:lang w:eastAsia="es-BO"/>
              </w:rPr>
            </w:pPr>
          </w:p>
        </w:tc>
      </w:tr>
      <w:tr w:rsidR="00EA62BF" w:rsidRPr="004A607A" w14:paraId="77137311" w14:textId="77777777" w:rsidTr="001563EA">
        <w:trPr>
          <w:trHeight w:hRule="exact" w:val="859"/>
          <w:jc w:val="center"/>
        </w:trPr>
        <w:tc>
          <w:tcPr>
            <w:tcW w:w="287" w:type="pct"/>
            <w:vMerge w:val="restart"/>
            <w:shd w:val="clear" w:color="auto" w:fill="auto"/>
            <w:noWrap/>
            <w:vAlign w:val="center"/>
          </w:tcPr>
          <w:p w14:paraId="593A3963" w14:textId="77777777" w:rsidR="00EA62BF" w:rsidRPr="004A607A" w:rsidRDefault="00EA62BF" w:rsidP="001563EA">
            <w:pPr>
              <w:spacing w:line="300" w:lineRule="auto"/>
              <w:jc w:val="both"/>
              <w:rPr>
                <w:rFonts w:ascii="Tahoma" w:hAnsi="Tahoma" w:cs="Tahoma"/>
                <w:lang w:eastAsia="es-BO"/>
              </w:rPr>
            </w:pPr>
            <w:r w:rsidRPr="004A607A">
              <w:rPr>
                <w:rFonts w:ascii="Tahoma" w:hAnsi="Tahoma" w:cs="Tahoma"/>
                <w:lang w:eastAsia="es-BO"/>
              </w:rPr>
              <w:t>2</w:t>
            </w:r>
          </w:p>
        </w:tc>
        <w:tc>
          <w:tcPr>
            <w:tcW w:w="1232" w:type="pct"/>
            <w:shd w:val="clear" w:color="auto" w:fill="auto"/>
            <w:noWrap/>
            <w:vAlign w:val="center"/>
          </w:tcPr>
          <w:p w14:paraId="29B87657" w14:textId="77777777" w:rsidR="00EA62BF" w:rsidRPr="004A607A" w:rsidRDefault="00EA62BF" w:rsidP="001563EA">
            <w:pPr>
              <w:spacing w:line="300" w:lineRule="auto"/>
              <w:rPr>
                <w:rFonts w:ascii="Tahoma" w:hAnsi="Tahoma" w:cs="Tahoma"/>
                <w:sz w:val="18"/>
                <w:szCs w:val="18"/>
                <w:lang w:eastAsia="es-BO"/>
              </w:rPr>
            </w:pPr>
            <w:r w:rsidRPr="004A607A">
              <w:rPr>
                <w:rFonts w:ascii="Tahoma" w:hAnsi="Tahoma" w:cs="Tahoma"/>
                <w:b/>
                <w:sz w:val="18"/>
                <w:szCs w:val="18"/>
                <w:lang w:eastAsia="es-BO"/>
              </w:rPr>
              <w:t>Producto 2</w:t>
            </w:r>
            <w:r w:rsidRPr="004A607A">
              <w:rPr>
                <w:rFonts w:ascii="Tahoma" w:hAnsi="Tahoma" w:cs="Tahoma"/>
                <w:sz w:val="18"/>
                <w:szCs w:val="18"/>
                <w:lang w:eastAsia="es-BO"/>
              </w:rPr>
              <w:t xml:space="preserve"> - </w:t>
            </w:r>
            <w:r w:rsidRPr="004A607A">
              <w:rPr>
                <w:rFonts w:ascii="Tahoma" w:hAnsi="Tahoma" w:cs="Tahoma"/>
                <w:sz w:val="18"/>
                <w:szCs w:val="18"/>
                <w:lang w:val="es-ES_tradnl" w:eastAsia="es-BO"/>
              </w:rPr>
              <w:t>Informe de avance al 50% de ejecución física</w:t>
            </w:r>
          </w:p>
        </w:tc>
        <w:tc>
          <w:tcPr>
            <w:tcW w:w="798" w:type="pct"/>
            <w:vAlign w:val="center"/>
          </w:tcPr>
          <w:p w14:paraId="24A0A63F" w14:textId="77777777" w:rsidR="00EA62BF" w:rsidRPr="004A607A" w:rsidRDefault="00EA62BF" w:rsidP="001563EA">
            <w:pPr>
              <w:spacing w:line="200" w:lineRule="exact"/>
              <w:jc w:val="center"/>
              <w:rPr>
                <w:rFonts w:ascii="Tahoma" w:hAnsi="Tahoma" w:cs="Tahoma"/>
                <w:color w:val="FF0000"/>
                <w:sz w:val="18"/>
                <w:szCs w:val="18"/>
                <w:lang w:eastAsia="es-BO"/>
              </w:rPr>
            </w:pPr>
            <w:r w:rsidRPr="004A607A">
              <w:rPr>
                <w:rFonts w:ascii="Tahoma" w:hAnsi="Tahoma" w:cs="Tahoma"/>
                <w:color w:val="FF0000"/>
                <w:lang w:eastAsia="es-BO"/>
              </w:rPr>
              <w:t xml:space="preserve">60 </w:t>
            </w:r>
          </w:p>
        </w:tc>
        <w:tc>
          <w:tcPr>
            <w:tcW w:w="2683" w:type="pct"/>
          </w:tcPr>
          <w:p w14:paraId="42169308" w14:textId="77777777" w:rsidR="00EA62BF" w:rsidRPr="004A607A" w:rsidRDefault="00EA62BF" w:rsidP="001563EA">
            <w:pPr>
              <w:spacing w:line="300" w:lineRule="auto"/>
              <w:jc w:val="both"/>
              <w:rPr>
                <w:rFonts w:ascii="Tahoma" w:hAnsi="Tahoma" w:cs="Tahoma"/>
                <w:lang w:eastAsia="es-BO"/>
              </w:rPr>
            </w:pPr>
            <w:r w:rsidRPr="004A607A">
              <w:rPr>
                <w:noProof/>
                <w:lang w:eastAsia="es-BO"/>
              </w:rPr>
              <mc:AlternateContent>
                <mc:Choice Requires="wps">
                  <w:drawing>
                    <wp:anchor distT="0" distB="0" distL="114298" distR="114298" simplePos="0" relativeHeight="251689984" behindDoc="0" locked="0" layoutInCell="1" allowOverlap="1" wp14:anchorId="4FE38585" wp14:editId="66860EE3">
                      <wp:simplePos x="0" y="0"/>
                      <wp:positionH relativeFrom="column">
                        <wp:posOffset>1413246</wp:posOffset>
                      </wp:positionH>
                      <wp:positionV relativeFrom="paragraph">
                        <wp:posOffset>335915</wp:posOffset>
                      </wp:positionV>
                      <wp:extent cx="1270" cy="471805"/>
                      <wp:effectExtent l="95250" t="19050" r="74930" b="42545"/>
                      <wp:wrapNone/>
                      <wp:docPr id="204354267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B285CB"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4A607A">
              <w:rPr>
                <w:noProof/>
                <w:lang w:eastAsia="es-BO"/>
              </w:rPr>
              <mc:AlternateContent>
                <mc:Choice Requires="wps">
                  <w:drawing>
                    <wp:anchor distT="0" distB="0" distL="114300" distR="114300" simplePos="0" relativeHeight="251687936" behindDoc="0" locked="0" layoutInCell="1" allowOverlap="1" wp14:anchorId="3FF616EC" wp14:editId="5EDA2A42">
                      <wp:simplePos x="0" y="0"/>
                      <wp:positionH relativeFrom="column">
                        <wp:posOffset>605526</wp:posOffset>
                      </wp:positionH>
                      <wp:positionV relativeFrom="paragraph">
                        <wp:posOffset>188595</wp:posOffset>
                      </wp:positionV>
                      <wp:extent cx="791845" cy="168910"/>
                      <wp:effectExtent l="19050" t="19050" r="46355" b="59690"/>
                      <wp:wrapNone/>
                      <wp:docPr id="498649136"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1A06F61" w14:textId="77777777" w:rsidR="00EA62BF" w:rsidRDefault="00EA62BF" w:rsidP="00EA6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616EC"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1A06F61" w14:textId="77777777" w:rsidR="00EA62BF" w:rsidRDefault="00EA62BF" w:rsidP="00EA62BF"/>
                        </w:txbxContent>
                      </v:textbox>
                    </v:roundrect>
                  </w:pict>
                </mc:Fallback>
              </mc:AlternateContent>
            </w:r>
          </w:p>
        </w:tc>
      </w:tr>
      <w:tr w:rsidR="00EA62BF" w:rsidRPr="004A607A" w14:paraId="05E456E1" w14:textId="77777777" w:rsidTr="001563EA">
        <w:trPr>
          <w:trHeight w:val="1122"/>
          <w:jc w:val="center"/>
        </w:trPr>
        <w:tc>
          <w:tcPr>
            <w:tcW w:w="287" w:type="pct"/>
            <w:vMerge/>
            <w:shd w:val="clear" w:color="auto" w:fill="auto"/>
            <w:noWrap/>
            <w:vAlign w:val="center"/>
          </w:tcPr>
          <w:p w14:paraId="40325939" w14:textId="77777777" w:rsidR="00EA62BF" w:rsidRPr="004A607A" w:rsidRDefault="00EA62BF" w:rsidP="001563EA">
            <w:pPr>
              <w:spacing w:line="300" w:lineRule="auto"/>
              <w:jc w:val="both"/>
              <w:rPr>
                <w:rFonts w:ascii="Tahoma" w:hAnsi="Tahoma" w:cs="Tahoma"/>
                <w:lang w:eastAsia="es-BO"/>
              </w:rPr>
            </w:pPr>
          </w:p>
        </w:tc>
        <w:tc>
          <w:tcPr>
            <w:tcW w:w="1232" w:type="pct"/>
            <w:shd w:val="clear" w:color="auto" w:fill="auto"/>
            <w:noWrap/>
            <w:vAlign w:val="center"/>
          </w:tcPr>
          <w:p w14:paraId="6695B7E5" w14:textId="77777777" w:rsidR="00EA62BF" w:rsidRPr="004A607A" w:rsidRDefault="00EA62BF" w:rsidP="001563EA">
            <w:pPr>
              <w:spacing w:line="300" w:lineRule="auto"/>
              <w:rPr>
                <w:rFonts w:ascii="Tahoma" w:hAnsi="Tahoma" w:cs="Tahoma"/>
                <w:sz w:val="18"/>
                <w:szCs w:val="18"/>
                <w:lang w:val="es-ES_tradnl" w:eastAsia="es-BO"/>
              </w:rPr>
            </w:pPr>
            <w:r w:rsidRPr="004A607A">
              <w:rPr>
                <w:rFonts w:ascii="Tahoma" w:hAnsi="Tahoma" w:cs="Tahoma"/>
                <w:b/>
                <w:sz w:val="18"/>
                <w:szCs w:val="18"/>
                <w:lang w:eastAsia="es-BO"/>
              </w:rPr>
              <w:t>Producto 3</w:t>
            </w:r>
            <w:r w:rsidRPr="004A607A">
              <w:rPr>
                <w:rFonts w:ascii="Tahoma" w:hAnsi="Tahoma" w:cs="Tahoma"/>
                <w:sz w:val="18"/>
                <w:szCs w:val="18"/>
                <w:lang w:eastAsia="es-BO"/>
              </w:rPr>
              <w:t xml:space="preserve"> – A la Recepción Provisional de la ejecución física 100% del proyecto</w:t>
            </w:r>
          </w:p>
        </w:tc>
        <w:tc>
          <w:tcPr>
            <w:tcW w:w="798" w:type="pct"/>
            <w:vAlign w:val="center"/>
          </w:tcPr>
          <w:p w14:paraId="18BCC461" w14:textId="77777777" w:rsidR="00EA62BF" w:rsidRPr="004A607A" w:rsidRDefault="00EA62BF" w:rsidP="001563EA">
            <w:pPr>
              <w:spacing w:line="200" w:lineRule="exact"/>
              <w:jc w:val="center"/>
              <w:rPr>
                <w:rFonts w:ascii="Tahoma" w:hAnsi="Tahoma" w:cs="Tahoma"/>
                <w:color w:val="FF0000"/>
                <w:sz w:val="14"/>
                <w:szCs w:val="18"/>
                <w:lang w:eastAsia="es-BO"/>
              </w:rPr>
            </w:pPr>
            <w:r w:rsidRPr="004A607A">
              <w:rPr>
                <w:rFonts w:ascii="Tahoma" w:hAnsi="Tahoma" w:cs="Tahoma"/>
                <w:color w:val="FF0000"/>
                <w:lang w:eastAsia="es-BO"/>
              </w:rPr>
              <w:t xml:space="preserve">45 </w:t>
            </w:r>
          </w:p>
        </w:tc>
        <w:tc>
          <w:tcPr>
            <w:tcW w:w="2683" w:type="pct"/>
          </w:tcPr>
          <w:p w14:paraId="1CC67E34" w14:textId="77777777" w:rsidR="00EA62BF" w:rsidRPr="004A607A" w:rsidRDefault="00EA62BF" w:rsidP="001563EA">
            <w:pPr>
              <w:spacing w:line="300" w:lineRule="auto"/>
              <w:jc w:val="both"/>
              <w:rPr>
                <w:rFonts w:ascii="Tahoma" w:hAnsi="Tahoma" w:cs="Tahoma"/>
                <w:lang w:eastAsia="es-BO"/>
              </w:rPr>
            </w:pPr>
            <w:r w:rsidRPr="004A607A">
              <w:rPr>
                <w:noProof/>
                <w:lang w:eastAsia="es-BO"/>
              </w:rPr>
              <mc:AlternateContent>
                <mc:Choice Requires="wps">
                  <w:drawing>
                    <wp:anchor distT="0" distB="0" distL="114300" distR="114300" simplePos="0" relativeHeight="251693056" behindDoc="0" locked="0" layoutInCell="1" allowOverlap="1" wp14:anchorId="72940D9A" wp14:editId="34DAAECD">
                      <wp:simplePos x="0" y="0"/>
                      <wp:positionH relativeFrom="column">
                        <wp:posOffset>1410706</wp:posOffset>
                      </wp:positionH>
                      <wp:positionV relativeFrom="paragraph">
                        <wp:posOffset>270510</wp:posOffset>
                      </wp:positionV>
                      <wp:extent cx="1008000" cy="192490"/>
                      <wp:effectExtent l="19050" t="19050" r="40005" b="55245"/>
                      <wp:wrapNone/>
                      <wp:docPr id="9242870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93BCE"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EA62BF" w:rsidRPr="004A607A" w14:paraId="2472D5EC" w14:textId="77777777" w:rsidTr="001563EA">
        <w:trPr>
          <w:trHeight w:hRule="exact" w:val="761"/>
          <w:jc w:val="center"/>
        </w:trPr>
        <w:tc>
          <w:tcPr>
            <w:tcW w:w="287" w:type="pct"/>
            <w:vMerge/>
            <w:shd w:val="clear" w:color="auto" w:fill="auto"/>
            <w:noWrap/>
            <w:vAlign w:val="center"/>
          </w:tcPr>
          <w:p w14:paraId="23E59BE1" w14:textId="77777777" w:rsidR="00EA62BF" w:rsidRPr="004A607A" w:rsidRDefault="00EA62BF" w:rsidP="001563EA">
            <w:pPr>
              <w:spacing w:line="300" w:lineRule="auto"/>
              <w:jc w:val="both"/>
              <w:rPr>
                <w:rFonts w:ascii="Tahoma" w:hAnsi="Tahoma" w:cs="Tahoma"/>
                <w:lang w:eastAsia="es-BO"/>
              </w:rPr>
            </w:pPr>
          </w:p>
        </w:tc>
        <w:tc>
          <w:tcPr>
            <w:tcW w:w="1232" w:type="pct"/>
            <w:shd w:val="clear" w:color="auto" w:fill="auto"/>
            <w:noWrap/>
            <w:vAlign w:val="center"/>
          </w:tcPr>
          <w:p w14:paraId="3A99CBAC" w14:textId="77777777" w:rsidR="00EA62BF" w:rsidRPr="004A607A" w:rsidRDefault="00EA62BF" w:rsidP="001563EA">
            <w:pPr>
              <w:spacing w:line="300" w:lineRule="auto"/>
              <w:rPr>
                <w:rFonts w:ascii="Tahoma" w:hAnsi="Tahoma" w:cs="Tahoma"/>
                <w:b/>
                <w:sz w:val="18"/>
                <w:szCs w:val="18"/>
                <w:lang w:eastAsia="es-BO"/>
              </w:rPr>
            </w:pPr>
            <w:r w:rsidRPr="004A607A">
              <w:rPr>
                <w:rFonts w:ascii="Tahoma" w:hAnsi="Tahoma" w:cs="Tahoma"/>
                <w:b/>
                <w:sz w:val="18"/>
                <w:szCs w:val="18"/>
                <w:lang w:eastAsia="es-BO"/>
              </w:rPr>
              <w:t xml:space="preserve">Plazo de ejecución del Proyecto </w:t>
            </w:r>
          </w:p>
        </w:tc>
        <w:tc>
          <w:tcPr>
            <w:tcW w:w="798" w:type="pct"/>
            <w:vAlign w:val="center"/>
          </w:tcPr>
          <w:p w14:paraId="39276385" w14:textId="77777777" w:rsidR="00EA62BF" w:rsidRPr="00CD55D4" w:rsidRDefault="00EA62BF" w:rsidP="001563EA">
            <w:pPr>
              <w:spacing w:line="200" w:lineRule="exact"/>
              <w:jc w:val="center"/>
              <w:rPr>
                <w:rFonts w:ascii="Tahoma" w:hAnsi="Tahoma" w:cs="Tahoma"/>
                <w:b/>
                <w:bCs/>
                <w:color w:val="FF0000"/>
                <w:sz w:val="14"/>
                <w:szCs w:val="18"/>
                <w:lang w:eastAsia="es-BO"/>
              </w:rPr>
            </w:pPr>
            <w:r w:rsidRPr="00CD55D4">
              <w:rPr>
                <w:rFonts w:ascii="Tahoma" w:hAnsi="Tahoma" w:cs="Tahoma"/>
                <w:b/>
                <w:bCs/>
                <w:color w:val="000000" w:themeColor="text1"/>
                <w:lang w:eastAsia="es-BO"/>
              </w:rPr>
              <w:t>150</w:t>
            </w:r>
            <w:r w:rsidRPr="00CD55D4">
              <w:rPr>
                <w:rFonts w:ascii="Tahoma" w:hAnsi="Tahoma" w:cs="Tahoma"/>
                <w:b/>
                <w:bCs/>
                <w:color w:val="000000" w:themeColor="text1"/>
                <w:sz w:val="14"/>
                <w:szCs w:val="18"/>
                <w:lang w:eastAsia="es-BO"/>
              </w:rPr>
              <w:t xml:space="preserve"> </w:t>
            </w:r>
          </w:p>
        </w:tc>
        <w:tc>
          <w:tcPr>
            <w:tcW w:w="2683" w:type="pct"/>
          </w:tcPr>
          <w:p w14:paraId="3721BD95" w14:textId="77777777" w:rsidR="00EA62BF" w:rsidRPr="004A607A" w:rsidRDefault="00EA62BF" w:rsidP="001563EA">
            <w:pPr>
              <w:spacing w:line="300" w:lineRule="auto"/>
              <w:jc w:val="both"/>
              <w:rPr>
                <w:rFonts w:ascii="Tahoma" w:hAnsi="Tahoma" w:cs="Tahoma"/>
                <w:lang w:eastAsia="es-BO"/>
              </w:rPr>
            </w:pPr>
            <w:r w:rsidRPr="004A607A">
              <w:rPr>
                <w:noProof/>
                <w:lang w:eastAsia="es-BO"/>
              </w:rPr>
              <mc:AlternateContent>
                <mc:Choice Requires="wps">
                  <w:drawing>
                    <wp:anchor distT="0" distB="0" distL="114300" distR="114300" simplePos="0" relativeHeight="251695104" behindDoc="0" locked="0" layoutInCell="1" allowOverlap="1" wp14:anchorId="4470D101" wp14:editId="370EE7BC">
                      <wp:simplePos x="0" y="0"/>
                      <wp:positionH relativeFrom="column">
                        <wp:posOffset>2555707</wp:posOffset>
                      </wp:positionH>
                      <wp:positionV relativeFrom="paragraph">
                        <wp:posOffset>99695</wp:posOffset>
                      </wp:positionV>
                      <wp:extent cx="263525" cy="194310"/>
                      <wp:effectExtent l="0" t="0" r="0" b="0"/>
                      <wp:wrapNone/>
                      <wp:docPr id="380554366" name="Cuadro de texto 38055436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2DDC510" w14:textId="77777777" w:rsidR="00EA62BF" w:rsidRDefault="00EA62BF" w:rsidP="00EA62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0D101" id="_x0000_t202" coordsize="21600,21600" o:spt="202" path="m,l,21600r21600,l21600,xe">
                      <v:stroke joinstyle="miter"/>
                      <v:path gradientshapeok="t" o:connecttype="rect"/>
                    </v:shapetype>
                    <v:shape id="Cuadro de texto 380554366"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2DDC510" w14:textId="77777777" w:rsidR="00EA62BF" w:rsidRDefault="00EA62BF" w:rsidP="00EA62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A607A">
              <w:rPr>
                <w:noProof/>
                <w:lang w:eastAsia="es-BO"/>
              </w:rPr>
              <mc:AlternateContent>
                <mc:Choice Requires="wps">
                  <w:drawing>
                    <wp:anchor distT="0" distB="0" distL="114300" distR="114300" simplePos="0" relativeHeight="251688960" behindDoc="0" locked="0" layoutInCell="1" allowOverlap="1" wp14:anchorId="51DCDF01" wp14:editId="2163FCB0">
                      <wp:simplePos x="0" y="0"/>
                      <wp:positionH relativeFrom="column">
                        <wp:posOffset>13335</wp:posOffset>
                      </wp:positionH>
                      <wp:positionV relativeFrom="paragraph">
                        <wp:posOffset>139700</wp:posOffset>
                      </wp:positionV>
                      <wp:extent cx="2412000" cy="165100"/>
                      <wp:effectExtent l="19050" t="19050" r="45720" b="63500"/>
                      <wp:wrapNone/>
                      <wp:docPr id="94168991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0DAF2"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EA62BF" w:rsidRPr="004A607A" w14:paraId="79F5D814" w14:textId="77777777" w:rsidTr="001563EA">
        <w:trPr>
          <w:trHeight w:val="760"/>
          <w:jc w:val="center"/>
        </w:trPr>
        <w:tc>
          <w:tcPr>
            <w:tcW w:w="287" w:type="pct"/>
            <w:vMerge w:val="restart"/>
            <w:shd w:val="clear" w:color="auto" w:fill="auto"/>
            <w:noWrap/>
            <w:vAlign w:val="center"/>
          </w:tcPr>
          <w:p w14:paraId="64857B93" w14:textId="77777777" w:rsidR="00EA62BF" w:rsidRPr="004A607A" w:rsidRDefault="00EA62BF" w:rsidP="001563EA">
            <w:pPr>
              <w:spacing w:line="300" w:lineRule="auto"/>
              <w:jc w:val="both"/>
              <w:rPr>
                <w:rFonts w:ascii="Tahoma" w:hAnsi="Tahoma" w:cs="Tahoma"/>
                <w:lang w:eastAsia="es-BO"/>
              </w:rPr>
            </w:pPr>
            <w:r w:rsidRPr="004A607A">
              <w:rPr>
                <w:rFonts w:ascii="Tahoma" w:hAnsi="Tahoma" w:cs="Tahoma"/>
                <w:lang w:eastAsia="es-BO"/>
              </w:rPr>
              <w:t>3</w:t>
            </w:r>
          </w:p>
          <w:p w14:paraId="6FE2A31F" w14:textId="77777777" w:rsidR="00EA62BF" w:rsidRPr="004A607A" w:rsidRDefault="00EA62BF" w:rsidP="001563EA">
            <w:pPr>
              <w:spacing w:line="300" w:lineRule="auto"/>
              <w:jc w:val="both"/>
              <w:rPr>
                <w:rFonts w:ascii="Tahoma" w:hAnsi="Tahoma" w:cs="Tahoma"/>
                <w:lang w:eastAsia="es-BO"/>
              </w:rPr>
            </w:pPr>
          </w:p>
        </w:tc>
        <w:tc>
          <w:tcPr>
            <w:tcW w:w="1232" w:type="pct"/>
            <w:shd w:val="clear" w:color="auto" w:fill="auto"/>
            <w:noWrap/>
            <w:vAlign w:val="center"/>
          </w:tcPr>
          <w:p w14:paraId="6498CB9A" w14:textId="77777777" w:rsidR="00EA62BF" w:rsidRPr="004A607A" w:rsidRDefault="00EA62BF" w:rsidP="001563EA">
            <w:pPr>
              <w:spacing w:line="300" w:lineRule="auto"/>
              <w:rPr>
                <w:rFonts w:ascii="Tahoma" w:hAnsi="Tahoma" w:cs="Tahoma"/>
                <w:b/>
                <w:sz w:val="18"/>
                <w:szCs w:val="18"/>
                <w:lang w:eastAsia="es-BO"/>
              </w:rPr>
            </w:pPr>
            <w:r w:rsidRPr="004A607A">
              <w:rPr>
                <w:rFonts w:ascii="Tahoma" w:hAnsi="Tahoma" w:cs="Tahoma"/>
                <w:b/>
                <w:sz w:val="18"/>
                <w:szCs w:val="18"/>
                <w:lang w:eastAsia="es-BO"/>
              </w:rPr>
              <w:t>Producto 4</w:t>
            </w:r>
            <w:r w:rsidRPr="004A607A">
              <w:rPr>
                <w:rFonts w:ascii="Tahoma" w:hAnsi="Tahoma" w:cs="Tahoma"/>
                <w:sz w:val="18"/>
                <w:szCs w:val="18"/>
                <w:lang w:eastAsia="es-BO"/>
              </w:rPr>
              <w:t xml:space="preserve"> – Informe de Producto final (Entrega definitiva)</w:t>
            </w:r>
          </w:p>
        </w:tc>
        <w:tc>
          <w:tcPr>
            <w:tcW w:w="798" w:type="pct"/>
            <w:vAlign w:val="center"/>
          </w:tcPr>
          <w:p w14:paraId="54C7D026" w14:textId="77777777" w:rsidR="00EA62BF" w:rsidRPr="004A607A" w:rsidRDefault="00EA62BF" w:rsidP="001563EA">
            <w:pPr>
              <w:spacing w:line="200" w:lineRule="exact"/>
              <w:jc w:val="center"/>
              <w:rPr>
                <w:rFonts w:ascii="Tahoma" w:hAnsi="Tahoma" w:cs="Tahoma"/>
                <w:sz w:val="14"/>
                <w:szCs w:val="14"/>
                <w:highlight w:val="green"/>
                <w:lang w:eastAsia="es-BO"/>
              </w:rPr>
            </w:pPr>
            <w:r w:rsidRPr="00935AFF">
              <w:rPr>
                <w:rFonts w:ascii="Tahoma" w:hAnsi="Tahoma" w:cs="Tahoma"/>
                <w:color w:val="FF0000"/>
                <w:szCs w:val="28"/>
                <w:lang w:eastAsia="es-BO"/>
              </w:rPr>
              <w:t>15</w:t>
            </w:r>
          </w:p>
        </w:tc>
        <w:tc>
          <w:tcPr>
            <w:tcW w:w="2683" w:type="pct"/>
          </w:tcPr>
          <w:p w14:paraId="10892FA7" w14:textId="77777777" w:rsidR="00EA62BF" w:rsidRPr="004A607A" w:rsidRDefault="00EA62BF" w:rsidP="001563EA">
            <w:pPr>
              <w:spacing w:line="300" w:lineRule="auto"/>
              <w:jc w:val="both"/>
              <w:rPr>
                <w:noProof/>
                <w:lang w:eastAsia="es-BO"/>
              </w:rPr>
            </w:pPr>
            <w:r w:rsidRPr="004A607A">
              <w:rPr>
                <w:noProof/>
                <w:lang w:eastAsia="es-BO"/>
              </w:rPr>
              <mc:AlternateContent>
                <mc:Choice Requires="wps">
                  <w:drawing>
                    <wp:anchor distT="0" distB="0" distL="114300" distR="114300" simplePos="0" relativeHeight="251694080" behindDoc="0" locked="0" layoutInCell="1" allowOverlap="1" wp14:anchorId="13E19ED1" wp14:editId="51967837">
                      <wp:simplePos x="0" y="0"/>
                      <wp:positionH relativeFrom="column">
                        <wp:posOffset>2438400</wp:posOffset>
                      </wp:positionH>
                      <wp:positionV relativeFrom="paragraph">
                        <wp:posOffset>-805719</wp:posOffset>
                      </wp:positionV>
                      <wp:extent cx="11042" cy="1083576"/>
                      <wp:effectExtent l="95250" t="19050" r="65405" b="40640"/>
                      <wp:wrapNone/>
                      <wp:docPr id="919532002" name="Conector recto de flecha 91953200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C20899" id="Conector recto de flecha 919532002"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4A607A">
              <w:rPr>
                <w:noProof/>
                <w:lang w:eastAsia="es-BO"/>
              </w:rPr>
              <mc:AlternateContent>
                <mc:Choice Requires="wps">
                  <w:drawing>
                    <wp:anchor distT="0" distB="0" distL="114300" distR="114300" simplePos="0" relativeHeight="251686912" behindDoc="0" locked="0" layoutInCell="1" allowOverlap="1" wp14:anchorId="148EA9FA" wp14:editId="401BA70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5E6C3"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EA62BF" w:rsidRPr="004A607A" w14:paraId="670A34AC" w14:textId="77777777" w:rsidTr="001563EA">
        <w:trPr>
          <w:trHeight w:hRule="exact" w:val="708"/>
          <w:jc w:val="center"/>
        </w:trPr>
        <w:tc>
          <w:tcPr>
            <w:tcW w:w="287" w:type="pct"/>
            <w:vMerge/>
            <w:shd w:val="clear" w:color="auto" w:fill="auto"/>
            <w:noWrap/>
            <w:vAlign w:val="center"/>
          </w:tcPr>
          <w:p w14:paraId="676F833B" w14:textId="77777777" w:rsidR="00EA62BF" w:rsidRPr="004A607A" w:rsidRDefault="00EA62BF" w:rsidP="001563EA">
            <w:pPr>
              <w:spacing w:line="300" w:lineRule="auto"/>
              <w:jc w:val="both"/>
              <w:rPr>
                <w:rFonts w:ascii="Tahoma" w:hAnsi="Tahoma" w:cs="Tahoma"/>
                <w:lang w:eastAsia="es-BO"/>
              </w:rPr>
            </w:pPr>
          </w:p>
        </w:tc>
        <w:tc>
          <w:tcPr>
            <w:tcW w:w="1232" w:type="pct"/>
            <w:shd w:val="clear" w:color="auto" w:fill="auto"/>
            <w:noWrap/>
            <w:vAlign w:val="center"/>
          </w:tcPr>
          <w:p w14:paraId="3C0A53F6" w14:textId="77777777" w:rsidR="00EA62BF" w:rsidRPr="004A607A" w:rsidRDefault="00EA62BF" w:rsidP="001563EA">
            <w:pPr>
              <w:spacing w:line="300" w:lineRule="auto"/>
              <w:rPr>
                <w:rFonts w:ascii="Tahoma" w:hAnsi="Tahoma" w:cs="Tahoma"/>
                <w:b/>
                <w:sz w:val="18"/>
                <w:szCs w:val="18"/>
                <w:lang w:eastAsia="es-BO"/>
              </w:rPr>
            </w:pPr>
            <w:r w:rsidRPr="004A607A">
              <w:rPr>
                <w:rFonts w:ascii="Tahoma" w:hAnsi="Tahoma" w:cs="Tahoma"/>
                <w:b/>
                <w:sz w:val="18"/>
                <w:szCs w:val="18"/>
                <w:lang w:eastAsia="es-BO"/>
              </w:rPr>
              <w:t>Plazo de Ejecución de la Consultoría</w:t>
            </w:r>
          </w:p>
        </w:tc>
        <w:tc>
          <w:tcPr>
            <w:tcW w:w="798" w:type="pct"/>
            <w:vAlign w:val="center"/>
          </w:tcPr>
          <w:p w14:paraId="7343E2ED" w14:textId="77777777" w:rsidR="00EA62BF" w:rsidRPr="00CD55D4" w:rsidRDefault="00EA62BF" w:rsidP="001563EA">
            <w:pPr>
              <w:spacing w:line="200" w:lineRule="exact"/>
              <w:jc w:val="center"/>
              <w:rPr>
                <w:rFonts w:ascii="Tahoma" w:hAnsi="Tahoma" w:cs="Tahoma"/>
                <w:b/>
                <w:bCs/>
                <w:color w:val="FF0000"/>
                <w:sz w:val="14"/>
                <w:szCs w:val="18"/>
                <w:lang w:eastAsia="es-BO"/>
              </w:rPr>
            </w:pPr>
            <w:r w:rsidRPr="00CD55D4">
              <w:rPr>
                <w:rFonts w:ascii="Tahoma" w:hAnsi="Tahoma" w:cs="Tahoma"/>
                <w:b/>
                <w:bCs/>
                <w:color w:val="000000" w:themeColor="text1"/>
                <w:lang w:eastAsia="es-BO"/>
              </w:rPr>
              <w:t>165</w:t>
            </w:r>
          </w:p>
        </w:tc>
        <w:tc>
          <w:tcPr>
            <w:tcW w:w="2683" w:type="pct"/>
          </w:tcPr>
          <w:p w14:paraId="0E6580C8" w14:textId="77777777" w:rsidR="00EA62BF" w:rsidRPr="004A607A" w:rsidRDefault="00EA62BF" w:rsidP="001563EA">
            <w:pPr>
              <w:spacing w:line="300" w:lineRule="auto"/>
              <w:jc w:val="both"/>
              <w:rPr>
                <w:rFonts w:ascii="Tahoma" w:hAnsi="Tahoma" w:cs="Tahoma"/>
                <w:noProof/>
                <w:color w:val="FF0000"/>
                <w:lang w:eastAsia="es-ES"/>
              </w:rPr>
            </w:pPr>
            <w:r w:rsidRPr="004A607A">
              <w:rPr>
                <w:noProof/>
                <w:lang w:eastAsia="es-BO"/>
              </w:rPr>
              <mc:AlternateContent>
                <mc:Choice Requires="wps">
                  <w:drawing>
                    <wp:anchor distT="0" distB="0" distL="114300" distR="114300" simplePos="0" relativeHeight="251692032" behindDoc="0" locked="0" layoutInCell="1" allowOverlap="1" wp14:anchorId="7FE45F48" wp14:editId="77284AE2">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0DDD512" w14:textId="77777777" w:rsidR="00EA62BF" w:rsidRDefault="00EA62BF" w:rsidP="00EA62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5F48" id="Cuadro de texto 32"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0DDD512" w14:textId="77777777" w:rsidR="00EA62BF" w:rsidRDefault="00EA62BF" w:rsidP="00EA62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A607A">
              <w:rPr>
                <w:noProof/>
                <w:lang w:eastAsia="es-BO"/>
              </w:rPr>
              <mc:AlternateContent>
                <mc:Choice Requires="wps">
                  <w:drawing>
                    <wp:anchor distT="0" distB="0" distL="114300" distR="114300" simplePos="0" relativeHeight="251691008" behindDoc="0" locked="0" layoutInCell="1" allowOverlap="1" wp14:anchorId="5FCDB882" wp14:editId="722C4F8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5B498"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bookmarkEnd w:id="62"/>
    <w:p w14:paraId="0D939749" w14:textId="77777777" w:rsidR="00EA62BF" w:rsidRPr="009F67B0" w:rsidRDefault="00EA62BF" w:rsidP="00EA62BF">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721F751A" w14:textId="77777777" w:rsidR="00EA62BF" w:rsidRPr="009F67B0" w:rsidRDefault="00EA62BF" w:rsidP="00EA62BF">
      <w:pPr>
        <w:numPr>
          <w:ilvl w:val="1"/>
          <w:numId w:val="67"/>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3BDC5F61" w14:textId="77777777" w:rsidR="00EA62BF" w:rsidRPr="009F67B0" w:rsidRDefault="00EA62BF" w:rsidP="00EA62BF">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1043ECAD" w14:textId="77777777" w:rsidR="00EA62BF" w:rsidRPr="009F67B0" w:rsidRDefault="00EA62BF" w:rsidP="00EA62BF">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18DB538F" w14:textId="77777777" w:rsidR="00EA62BF" w:rsidRPr="009F67B0" w:rsidRDefault="00EA62BF" w:rsidP="00EA62BF">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31215CF5" w14:textId="77777777" w:rsidR="00EA62BF" w:rsidRPr="009F67B0" w:rsidRDefault="00EA62BF" w:rsidP="00EA62BF">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7F7EBD5" w14:textId="77777777" w:rsidR="00EA62BF" w:rsidRPr="009F67B0" w:rsidRDefault="00EA62BF" w:rsidP="00EA62BF">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2D1F3980" w14:textId="77777777" w:rsidR="00EA62BF" w:rsidRPr="009F67B0" w:rsidRDefault="00EA62BF" w:rsidP="00EA62BF">
      <w:pPr>
        <w:numPr>
          <w:ilvl w:val="1"/>
          <w:numId w:val="67"/>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D4525E">
        <w:rPr>
          <w:rFonts w:ascii="Tahoma" w:hAnsi="Tahoma" w:cs="Tahoma"/>
          <w:color w:val="7030A0"/>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D4525E">
        <w:rPr>
          <w:rFonts w:ascii="Tahoma" w:hAnsi="Tahoma" w:cs="Tahoma"/>
          <w:color w:val="7030A0"/>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D4525E">
        <w:rPr>
          <w:rFonts w:ascii="Tahoma" w:hAnsi="Tahoma" w:cs="Tahoma"/>
          <w:color w:val="7030A0"/>
          <w:lang w:val="es-ES_tradnl"/>
        </w:rPr>
        <w:t xml:space="preserve">ampliación de plazo o suspensión de actividades </w:t>
      </w:r>
      <w:r w:rsidRPr="009F67B0">
        <w:rPr>
          <w:rFonts w:ascii="Tahoma" w:hAnsi="Tahoma" w:cs="Tahoma"/>
          <w:lang w:val="es-ES_tradnl"/>
        </w:rPr>
        <w:t>del proyecto a cuyo efecto, el Inspector preparará la respectiva Orden de Cambio.</w:t>
      </w:r>
    </w:p>
    <w:p w14:paraId="21EDA54A" w14:textId="77777777" w:rsidR="00EA62BF" w:rsidRPr="009F67B0" w:rsidRDefault="00EA62BF" w:rsidP="00EA62BF">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34EACDCB" w14:textId="77777777" w:rsidR="00EA62BF" w:rsidRPr="009F67B0" w:rsidRDefault="00EA62BF" w:rsidP="00EA62BF">
      <w:pPr>
        <w:spacing w:line="240" w:lineRule="atLeast"/>
        <w:ind w:left="66"/>
        <w:jc w:val="both"/>
        <w:rPr>
          <w:rFonts w:ascii="Tahoma" w:hAnsi="Tahoma" w:cs="Tahoma"/>
          <w:lang w:val="es-ES_tradnl"/>
        </w:rPr>
      </w:pPr>
    </w:p>
    <w:p w14:paraId="2EE5AA48" w14:textId="77777777" w:rsidR="00EA62BF" w:rsidRPr="009F67B0" w:rsidRDefault="00EA62BF" w:rsidP="00EA62BF">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3BC25536" w14:textId="77777777" w:rsidR="00EA62BF" w:rsidRPr="009F67B0" w:rsidRDefault="00EA62BF" w:rsidP="00EA62BF">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294BD647" w14:textId="77777777" w:rsidR="00EA62BF" w:rsidRPr="009F67B0" w:rsidRDefault="00EA62BF" w:rsidP="00EA62BF">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D683D94" w14:textId="77777777" w:rsidR="00EA62BF" w:rsidRPr="009F67B0" w:rsidRDefault="00EA62BF" w:rsidP="00EA62BF">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030F442A"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7BB6BA39" w14:textId="77777777" w:rsidR="00EA62BF" w:rsidRPr="009F67B0" w:rsidRDefault="00EA62BF" w:rsidP="00EA62BF">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44483B">
        <w:rPr>
          <w:rFonts w:ascii="Tahoma" w:hAnsi="Tahoma" w:cs="Tahoma"/>
          <w:b/>
          <w:color w:val="7030A0"/>
        </w:rPr>
        <w:t xml:space="preserve">Bs. 2.887.770,20 </w:t>
      </w:r>
      <w:r w:rsidRPr="00D4525E">
        <w:rPr>
          <w:rFonts w:ascii="Tahoma" w:hAnsi="Tahoma" w:cs="Tahoma"/>
          <w:b/>
          <w:color w:val="7030A0"/>
        </w:rPr>
        <w:t>(Dos Millones ochocientos ochenta y siete mil setecientos setenta 20/</w:t>
      </w:r>
      <w:r>
        <w:rPr>
          <w:rFonts w:ascii="Tahoma" w:hAnsi="Tahoma" w:cs="Tahoma"/>
          <w:b/>
          <w:color w:val="7030A0"/>
        </w:rPr>
        <w:t>1</w:t>
      </w:r>
      <w:r w:rsidRPr="00D4525E">
        <w:rPr>
          <w:rFonts w:ascii="Tahoma" w:hAnsi="Tahoma" w:cs="Tahoma"/>
          <w:b/>
          <w:color w:val="7030A0"/>
        </w:rPr>
        <w:t>00</w:t>
      </w:r>
      <w:r>
        <w:rPr>
          <w:rFonts w:ascii="Tahoma" w:hAnsi="Tahoma" w:cs="Tahoma"/>
          <w:b/>
          <w:color w:val="7030A0"/>
        </w:rPr>
        <w:t xml:space="preserve"> </w:t>
      </w:r>
      <w:proofErr w:type="gramStart"/>
      <w:r>
        <w:rPr>
          <w:rFonts w:ascii="Tahoma" w:hAnsi="Tahoma" w:cs="Tahoma"/>
          <w:b/>
          <w:color w:val="7030A0"/>
        </w:rPr>
        <w:t xml:space="preserve">bolivianos </w:t>
      </w:r>
      <w:r w:rsidRPr="00D4525E">
        <w:rPr>
          <w:rFonts w:ascii="Tahoma" w:hAnsi="Tahoma" w:cs="Tahoma"/>
          <w:b/>
          <w:color w:val="7030A0"/>
        </w:rPr>
        <w:t>)</w:t>
      </w:r>
      <w:proofErr w:type="gramEnd"/>
      <w:r w:rsidRPr="00D4525E">
        <w:rPr>
          <w:rFonts w:ascii="Tahoma" w:hAnsi="Tahoma" w:cs="Tahoma"/>
          <w:b/>
          <w:color w:val="7030A0"/>
        </w:rPr>
        <w:t>.</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2C131B0A" w14:textId="77777777" w:rsidR="00EA62BF"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740122A0" w14:textId="77777777" w:rsidR="00EA62BF" w:rsidRPr="0044483B" w:rsidRDefault="00EA62BF" w:rsidP="00EA62BF">
      <w:pPr>
        <w:spacing w:line="300" w:lineRule="auto"/>
        <w:jc w:val="both"/>
        <w:rPr>
          <w:rFonts w:ascii="Tahoma" w:hAnsi="Tahoma" w:cs="Tahoma"/>
          <w:lang w:val="es-ES_tradnl"/>
        </w:rPr>
      </w:pPr>
      <w:r w:rsidRPr="0044483B">
        <w:rPr>
          <w:rFonts w:ascii="Tahoma" w:hAnsi="Tahoma" w:cs="Tahoma"/>
          <w:lang w:val="es-ES_tradnl"/>
        </w:rPr>
        <w:t>Se realizará el pago según el siguiente detalle:</w:t>
      </w:r>
    </w:p>
    <w:tbl>
      <w:tblPr>
        <w:tblW w:w="9554" w:type="dxa"/>
        <w:tblCellMar>
          <w:left w:w="70" w:type="dxa"/>
          <w:right w:w="70" w:type="dxa"/>
        </w:tblCellMar>
        <w:tblLook w:val="04A0" w:firstRow="1" w:lastRow="0" w:firstColumn="1" w:lastColumn="0" w:noHBand="0" w:noVBand="1"/>
      </w:tblPr>
      <w:tblGrid>
        <w:gridCol w:w="864"/>
        <w:gridCol w:w="873"/>
        <w:gridCol w:w="1166"/>
        <w:gridCol w:w="874"/>
        <w:gridCol w:w="1338"/>
        <w:gridCol w:w="1487"/>
        <w:gridCol w:w="3053"/>
        <w:gridCol w:w="146"/>
      </w:tblGrid>
      <w:tr w:rsidR="00EA62BF" w:rsidRPr="00CD55D4" w14:paraId="483CE652" w14:textId="77777777" w:rsidTr="001563EA">
        <w:trPr>
          <w:gridAfter w:val="1"/>
          <w:wAfter w:w="146" w:type="dxa"/>
          <w:trHeight w:val="450"/>
        </w:trPr>
        <w:tc>
          <w:tcPr>
            <w:tcW w:w="864" w:type="dxa"/>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A9A45B7" w14:textId="77777777" w:rsidR="00EA62BF" w:rsidRPr="00CD55D4" w:rsidRDefault="00EA62BF" w:rsidP="001563EA">
            <w:pPr>
              <w:rPr>
                <w:rFonts w:ascii="Verdana" w:hAnsi="Verdana" w:cs="Calibri"/>
                <w:b/>
                <w:bCs/>
                <w:color w:val="FFFFFF" w:themeColor="background1"/>
                <w:sz w:val="16"/>
                <w:szCs w:val="16"/>
                <w:lang w:val="es-419" w:eastAsia="es-419"/>
              </w:rPr>
            </w:pPr>
            <w:proofErr w:type="spellStart"/>
            <w:r w:rsidRPr="00CD55D4">
              <w:rPr>
                <w:rFonts w:ascii="Verdana" w:hAnsi="Verdana" w:cs="Calibri"/>
                <w:b/>
                <w:bCs/>
                <w:color w:val="FFFFFF" w:themeColor="background1"/>
                <w:sz w:val="16"/>
                <w:szCs w:val="16"/>
                <w:lang w:val="es-419" w:eastAsia="es-419"/>
              </w:rPr>
              <w:t>N°</w:t>
            </w:r>
            <w:proofErr w:type="spellEnd"/>
            <w:r w:rsidRPr="00CD55D4">
              <w:rPr>
                <w:rFonts w:ascii="Verdana" w:hAnsi="Verdana" w:cs="Calibri"/>
                <w:b/>
                <w:bCs/>
                <w:color w:val="FFFFFF" w:themeColor="background1"/>
                <w:sz w:val="16"/>
                <w:szCs w:val="16"/>
                <w:lang w:val="es-419" w:eastAsia="es-419"/>
              </w:rPr>
              <w:t xml:space="preserve"> de </w:t>
            </w:r>
            <w:r w:rsidRPr="00CD55D4">
              <w:rPr>
                <w:rFonts w:ascii="Verdana" w:hAnsi="Verdana" w:cs="Calibri"/>
                <w:b/>
                <w:bCs/>
                <w:color w:val="FFFFFF" w:themeColor="background1"/>
                <w:sz w:val="16"/>
                <w:szCs w:val="16"/>
                <w:lang w:val="es-419" w:eastAsia="es-419"/>
              </w:rPr>
              <w:br/>
              <w:t xml:space="preserve"> Pago</w:t>
            </w:r>
          </w:p>
        </w:tc>
        <w:tc>
          <w:tcPr>
            <w:tcW w:w="4187" w:type="dxa"/>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3B716568" w14:textId="77777777" w:rsidR="00EA62BF" w:rsidRPr="00CD55D4" w:rsidRDefault="00EA62BF" w:rsidP="001563EA">
            <w:pPr>
              <w:rPr>
                <w:rFonts w:ascii="Verdana" w:hAnsi="Verdana" w:cs="Calibri"/>
                <w:b/>
                <w:bCs/>
                <w:color w:val="FFFFFF" w:themeColor="background1"/>
                <w:sz w:val="16"/>
                <w:szCs w:val="16"/>
                <w:lang w:val="es-419" w:eastAsia="es-419"/>
              </w:rPr>
            </w:pPr>
            <w:r w:rsidRPr="00CD55D4">
              <w:rPr>
                <w:rFonts w:ascii="Verdana" w:hAnsi="Verdana" w:cs="Calibri"/>
                <w:b/>
                <w:bCs/>
                <w:color w:val="FFFFFF" w:themeColor="background1"/>
                <w:sz w:val="16"/>
                <w:szCs w:val="16"/>
                <w:lang w:val="es-419" w:eastAsia="es-419"/>
              </w:rPr>
              <w:t>Componentes de Financiamiento</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084C1E27" w14:textId="77777777" w:rsidR="00EA62BF" w:rsidRPr="00CD55D4" w:rsidRDefault="00EA62BF" w:rsidP="001563EA">
            <w:pPr>
              <w:rPr>
                <w:rFonts w:ascii="Verdana" w:hAnsi="Verdana" w:cs="Calibri"/>
                <w:b/>
                <w:bCs/>
                <w:color w:val="FFFFFF" w:themeColor="background1"/>
                <w:sz w:val="16"/>
                <w:szCs w:val="16"/>
                <w:lang w:val="es-419" w:eastAsia="es-419"/>
              </w:rPr>
            </w:pPr>
            <w:r w:rsidRPr="00CD55D4">
              <w:rPr>
                <w:rFonts w:ascii="Verdana" w:hAnsi="Verdana" w:cs="Calibri"/>
                <w:b/>
                <w:bCs/>
                <w:color w:val="FFFFFF" w:themeColor="background1"/>
                <w:sz w:val="16"/>
                <w:szCs w:val="16"/>
                <w:lang w:val="es-419" w:eastAsia="es-419"/>
              </w:rPr>
              <w:t>TOTAL</w:t>
            </w:r>
          </w:p>
        </w:tc>
        <w:tc>
          <w:tcPr>
            <w:tcW w:w="3053" w:type="dxa"/>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6B2D69B3" w14:textId="77777777" w:rsidR="00EA62BF" w:rsidRPr="00CD55D4" w:rsidRDefault="00EA62BF" w:rsidP="001563EA">
            <w:pPr>
              <w:rPr>
                <w:rFonts w:ascii="Verdana" w:hAnsi="Verdana" w:cs="Calibri"/>
                <w:b/>
                <w:bCs/>
                <w:color w:val="FFFFFF" w:themeColor="background1"/>
                <w:sz w:val="16"/>
                <w:szCs w:val="16"/>
                <w:lang w:val="es-419" w:eastAsia="es-419"/>
              </w:rPr>
            </w:pPr>
            <w:r w:rsidRPr="00CD55D4">
              <w:rPr>
                <w:rFonts w:ascii="Verdana" w:hAnsi="Verdana" w:cs="Calibri"/>
                <w:b/>
                <w:bCs/>
                <w:color w:val="FFFFFF" w:themeColor="background1"/>
                <w:sz w:val="16"/>
                <w:szCs w:val="16"/>
                <w:lang w:val="es-419" w:eastAsia="es-419"/>
              </w:rPr>
              <w:t xml:space="preserve">Requisito para proceder con el pago </w:t>
            </w:r>
            <w:r w:rsidRPr="00CD55D4">
              <w:rPr>
                <w:rFonts w:ascii="Verdana" w:hAnsi="Verdana" w:cs="Calibri"/>
                <w:b/>
                <w:bCs/>
                <w:color w:val="FFFFFF" w:themeColor="background1"/>
                <w:sz w:val="16"/>
                <w:szCs w:val="16"/>
                <w:lang w:val="es-419" w:eastAsia="es-419"/>
              </w:rPr>
              <w:br/>
              <w:t>(*)</w:t>
            </w:r>
          </w:p>
        </w:tc>
      </w:tr>
      <w:tr w:rsidR="00EA62BF" w:rsidRPr="00CD55D4" w14:paraId="44053AFC" w14:textId="77777777" w:rsidTr="001563EA">
        <w:trPr>
          <w:trHeight w:val="70"/>
        </w:trPr>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635CC003" w14:textId="77777777" w:rsidR="00EA62BF" w:rsidRPr="00CD55D4" w:rsidRDefault="00EA62BF" w:rsidP="001563EA">
            <w:pPr>
              <w:rPr>
                <w:rFonts w:ascii="Verdana" w:hAnsi="Verdana" w:cs="Calibri"/>
                <w:b/>
                <w:bCs/>
                <w:color w:val="000000"/>
                <w:sz w:val="16"/>
                <w:szCs w:val="16"/>
                <w:lang w:val="es-419" w:eastAsia="es-419"/>
              </w:rPr>
            </w:pPr>
          </w:p>
        </w:tc>
        <w:tc>
          <w:tcPr>
            <w:tcW w:w="4187" w:type="dxa"/>
            <w:gridSpan w:val="4"/>
            <w:vMerge/>
            <w:tcBorders>
              <w:top w:val="single" w:sz="4" w:space="0" w:color="000000"/>
              <w:left w:val="single" w:sz="4" w:space="0" w:color="000000"/>
              <w:bottom w:val="single" w:sz="4" w:space="0" w:color="000000"/>
              <w:right w:val="single" w:sz="4" w:space="0" w:color="000000"/>
            </w:tcBorders>
            <w:vAlign w:val="center"/>
            <w:hideMark/>
          </w:tcPr>
          <w:p w14:paraId="783F2654" w14:textId="77777777" w:rsidR="00EA62BF" w:rsidRPr="00CD55D4" w:rsidRDefault="00EA62BF" w:rsidP="001563EA">
            <w:pPr>
              <w:rPr>
                <w:rFonts w:ascii="Verdana" w:hAnsi="Verdana" w:cs="Calibri"/>
                <w:b/>
                <w:bCs/>
                <w:color w:val="000000"/>
                <w:sz w:val="16"/>
                <w:szCs w:val="16"/>
                <w:lang w:val="es-419" w:eastAsia="es-419"/>
              </w:rPr>
            </w:pP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14:paraId="29AE4C4B" w14:textId="77777777" w:rsidR="00EA62BF" w:rsidRPr="00CD55D4" w:rsidRDefault="00EA62BF" w:rsidP="001563EA">
            <w:pPr>
              <w:rPr>
                <w:rFonts w:ascii="Verdana" w:hAnsi="Verdana" w:cs="Calibri"/>
                <w:b/>
                <w:bCs/>
                <w:color w:val="000000"/>
                <w:sz w:val="16"/>
                <w:szCs w:val="16"/>
                <w:lang w:val="es-419" w:eastAsia="es-419"/>
              </w:rPr>
            </w:pP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14:paraId="1EB1A2C1" w14:textId="77777777" w:rsidR="00EA62BF" w:rsidRPr="00CD55D4" w:rsidRDefault="00EA62BF" w:rsidP="001563EA">
            <w:pPr>
              <w:rPr>
                <w:rFonts w:ascii="Verdana" w:hAnsi="Verdana"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1FBD80DC" w14:textId="77777777" w:rsidR="00EA62BF" w:rsidRPr="00CD55D4" w:rsidRDefault="00EA62BF" w:rsidP="001563EA">
            <w:pPr>
              <w:rPr>
                <w:rFonts w:ascii="Verdana" w:hAnsi="Verdana" w:cs="Calibri"/>
                <w:b/>
                <w:bCs/>
                <w:color w:val="000000"/>
                <w:sz w:val="16"/>
                <w:szCs w:val="16"/>
                <w:lang w:val="es-419" w:eastAsia="es-419"/>
              </w:rPr>
            </w:pPr>
          </w:p>
        </w:tc>
      </w:tr>
      <w:tr w:rsidR="00EA62BF" w:rsidRPr="00CD55D4" w14:paraId="7AC420AA" w14:textId="77777777" w:rsidTr="001563EA">
        <w:trPr>
          <w:trHeight w:val="225"/>
        </w:trPr>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17B49ED4" w14:textId="77777777" w:rsidR="00EA62BF" w:rsidRPr="00CD55D4" w:rsidRDefault="00EA62BF" w:rsidP="001563EA">
            <w:pPr>
              <w:rPr>
                <w:rFonts w:ascii="Verdana" w:hAnsi="Verdana" w:cs="Calibri"/>
                <w:b/>
                <w:bCs/>
                <w:color w:val="000000"/>
                <w:sz w:val="16"/>
                <w:szCs w:val="16"/>
                <w:lang w:val="es-419" w:eastAsia="es-419"/>
              </w:rPr>
            </w:pPr>
          </w:p>
        </w:tc>
        <w:tc>
          <w:tcPr>
            <w:tcW w:w="20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DF739"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 xml:space="preserve">Capacitación, Asistencia </w:t>
            </w:r>
            <w:r w:rsidRPr="00CD55D4">
              <w:rPr>
                <w:rFonts w:ascii="Verdana" w:hAnsi="Verdana" w:cs="Calibri"/>
                <w:b/>
                <w:bCs/>
                <w:color w:val="000000"/>
                <w:sz w:val="16"/>
                <w:szCs w:val="16"/>
                <w:lang w:val="es-419" w:eastAsia="es-419"/>
              </w:rPr>
              <w:br/>
              <w:t xml:space="preserve"> Técnica, Seguimiento</w:t>
            </w:r>
          </w:p>
        </w:tc>
        <w:tc>
          <w:tcPr>
            <w:tcW w:w="21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41EEC4"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 xml:space="preserve">Provisión/dotación de </w:t>
            </w:r>
            <w:r w:rsidRPr="00CD55D4">
              <w:rPr>
                <w:rFonts w:ascii="Verdana" w:hAnsi="Verdana" w:cs="Calibri"/>
                <w:b/>
                <w:bCs/>
                <w:color w:val="000000"/>
                <w:sz w:val="16"/>
                <w:szCs w:val="16"/>
                <w:lang w:val="es-419" w:eastAsia="es-419"/>
              </w:rPr>
              <w:br/>
              <w:t xml:space="preserve"> Materiales de </w:t>
            </w:r>
            <w:r w:rsidRPr="00CD55D4">
              <w:rPr>
                <w:rFonts w:ascii="Verdana" w:hAnsi="Verdana" w:cs="Calibri"/>
                <w:b/>
                <w:bCs/>
                <w:color w:val="000000"/>
                <w:sz w:val="16"/>
                <w:szCs w:val="16"/>
                <w:lang w:val="es-419" w:eastAsia="es-419"/>
              </w:rPr>
              <w:br/>
              <w:t xml:space="preserve"> Construcción </w:t>
            </w:r>
            <w:r w:rsidRPr="00CD55D4">
              <w:rPr>
                <w:rFonts w:ascii="Verdana" w:hAnsi="Verdana" w:cs="Calibri"/>
                <w:b/>
                <w:bCs/>
                <w:color w:val="000000"/>
                <w:sz w:val="16"/>
                <w:szCs w:val="16"/>
                <w:lang w:val="es-419" w:eastAsia="es-419"/>
              </w:rPr>
              <w:br/>
              <w:t xml:space="preserve"> (referencial)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14:paraId="4F71C3B9" w14:textId="77777777" w:rsidR="00EA62BF" w:rsidRPr="00CD55D4" w:rsidRDefault="00EA62BF" w:rsidP="001563EA">
            <w:pPr>
              <w:rPr>
                <w:rFonts w:ascii="Verdana" w:hAnsi="Verdana" w:cs="Calibri"/>
                <w:b/>
                <w:bCs/>
                <w:color w:val="000000"/>
                <w:sz w:val="16"/>
                <w:szCs w:val="16"/>
                <w:lang w:val="es-419" w:eastAsia="es-419"/>
              </w:rPr>
            </w:pP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14:paraId="5A6E670C" w14:textId="77777777" w:rsidR="00EA62BF" w:rsidRPr="00CD55D4" w:rsidRDefault="00EA62BF" w:rsidP="001563EA">
            <w:pPr>
              <w:rPr>
                <w:rFonts w:ascii="Verdana" w:hAnsi="Verdana" w:cs="Calibri"/>
                <w:b/>
                <w:bCs/>
                <w:color w:val="000000"/>
                <w:sz w:val="16"/>
                <w:szCs w:val="16"/>
                <w:lang w:val="es-419" w:eastAsia="es-419"/>
              </w:rPr>
            </w:pPr>
          </w:p>
        </w:tc>
        <w:tc>
          <w:tcPr>
            <w:tcW w:w="146" w:type="dxa"/>
            <w:vAlign w:val="center"/>
            <w:hideMark/>
          </w:tcPr>
          <w:p w14:paraId="58742534" w14:textId="77777777" w:rsidR="00EA62BF" w:rsidRPr="00CD55D4" w:rsidRDefault="00EA62BF" w:rsidP="001563EA">
            <w:pPr>
              <w:rPr>
                <w:rFonts w:ascii="Verdana" w:hAnsi="Verdana"/>
                <w:sz w:val="16"/>
                <w:szCs w:val="16"/>
                <w:lang w:val="es-419" w:eastAsia="es-419"/>
              </w:rPr>
            </w:pPr>
          </w:p>
        </w:tc>
      </w:tr>
      <w:tr w:rsidR="00EA62BF" w:rsidRPr="00CD55D4" w14:paraId="7C71B368" w14:textId="77777777" w:rsidTr="001563EA">
        <w:trPr>
          <w:trHeight w:val="225"/>
        </w:trPr>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512625B9" w14:textId="77777777" w:rsidR="00EA62BF" w:rsidRPr="00CD55D4" w:rsidRDefault="00EA62BF" w:rsidP="001563EA">
            <w:pPr>
              <w:rPr>
                <w:rFonts w:ascii="Verdana" w:hAnsi="Verdana" w:cs="Calibri"/>
                <w:b/>
                <w:bCs/>
                <w:color w:val="000000"/>
                <w:sz w:val="16"/>
                <w:szCs w:val="16"/>
                <w:lang w:val="es-419" w:eastAsia="es-419"/>
              </w:rPr>
            </w:pPr>
          </w:p>
        </w:tc>
        <w:tc>
          <w:tcPr>
            <w:tcW w:w="2009" w:type="dxa"/>
            <w:gridSpan w:val="2"/>
            <w:vMerge/>
            <w:tcBorders>
              <w:top w:val="single" w:sz="4" w:space="0" w:color="000000"/>
              <w:left w:val="single" w:sz="4" w:space="0" w:color="000000"/>
              <w:bottom w:val="single" w:sz="4" w:space="0" w:color="000000"/>
              <w:right w:val="single" w:sz="4" w:space="0" w:color="000000"/>
            </w:tcBorders>
            <w:vAlign w:val="center"/>
            <w:hideMark/>
          </w:tcPr>
          <w:p w14:paraId="3F820FBC" w14:textId="77777777" w:rsidR="00EA62BF" w:rsidRPr="00CD55D4" w:rsidRDefault="00EA62BF" w:rsidP="001563EA">
            <w:pPr>
              <w:rPr>
                <w:rFonts w:ascii="Verdana" w:hAnsi="Verdana" w:cs="Calibri"/>
                <w:b/>
                <w:bCs/>
                <w:color w:val="000000"/>
                <w:sz w:val="16"/>
                <w:szCs w:val="16"/>
                <w:lang w:val="es-419" w:eastAsia="es-419"/>
              </w:rPr>
            </w:pPr>
          </w:p>
        </w:tc>
        <w:tc>
          <w:tcPr>
            <w:tcW w:w="2178" w:type="dxa"/>
            <w:gridSpan w:val="2"/>
            <w:vMerge/>
            <w:tcBorders>
              <w:top w:val="single" w:sz="4" w:space="0" w:color="000000"/>
              <w:left w:val="single" w:sz="4" w:space="0" w:color="000000"/>
              <w:bottom w:val="single" w:sz="4" w:space="0" w:color="000000"/>
              <w:right w:val="single" w:sz="4" w:space="0" w:color="000000"/>
            </w:tcBorders>
            <w:vAlign w:val="center"/>
            <w:hideMark/>
          </w:tcPr>
          <w:p w14:paraId="7BA27DDA" w14:textId="77777777" w:rsidR="00EA62BF" w:rsidRPr="00CD55D4" w:rsidRDefault="00EA62BF" w:rsidP="001563EA">
            <w:pPr>
              <w:rPr>
                <w:rFonts w:ascii="Verdana" w:hAnsi="Verdana" w:cs="Calibri"/>
                <w:b/>
                <w:bCs/>
                <w:color w:val="000000"/>
                <w:sz w:val="16"/>
                <w:szCs w:val="16"/>
                <w:lang w:val="es-419" w:eastAsia="es-419"/>
              </w:rPr>
            </w:pP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14:paraId="23C31D3E" w14:textId="77777777" w:rsidR="00EA62BF" w:rsidRPr="00CD55D4" w:rsidRDefault="00EA62BF" w:rsidP="001563EA">
            <w:pPr>
              <w:rPr>
                <w:rFonts w:ascii="Verdana" w:hAnsi="Verdana" w:cs="Calibri"/>
                <w:b/>
                <w:bCs/>
                <w:color w:val="000000"/>
                <w:sz w:val="16"/>
                <w:szCs w:val="16"/>
                <w:lang w:val="es-419" w:eastAsia="es-419"/>
              </w:rPr>
            </w:pP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14:paraId="0F458F8B" w14:textId="77777777" w:rsidR="00EA62BF" w:rsidRPr="00CD55D4" w:rsidRDefault="00EA62BF" w:rsidP="001563EA">
            <w:pPr>
              <w:rPr>
                <w:rFonts w:ascii="Verdana" w:hAnsi="Verdana" w:cs="Calibri"/>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7AA08DED" w14:textId="77777777" w:rsidR="00EA62BF" w:rsidRPr="00CD55D4" w:rsidRDefault="00EA62BF" w:rsidP="001563EA">
            <w:pPr>
              <w:rPr>
                <w:rFonts w:ascii="Verdana" w:hAnsi="Verdana" w:cs="Calibri"/>
                <w:b/>
                <w:bCs/>
                <w:color w:val="000000"/>
                <w:sz w:val="16"/>
                <w:szCs w:val="16"/>
                <w:lang w:val="es-419" w:eastAsia="es-419"/>
              </w:rPr>
            </w:pPr>
          </w:p>
        </w:tc>
      </w:tr>
      <w:tr w:rsidR="00EA62BF" w:rsidRPr="00CD55D4" w14:paraId="27D4769C" w14:textId="77777777" w:rsidTr="001563EA">
        <w:trPr>
          <w:trHeight w:val="225"/>
        </w:trPr>
        <w:tc>
          <w:tcPr>
            <w:tcW w:w="864" w:type="dxa"/>
            <w:vMerge/>
            <w:tcBorders>
              <w:top w:val="single" w:sz="4" w:space="0" w:color="000000"/>
              <w:left w:val="single" w:sz="4" w:space="0" w:color="000000"/>
              <w:bottom w:val="single" w:sz="4" w:space="0" w:color="000000"/>
              <w:right w:val="single" w:sz="4" w:space="0" w:color="000000"/>
            </w:tcBorders>
            <w:vAlign w:val="center"/>
            <w:hideMark/>
          </w:tcPr>
          <w:p w14:paraId="30FC95CB" w14:textId="77777777" w:rsidR="00EA62BF" w:rsidRPr="00CD55D4" w:rsidRDefault="00EA62BF" w:rsidP="001563EA">
            <w:pPr>
              <w:rPr>
                <w:rFonts w:ascii="Verdana" w:hAnsi="Verdana" w:cs="Calibri"/>
                <w:b/>
                <w:bCs/>
                <w:color w:val="000000"/>
                <w:sz w:val="16"/>
                <w:szCs w:val="16"/>
                <w:lang w:val="es-419" w:eastAsia="es-419"/>
              </w:rPr>
            </w:pPr>
          </w:p>
        </w:tc>
        <w:tc>
          <w:tcPr>
            <w:tcW w:w="873" w:type="dxa"/>
            <w:tcBorders>
              <w:top w:val="nil"/>
              <w:left w:val="nil"/>
              <w:bottom w:val="single" w:sz="4" w:space="0" w:color="000000"/>
              <w:right w:val="single" w:sz="4" w:space="0" w:color="000000"/>
            </w:tcBorders>
            <w:shd w:val="clear" w:color="auto" w:fill="auto"/>
            <w:noWrap/>
            <w:vAlign w:val="bottom"/>
            <w:hideMark/>
          </w:tcPr>
          <w:p w14:paraId="650B4DB5"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w:t>
            </w:r>
          </w:p>
        </w:tc>
        <w:tc>
          <w:tcPr>
            <w:tcW w:w="1136" w:type="dxa"/>
            <w:tcBorders>
              <w:top w:val="nil"/>
              <w:left w:val="nil"/>
              <w:bottom w:val="single" w:sz="4" w:space="0" w:color="000000"/>
              <w:right w:val="single" w:sz="4" w:space="0" w:color="000000"/>
            </w:tcBorders>
            <w:shd w:val="clear" w:color="auto" w:fill="auto"/>
            <w:noWrap/>
            <w:vAlign w:val="bottom"/>
            <w:hideMark/>
          </w:tcPr>
          <w:p w14:paraId="7DB10519"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Bs.</w:t>
            </w:r>
          </w:p>
        </w:tc>
        <w:tc>
          <w:tcPr>
            <w:tcW w:w="874" w:type="dxa"/>
            <w:tcBorders>
              <w:top w:val="nil"/>
              <w:left w:val="nil"/>
              <w:bottom w:val="single" w:sz="4" w:space="0" w:color="000000"/>
              <w:right w:val="single" w:sz="4" w:space="0" w:color="000000"/>
            </w:tcBorders>
            <w:shd w:val="clear" w:color="auto" w:fill="auto"/>
            <w:noWrap/>
            <w:vAlign w:val="bottom"/>
            <w:hideMark/>
          </w:tcPr>
          <w:p w14:paraId="0B1D82F3"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w:t>
            </w:r>
          </w:p>
        </w:tc>
        <w:tc>
          <w:tcPr>
            <w:tcW w:w="1304" w:type="dxa"/>
            <w:tcBorders>
              <w:top w:val="nil"/>
              <w:left w:val="nil"/>
              <w:bottom w:val="single" w:sz="4" w:space="0" w:color="000000"/>
              <w:right w:val="single" w:sz="4" w:space="0" w:color="000000"/>
            </w:tcBorders>
            <w:shd w:val="clear" w:color="auto" w:fill="auto"/>
            <w:noWrap/>
            <w:vAlign w:val="bottom"/>
            <w:hideMark/>
          </w:tcPr>
          <w:p w14:paraId="0635694A"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Bs.</w:t>
            </w:r>
          </w:p>
        </w:tc>
        <w:tc>
          <w:tcPr>
            <w:tcW w:w="1304" w:type="dxa"/>
            <w:tcBorders>
              <w:top w:val="nil"/>
              <w:left w:val="nil"/>
              <w:bottom w:val="single" w:sz="4" w:space="0" w:color="000000"/>
              <w:right w:val="single" w:sz="4" w:space="0" w:color="000000"/>
            </w:tcBorders>
            <w:shd w:val="clear" w:color="auto" w:fill="auto"/>
            <w:noWrap/>
            <w:vAlign w:val="bottom"/>
            <w:hideMark/>
          </w:tcPr>
          <w:p w14:paraId="4A14FA86"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Bs.</w:t>
            </w:r>
          </w:p>
        </w:tc>
        <w:tc>
          <w:tcPr>
            <w:tcW w:w="3053" w:type="dxa"/>
            <w:vMerge/>
            <w:tcBorders>
              <w:top w:val="single" w:sz="4" w:space="0" w:color="000000"/>
              <w:left w:val="single" w:sz="4" w:space="0" w:color="000000"/>
              <w:bottom w:val="single" w:sz="4" w:space="0" w:color="000000"/>
              <w:right w:val="single" w:sz="4" w:space="0" w:color="000000"/>
            </w:tcBorders>
            <w:vAlign w:val="center"/>
            <w:hideMark/>
          </w:tcPr>
          <w:p w14:paraId="21DBBAD4" w14:textId="77777777" w:rsidR="00EA62BF" w:rsidRPr="00CD55D4" w:rsidRDefault="00EA62BF" w:rsidP="001563EA">
            <w:pPr>
              <w:rPr>
                <w:rFonts w:ascii="Verdana" w:hAnsi="Verdana" w:cs="Calibri"/>
                <w:b/>
                <w:bCs/>
                <w:color w:val="000000"/>
                <w:sz w:val="16"/>
                <w:szCs w:val="16"/>
                <w:lang w:val="es-419" w:eastAsia="es-419"/>
              </w:rPr>
            </w:pPr>
          </w:p>
        </w:tc>
        <w:tc>
          <w:tcPr>
            <w:tcW w:w="146" w:type="dxa"/>
            <w:vAlign w:val="center"/>
            <w:hideMark/>
          </w:tcPr>
          <w:p w14:paraId="059B09D2" w14:textId="77777777" w:rsidR="00EA62BF" w:rsidRPr="00CD55D4" w:rsidRDefault="00EA62BF" w:rsidP="001563EA">
            <w:pPr>
              <w:rPr>
                <w:rFonts w:ascii="Verdana" w:hAnsi="Verdana"/>
                <w:sz w:val="16"/>
                <w:szCs w:val="16"/>
                <w:lang w:val="es-419" w:eastAsia="es-419"/>
              </w:rPr>
            </w:pPr>
          </w:p>
        </w:tc>
      </w:tr>
      <w:tr w:rsidR="00EA62BF" w:rsidRPr="00CD55D4" w14:paraId="366667B0" w14:textId="77777777" w:rsidTr="001563EA">
        <w:trPr>
          <w:trHeight w:val="225"/>
        </w:trPr>
        <w:tc>
          <w:tcPr>
            <w:tcW w:w="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D716CA" w14:textId="77777777" w:rsidR="00EA62BF" w:rsidRPr="00CD55D4" w:rsidRDefault="00EA62BF" w:rsidP="001563EA">
            <w:pPr>
              <w:jc w:val="right"/>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1</w:t>
            </w:r>
          </w:p>
        </w:tc>
        <w:tc>
          <w:tcPr>
            <w:tcW w:w="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920E3E" w14:textId="77777777" w:rsidR="00EA62BF" w:rsidRPr="00CD55D4" w:rsidRDefault="00EA62BF" w:rsidP="001563EA">
            <w:pPr>
              <w:jc w:val="right"/>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10</w:t>
            </w:r>
          </w:p>
        </w:tc>
        <w:tc>
          <w:tcPr>
            <w:tcW w:w="11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38FF3F"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53.390,10</w:t>
            </w:r>
          </w:p>
        </w:tc>
        <w:tc>
          <w:tcPr>
            <w:tcW w:w="874" w:type="dxa"/>
            <w:tcBorders>
              <w:top w:val="nil"/>
              <w:left w:val="nil"/>
              <w:bottom w:val="single" w:sz="4" w:space="0" w:color="000000"/>
              <w:right w:val="single" w:sz="4" w:space="0" w:color="000000"/>
            </w:tcBorders>
            <w:shd w:val="clear" w:color="auto" w:fill="auto"/>
            <w:vAlign w:val="bottom"/>
            <w:hideMark/>
          </w:tcPr>
          <w:p w14:paraId="7DA4D97E"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Hasta</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38C42A"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1.176.934,61</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CA4FCE"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1.230.324,71</w:t>
            </w:r>
          </w:p>
        </w:tc>
        <w:tc>
          <w:tcPr>
            <w:tcW w:w="30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475CB"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Aprobación del informe Inicial</w:t>
            </w:r>
          </w:p>
        </w:tc>
        <w:tc>
          <w:tcPr>
            <w:tcW w:w="146" w:type="dxa"/>
            <w:vAlign w:val="center"/>
            <w:hideMark/>
          </w:tcPr>
          <w:p w14:paraId="7907AC35" w14:textId="77777777" w:rsidR="00EA62BF" w:rsidRPr="00CD55D4" w:rsidRDefault="00EA62BF" w:rsidP="001563EA">
            <w:pPr>
              <w:rPr>
                <w:rFonts w:ascii="Verdana" w:hAnsi="Verdana"/>
                <w:sz w:val="16"/>
                <w:szCs w:val="16"/>
                <w:lang w:val="es-419" w:eastAsia="es-419"/>
              </w:rPr>
            </w:pPr>
          </w:p>
        </w:tc>
      </w:tr>
      <w:tr w:rsidR="00EA62BF" w:rsidRPr="00CD55D4" w14:paraId="1E8AA412" w14:textId="77777777" w:rsidTr="001563EA">
        <w:trPr>
          <w:trHeight w:val="225"/>
        </w:trPr>
        <w:tc>
          <w:tcPr>
            <w:tcW w:w="864" w:type="dxa"/>
            <w:vMerge/>
            <w:tcBorders>
              <w:top w:val="nil"/>
              <w:left w:val="single" w:sz="4" w:space="0" w:color="000000"/>
              <w:bottom w:val="single" w:sz="4" w:space="0" w:color="000000"/>
              <w:right w:val="single" w:sz="4" w:space="0" w:color="000000"/>
            </w:tcBorders>
            <w:vAlign w:val="center"/>
            <w:hideMark/>
          </w:tcPr>
          <w:p w14:paraId="11A49D49" w14:textId="77777777" w:rsidR="00EA62BF" w:rsidRPr="00CD55D4" w:rsidRDefault="00EA62BF" w:rsidP="001563EA">
            <w:pPr>
              <w:rPr>
                <w:rFonts w:ascii="Verdana" w:hAnsi="Verdana" w:cs="Calibri"/>
                <w:color w:val="000000"/>
                <w:sz w:val="16"/>
                <w:szCs w:val="16"/>
                <w:lang w:val="es-419" w:eastAsia="es-419"/>
              </w:rPr>
            </w:pPr>
          </w:p>
        </w:tc>
        <w:tc>
          <w:tcPr>
            <w:tcW w:w="873" w:type="dxa"/>
            <w:vMerge/>
            <w:tcBorders>
              <w:top w:val="nil"/>
              <w:left w:val="single" w:sz="4" w:space="0" w:color="000000"/>
              <w:bottom w:val="single" w:sz="4" w:space="0" w:color="000000"/>
              <w:right w:val="single" w:sz="4" w:space="0" w:color="000000"/>
            </w:tcBorders>
            <w:vAlign w:val="center"/>
            <w:hideMark/>
          </w:tcPr>
          <w:p w14:paraId="7332C4E5" w14:textId="77777777" w:rsidR="00EA62BF" w:rsidRPr="00CD55D4" w:rsidRDefault="00EA62BF" w:rsidP="001563EA">
            <w:pPr>
              <w:rPr>
                <w:rFonts w:ascii="Verdana" w:hAnsi="Verdana" w:cs="Calibri"/>
                <w:b/>
                <w:bCs/>
                <w:color w:val="000000"/>
                <w:sz w:val="16"/>
                <w:szCs w:val="16"/>
                <w:lang w:val="es-419" w:eastAsia="es-419"/>
              </w:rPr>
            </w:pPr>
          </w:p>
        </w:tc>
        <w:tc>
          <w:tcPr>
            <w:tcW w:w="1136" w:type="dxa"/>
            <w:vMerge/>
            <w:tcBorders>
              <w:top w:val="nil"/>
              <w:left w:val="single" w:sz="4" w:space="0" w:color="000000"/>
              <w:bottom w:val="single" w:sz="4" w:space="0" w:color="000000"/>
              <w:right w:val="single" w:sz="4" w:space="0" w:color="000000"/>
            </w:tcBorders>
            <w:vAlign w:val="center"/>
            <w:hideMark/>
          </w:tcPr>
          <w:p w14:paraId="7DB87B0D" w14:textId="77777777" w:rsidR="00EA62BF" w:rsidRPr="00CD55D4" w:rsidRDefault="00EA62BF" w:rsidP="001563EA">
            <w:pPr>
              <w:rPr>
                <w:rFonts w:ascii="Verdana" w:hAnsi="Verdana" w:cs="Calibri"/>
                <w:color w:val="000000"/>
                <w:sz w:val="16"/>
                <w:szCs w:val="16"/>
                <w:lang w:val="es-419" w:eastAsia="es-419"/>
              </w:rPr>
            </w:pPr>
          </w:p>
        </w:tc>
        <w:tc>
          <w:tcPr>
            <w:tcW w:w="874" w:type="dxa"/>
            <w:tcBorders>
              <w:top w:val="nil"/>
              <w:left w:val="nil"/>
              <w:bottom w:val="single" w:sz="4" w:space="0" w:color="000000"/>
              <w:right w:val="single" w:sz="4" w:space="0" w:color="000000"/>
            </w:tcBorders>
            <w:shd w:val="clear" w:color="auto" w:fill="auto"/>
            <w:noWrap/>
            <w:vAlign w:val="bottom"/>
            <w:hideMark/>
          </w:tcPr>
          <w:p w14:paraId="29559749"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50%</w:t>
            </w:r>
          </w:p>
        </w:tc>
        <w:tc>
          <w:tcPr>
            <w:tcW w:w="1304" w:type="dxa"/>
            <w:vMerge/>
            <w:tcBorders>
              <w:top w:val="nil"/>
              <w:left w:val="single" w:sz="4" w:space="0" w:color="000000"/>
              <w:bottom w:val="single" w:sz="4" w:space="0" w:color="000000"/>
              <w:right w:val="single" w:sz="4" w:space="0" w:color="000000"/>
            </w:tcBorders>
            <w:vAlign w:val="center"/>
            <w:hideMark/>
          </w:tcPr>
          <w:p w14:paraId="5399A535" w14:textId="77777777" w:rsidR="00EA62BF" w:rsidRPr="00CD55D4" w:rsidRDefault="00EA62BF" w:rsidP="001563EA">
            <w:pPr>
              <w:rPr>
                <w:rFonts w:ascii="Verdana" w:hAnsi="Verdana" w:cs="Calibri"/>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4863CC5A" w14:textId="77777777" w:rsidR="00EA62BF" w:rsidRPr="00CD55D4" w:rsidRDefault="00EA62BF" w:rsidP="001563EA">
            <w:pPr>
              <w:rPr>
                <w:rFonts w:ascii="Verdana" w:hAnsi="Verdana" w:cs="Calibri"/>
                <w:b/>
                <w:bCs/>
                <w:color w:val="000000"/>
                <w:sz w:val="16"/>
                <w:szCs w:val="16"/>
                <w:lang w:val="es-419" w:eastAsia="es-419"/>
              </w:rPr>
            </w:pPr>
          </w:p>
        </w:tc>
        <w:tc>
          <w:tcPr>
            <w:tcW w:w="3053" w:type="dxa"/>
            <w:vMerge/>
            <w:tcBorders>
              <w:top w:val="nil"/>
              <w:left w:val="single" w:sz="4" w:space="0" w:color="000000"/>
              <w:bottom w:val="single" w:sz="4" w:space="0" w:color="000000"/>
              <w:right w:val="single" w:sz="4" w:space="0" w:color="000000"/>
            </w:tcBorders>
            <w:vAlign w:val="center"/>
            <w:hideMark/>
          </w:tcPr>
          <w:p w14:paraId="37A37A54" w14:textId="77777777" w:rsidR="00EA62BF" w:rsidRPr="00CD55D4" w:rsidRDefault="00EA62BF" w:rsidP="001563EA">
            <w:pPr>
              <w:rPr>
                <w:rFonts w:ascii="Verdana" w:hAnsi="Verdana" w:cs="Calibri"/>
                <w:color w:val="000000"/>
                <w:sz w:val="16"/>
                <w:szCs w:val="16"/>
                <w:lang w:val="es-419" w:eastAsia="es-419"/>
              </w:rPr>
            </w:pPr>
          </w:p>
        </w:tc>
        <w:tc>
          <w:tcPr>
            <w:tcW w:w="146" w:type="dxa"/>
            <w:vAlign w:val="center"/>
            <w:hideMark/>
          </w:tcPr>
          <w:p w14:paraId="1598B5FF" w14:textId="77777777" w:rsidR="00EA62BF" w:rsidRPr="00CD55D4" w:rsidRDefault="00EA62BF" w:rsidP="001563EA">
            <w:pPr>
              <w:rPr>
                <w:rFonts w:ascii="Verdana" w:hAnsi="Verdana"/>
                <w:sz w:val="16"/>
                <w:szCs w:val="16"/>
                <w:lang w:val="es-419" w:eastAsia="es-419"/>
              </w:rPr>
            </w:pPr>
          </w:p>
        </w:tc>
      </w:tr>
      <w:tr w:rsidR="00EA62BF" w:rsidRPr="00CD55D4" w14:paraId="7F274232" w14:textId="77777777" w:rsidTr="001563EA">
        <w:trPr>
          <w:trHeight w:val="225"/>
        </w:trPr>
        <w:tc>
          <w:tcPr>
            <w:tcW w:w="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C5155D" w14:textId="77777777" w:rsidR="00EA62BF" w:rsidRPr="00CD55D4" w:rsidRDefault="00EA62BF" w:rsidP="001563EA">
            <w:pPr>
              <w:jc w:val="right"/>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2</w:t>
            </w:r>
          </w:p>
        </w:tc>
        <w:tc>
          <w:tcPr>
            <w:tcW w:w="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D16DEB" w14:textId="77777777" w:rsidR="00EA62BF" w:rsidRPr="00CD55D4" w:rsidRDefault="00EA62BF" w:rsidP="001563EA">
            <w:pPr>
              <w:jc w:val="right"/>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20</w:t>
            </w:r>
          </w:p>
        </w:tc>
        <w:tc>
          <w:tcPr>
            <w:tcW w:w="11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72C81B"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106.780,20</w:t>
            </w:r>
          </w:p>
        </w:tc>
        <w:tc>
          <w:tcPr>
            <w:tcW w:w="874" w:type="dxa"/>
            <w:tcBorders>
              <w:top w:val="nil"/>
              <w:left w:val="nil"/>
              <w:bottom w:val="single" w:sz="4" w:space="0" w:color="000000"/>
              <w:right w:val="single" w:sz="4" w:space="0" w:color="000000"/>
            </w:tcBorders>
            <w:shd w:val="clear" w:color="auto" w:fill="auto"/>
            <w:vAlign w:val="bottom"/>
            <w:hideMark/>
          </w:tcPr>
          <w:p w14:paraId="157397D7"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Hasta</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94D977"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1.176.934,60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677335"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1.283.714,80</w:t>
            </w:r>
          </w:p>
        </w:tc>
        <w:tc>
          <w:tcPr>
            <w:tcW w:w="30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BBB54F"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Aprobación del informe de avance al 50%</w:t>
            </w:r>
          </w:p>
        </w:tc>
        <w:tc>
          <w:tcPr>
            <w:tcW w:w="146" w:type="dxa"/>
            <w:vAlign w:val="center"/>
            <w:hideMark/>
          </w:tcPr>
          <w:p w14:paraId="422777AF" w14:textId="77777777" w:rsidR="00EA62BF" w:rsidRPr="00CD55D4" w:rsidRDefault="00EA62BF" w:rsidP="001563EA">
            <w:pPr>
              <w:rPr>
                <w:rFonts w:ascii="Verdana" w:hAnsi="Verdana"/>
                <w:sz w:val="16"/>
                <w:szCs w:val="16"/>
                <w:lang w:val="es-419" w:eastAsia="es-419"/>
              </w:rPr>
            </w:pPr>
          </w:p>
        </w:tc>
      </w:tr>
      <w:tr w:rsidR="00EA62BF" w:rsidRPr="00CD55D4" w14:paraId="590909DD" w14:textId="77777777" w:rsidTr="001563EA">
        <w:trPr>
          <w:trHeight w:val="225"/>
        </w:trPr>
        <w:tc>
          <w:tcPr>
            <w:tcW w:w="864" w:type="dxa"/>
            <w:vMerge/>
            <w:tcBorders>
              <w:top w:val="nil"/>
              <w:left w:val="single" w:sz="4" w:space="0" w:color="000000"/>
              <w:bottom w:val="single" w:sz="4" w:space="0" w:color="000000"/>
              <w:right w:val="single" w:sz="4" w:space="0" w:color="000000"/>
            </w:tcBorders>
            <w:vAlign w:val="center"/>
            <w:hideMark/>
          </w:tcPr>
          <w:p w14:paraId="20237F43" w14:textId="77777777" w:rsidR="00EA62BF" w:rsidRPr="00CD55D4" w:rsidRDefault="00EA62BF" w:rsidP="001563EA">
            <w:pPr>
              <w:rPr>
                <w:rFonts w:ascii="Verdana" w:hAnsi="Verdana" w:cs="Calibri"/>
                <w:color w:val="000000"/>
                <w:sz w:val="16"/>
                <w:szCs w:val="16"/>
                <w:lang w:val="es-419" w:eastAsia="es-419"/>
              </w:rPr>
            </w:pPr>
          </w:p>
        </w:tc>
        <w:tc>
          <w:tcPr>
            <w:tcW w:w="873" w:type="dxa"/>
            <w:vMerge/>
            <w:tcBorders>
              <w:top w:val="nil"/>
              <w:left w:val="single" w:sz="4" w:space="0" w:color="000000"/>
              <w:bottom w:val="single" w:sz="4" w:space="0" w:color="000000"/>
              <w:right w:val="single" w:sz="4" w:space="0" w:color="000000"/>
            </w:tcBorders>
            <w:vAlign w:val="center"/>
            <w:hideMark/>
          </w:tcPr>
          <w:p w14:paraId="0CD5F400" w14:textId="77777777" w:rsidR="00EA62BF" w:rsidRPr="00CD55D4" w:rsidRDefault="00EA62BF" w:rsidP="001563EA">
            <w:pPr>
              <w:rPr>
                <w:rFonts w:ascii="Verdana" w:hAnsi="Verdana" w:cs="Calibri"/>
                <w:b/>
                <w:bCs/>
                <w:color w:val="000000"/>
                <w:sz w:val="16"/>
                <w:szCs w:val="16"/>
                <w:lang w:val="es-419" w:eastAsia="es-419"/>
              </w:rPr>
            </w:pPr>
          </w:p>
        </w:tc>
        <w:tc>
          <w:tcPr>
            <w:tcW w:w="1136" w:type="dxa"/>
            <w:vMerge/>
            <w:tcBorders>
              <w:top w:val="nil"/>
              <w:left w:val="single" w:sz="4" w:space="0" w:color="000000"/>
              <w:bottom w:val="single" w:sz="4" w:space="0" w:color="000000"/>
              <w:right w:val="single" w:sz="4" w:space="0" w:color="000000"/>
            </w:tcBorders>
            <w:vAlign w:val="center"/>
            <w:hideMark/>
          </w:tcPr>
          <w:p w14:paraId="06FE627E" w14:textId="77777777" w:rsidR="00EA62BF" w:rsidRPr="00CD55D4" w:rsidRDefault="00EA62BF" w:rsidP="001563EA">
            <w:pPr>
              <w:rPr>
                <w:rFonts w:ascii="Verdana" w:hAnsi="Verdana" w:cs="Calibri"/>
                <w:color w:val="000000"/>
                <w:sz w:val="16"/>
                <w:szCs w:val="16"/>
                <w:lang w:val="es-419" w:eastAsia="es-419"/>
              </w:rPr>
            </w:pPr>
          </w:p>
        </w:tc>
        <w:tc>
          <w:tcPr>
            <w:tcW w:w="874" w:type="dxa"/>
            <w:tcBorders>
              <w:top w:val="nil"/>
              <w:left w:val="nil"/>
              <w:bottom w:val="single" w:sz="4" w:space="0" w:color="000000"/>
              <w:right w:val="single" w:sz="4" w:space="0" w:color="000000"/>
            </w:tcBorders>
            <w:shd w:val="clear" w:color="auto" w:fill="auto"/>
            <w:noWrap/>
            <w:vAlign w:val="bottom"/>
            <w:hideMark/>
          </w:tcPr>
          <w:p w14:paraId="681541FB"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50%</w:t>
            </w:r>
          </w:p>
        </w:tc>
        <w:tc>
          <w:tcPr>
            <w:tcW w:w="1304" w:type="dxa"/>
            <w:vMerge/>
            <w:tcBorders>
              <w:top w:val="nil"/>
              <w:left w:val="single" w:sz="4" w:space="0" w:color="000000"/>
              <w:bottom w:val="single" w:sz="4" w:space="0" w:color="000000"/>
              <w:right w:val="single" w:sz="4" w:space="0" w:color="000000"/>
            </w:tcBorders>
            <w:vAlign w:val="center"/>
            <w:hideMark/>
          </w:tcPr>
          <w:p w14:paraId="12911B98" w14:textId="77777777" w:rsidR="00EA62BF" w:rsidRPr="00CD55D4" w:rsidRDefault="00EA62BF" w:rsidP="001563EA">
            <w:pPr>
              <w:rPr>
                <w:rFonts w:ascii="Verdana" w:hAnsi="Verdana" w:cs="Calibri"/>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63DC4ECA" w14:textId="77777777" w:rsidR="00EA62BF" w:rsidRPr="00CD55D4" w:rsidRDefault="00EA62BF" w:rsidP="001563EA">
            <w:pPr>
              <w:rPr>
                <w:rFonts w:ascii="Verdana" w:hAnsi="Verdana" w:cs="Calibri"/>
                <w:b/>
                <w:bCs/>
                <w:color w:val="000000"/>
                <w:sz w:val="16"/>
                <w:szCs w:val="16"/>
                <w:lang w:val="es-419" w:eastAsia="es-419"/>
              </w:rPr>
            </w:pPr>
          </w:p>
        </w:tc>
        <w:tc>
          <w:tcPr>
            <w:tcW w:w="3053" w:type="dxa"/>
            <w:vMerge/>
            <w:tcBorders>
              <w:top w:val="nil"/>
              <w:left w:val="single" w:sz="4" w:space="0" w:color="000000"/>
              <w:bottom w:val="single" w:sz="4" w:space="0" w:color="000000"/>
              <w:right w:val="single" w:sz="4" w:space="0" w:color="000000"/>
            </w:tcBorders>
            <w:vAlign w:val="center"/>
            <w:hideMark/>
          </w:tcPr>
          <w:p w14:paraId="15C77A8B" w14:textId="77777777" w:rsidR="00EA62BF" w:rsidRPr="00CD55D4" w:rsidRDefault="00EA62BF" w:rsidP="001563EA">
            <w:pPr>
              <w:rPr>
                <w:rFonts w:ascii="Verdana" w:hAnsi="Verdana" w:cs="Calibri"/>
                <w:color w:val="000000"/>
                <w:sz w:val="16"/>
                <w:szCs w:val="16"/>
                <w:lang w:val="es-419" w:eastAsia="es-419"/>
              </w:rPr>
            </w:pPr>
          </w:p>
        </w:tc>
        <w:tc>
          <w:tcPr>
            <w:tcW w:w="146" w:type="dxa"/>
            <w:vAlign w:val="center"/>
            <w:hideMark/>
          </w:tcPr>
          <w:p w14:paraId="20B4F433" w14:textId="77777777" w:rsidR="00EA62BF" w:rsidRPr="00CD55D4" w:rsidRDefault="00EA62BF" w:rsidP="001563EA">
            <w:pPr>
              <w:rPr>
                <w:rFonts w:ascii="Verdana" w:hAnsi="Verdana"/>
                <w:sz w:val="16"/>
                <w:szCs w:val="16"/>
                <w:lang w:val="es-419" w:eastAsia="es-419"/>
              </w:rPr>
            </w:pPr>
          </w:p>
        </w:tc>
      </w:tr>
      <w:tr w:rsidR="00EA62BF" w:rsidRPr="00CD55D4" w14:paraId="74C3BD1D" w14:textId="77777777" w:rsidTr="001563EA">
        <w:trPr>
          <w:trHeight w:val="225"/>
        </w:trPr>
        <w:tc>
          <w:tcPr>
            <w:tcW w:w="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CC4C1C" w14:textId="77777777" w:rsidR="00EA62BF" w:rsidRPr="00CD55D4" w:rsidRDefault="00EA62BF" w:rsidP="001563EA">
            <w:pPr>
              <w:jc w:val="right"/>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3</w:t>
            </w:r>
          </w:p>
        </w:tc>
        <w:tc>
          <w:tcPr>
            <w:tcW w:w="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90AC6F" w14:textId="77777777" w:rsidR="00EA62BF" w:rsidRPr="00CD55D4" w:rsidRDefault="00EA62BF" w:rsidP="001563EA">
            <w:pPr>
              <w:jc w:val="right"/>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20</w:t>
            </w:r>
          </w:p>
        </w:tc>
        <w:tc>
          <w:tcPr>
            <w:tcW w:w="11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33E522"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106.780,20</w:t>
            </w:r>
          </w:p>
        </w:tc>
        <w:tc>
          <w:tcPr>
            <w:tcW w:w="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EA15C7"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52579F"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0,00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F850EB"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106.780,20</w:t>
            </w:r>
          </w:p>
        </w:tc>
        <w:tc>
          <w:tcPr>
            <w:tcW w:w="30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451F43"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 xml:space="preserve">Aprobación del informe de avance al </w:t>
            </w:r>
            <w:r w:rsidRPr="00CD55D4">
              <w:rPr>
                <w:rFonts w:ascii="Verdana" w:hAnsi="Verdana" w:cs="Calibri"/>
                <w:color w:val="000000"/>
                <w:sz w:val="16"/>
                <w:szCs w:val="16"/>
                <w:lang w:val="es-419" w:eastAsia="es-419"/>
              </w:rPr>
              <w:br/>
              <w:t>100%</w:t>
            </w:r>
          </w:p>
        </w:tc>
        <w:tc>
          <w:tcPr>
            <w:tcW w:w="146" w:type="dxa"/>
            <w:vAlign w:val="center"/>
            <w:hideMark/>
          </w:tcPr>
          <w:p w14:paraId="57CD29A6" w14:textId="77777777" w:rsidR="00EA62BF" w:rsidRPr="00CD55D4" w:rsidRDefault="00EA62BF" w:rsidP="001563EA">
            <w:pPr>
              <w:rPr>
                <w:rFonts w:ascii="Verdana" w:hAnsi="Verdana"/>
                <w:sz w:val="16"/>
                <w:szCs w:val="16"/>
                <w:lang w:val="es-419" w:eastAsia="es-419"/>
              </w:rPr>
            </w:pPr>
          </w:p>
        </w:tc>
      </w:tr>
      <w:tr w:rsidR="00EA62BF" w:rsidRPr="00CD55D4" w14:paraId="5DA2C8C6" w14:textId="77777777" w:rsidTr="001563EA">
        <w:trPr>
          <w:trHeight w:val="225"/>
        </w:trPr>
        <w:tc>
          <w:tcPr>
            <w:tcW w:w="864" w:type="dxa"/>
            <w:vMerge/>
            <w:tcBorders>
              <w:top w:val="nil"/>
              <w:left w:val="single" w:sz="4" w:space="0" w:color="000000"/>
              <w:bottom w:val="single" w:sz="4" w:space="0" w:color="000000"/>
              <w:right w:val="single" w:sz="4" w:space="0" w:color="000000"/>
            </w:tcBorders>
            <w:vAlign w:val="center"/>
            <w:hideMark/>
          </w:tcPr>
          <w:p w14:paraId="143AEC63" w14:textId="77777777" w:rsidR="00EA62BF" w:rsidRPr="00CD55D4" w:rsidRDefault="00EA62BF" w:rsidP="001563EA">
            <w:pPr>
              <w:rPr>
                <w:rFonts w:ascii="Verdana" w:hAnsi="Verdana" w:cs="Calibri"/>
                <w:color w:val="000000"/>
                <w:sz w:val="16"/>
                <w:szCs w:val="16"/>
                <w:lang w:val="es-419" w:eastAsia="es-419"/>
              </w:rPr>
            </w:pPr>
          </w:p>
        </w:tc>
        <w:tc>
          <w:tcPr>
            <w:tcW w:w="873" w:type="dxa"/>
            <w:vMerge/>
            <w:tcBorders>
              <w:top w:val="nil"/>
              <w:left w:val="single" w:sz="4" w:space="0" w:color="000000"/>
              <w:bottom w:val="single" w:sz="4" w:space="0" w:color="000000"/>
              <w:right w:val="single" w:sz="4" w:space="0" w:color="000000"/>
            </w:tcBorders>
            <w:vAlign w:val="center"/>
            <w:hideMark/>
          </w:tcPr>
          <w:p w14:paraId="338B4657" w14:textId="77777777" w:rsidR="00EA62BF" w:rsidRPr="00CD55D4" w:rsidRDefault="00EA62BF" w:rsidP="001563EA">
            <w:pPr>
              <w:rPr>
                <w:rFonts w:ascii="Verdana" w:hAnsi="Verdana" w:cs="Calibri"/>
                <w:b/>
                <w:bCs/>
                <w:color w:val="000000"/>
                <w:sz w:val="16"/>
                <w:szCs w:val="16"/>
                <w:lang w:val="es-419" w:eastAsia="es-419"/>
              </w:rPr>
            </w:pPr>
          </w:p>
        </w:tc>
        <w:tc>
          <w:tcPr>
            <w:tcW w:w="1136" w:type="dxa"/>
            <w:vMerge/>
            <w:tcBorders>
              <w:top w:val="nil"/>
              <w:left w:val="single" w:sz="4" w:space="0" w:color="000000"/>
              <w:bottom w:val="single" w:sz="4" w:space="0" w:color="000000"/>
              <w:right w:val="single" w:sz="4" w:space="0" w:color="000000"/>
            </w:tcBorders>
            <w:vAlign w:val="center"/>
            <w:hideMark/>
          </w:tcPr>
          <w:p w14:paraId="0116502D" w14:textId="77777777" w:rsidR="00EA62BF" w:rsidRPr="00CD55D4" w:rsidRDefault="00EA62BF" w:rsidP="001563EA">
            <w:pPr>
              <w:rPr>
                <w:rFonts w:ascii="Verdana" w:hAnsi="Verdana" w:cs="Calibri"/>
                <w:color w:val="000000"/>
                <w:sz w:val="16"/>
                <w:szCs w:val="16"/>
                <w:lang w:val="es-419" w:eastAsia="es-419"/>
              </w:rPr>
            </w:pPr>
          </w:p>
        </w:tc>
        <w:tc>
          <w:tcPr>
            <w:tcW w:w="874" w:type="dxa"/>
            <w:vMerge/>
            <w:tcBorders>
              <w:top w:val="nil"/>
              <w:left w:val="single" w:sz="4" w:space="0" w:color="000000"/>
              <w:bottom w:val="single" w:sz="4" w:space="0" w:color="000000"/>
              <w:right w:val="single" w:sz="4" w:space="0" w:color="000000"/>
            </w:tcBorders>
            <w:vAlign w:val="center"/>
            <w:hideMark/>
          </w:tcPr>
          <w:p w14:paraId="500E7649" w14:textId="77777777" w:rsidR="00EA62BF" w:rsidRPr="00CD55D4" w:rsidRDefault="00EA62BF" w:rsidP="001563EA">
            <w:pPr>
              <w:rPr>
                <w:rFonts w:ascii="Verdana" w:hAnsi="Verdana" w:cs="Calibri"/>
                <w:b/>
                <w:bCs/>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55DCA13E" w14:textId="77777777" w:rsidR="00EA62BF" w:rsidRPr="00CD55D4" w:rsidRDefault="00EA62BF" w:rsidP="001563EA">
            <w:pPr>
              <w:rPr>
                <w:rFonts w:ascii="Verdana" w:hAnsi="Verdana" w:cs="Calibri"/>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0C229AD9" w14:textId="77777777" w:rsidR="00EA62BF" w:rsidRPr="00CD55D4" w:rsidRDefault="00EA62BF" w:rsidP="001563EA">
            <w:pPr>
              <w:rPr>
                <w:rFonts w:ascii="Verdana" w:hAnsi="Verdana" w:cs="Calibri"/>
                <w:b/>
                <w:bCs/>
                <w:color w:val="000000"/>
                <w:sz w:val="16"/>
                <w:szCs w:val="16"/>
                <w:lang w:val="es-419" w:eastAsia="es-419"/>
              </w:rPr>
            </w:pPr>
          </w:p>
        </w:tc>
        <w:tc>
          <w:tcPr>
            <w:tcW w:w="3053" w:type="dxa"/>
            <w:vMerge/>
            <w:tcBorders>
              <w:top w:val="nil"/>
              <w:left w:val="single" w:sz="4" w:space="0" w:color="000000"/>
              <w:bottom w:val="single" w:sz="4" w:space="0" w:color="000000"/>
              <w:right w:val="single" w:sz="4" w:space="0" w:color="000000"/>
            </w:tcBorders>
            <w:vAlign w:val="center"/>
            <w:hideMark/>
          </w:tcPr>
          <w:p w14:paraId="269B29B6" w14:textId="77777777" w:rsidR="00EA62BF" w:rsidRPr="00CD55D4" w:rsidRDefault="00EA62BF" w:rsidP="001563EA">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99BEB68" w14:textId="77777777" w:rsidR="00EA62BF" w:rsidRPr="00CD55D4" w:rsidRDefault="00EA62BF" w:rsidP="001563EA">
            <w:pPr>
              <w:rPr>
                <w:rFonts w:ascii="Verdana" w:hAnsi="Verdana" w:cs="Calibri"/>
                <w:color w:val="000000"/>
                <w:sz w:val="16"/>
                <w:szCs w:val="16"/>
                <w:lang w:val="es-419" w:eastAsia="es-419"/>
              </w:rPr>
            </w:pPr>
          </w:p>
        </w:tc>
      </w:tr>
      <w:tr w:rsidR="00EA62BF" w:rsidRPr="00CD55D4" w14:paraId="6368533B" w14:textId="77777777" w:rsidTr="001563EA">
        <w:trPr>
          <w:trHeight w:val="225"/>
        </w:trPr>
        <w:tc>
          <w:tcPr>
            <w:tcW w:w="8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FD4585" w14:textId="77777777" w:rsidR="00EA62BF" w:rsidRPr="00CD55D4" w:rsidRDefault="00EA62BF" w:rsidP="001563EA">
            <w:pPr>
              <w:jc w:val="right"/>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4</w:t>
            </w:r>
          </w:p>
        </w:tc>
        <w:tc>
          <w:tcPr>
            <w:tcW w:w="8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60E73E" w14:textId="77777777" w:rsidR="00EA62BF" w:rsidRPr="00CD55D4" w:rsidRDefault="00EA62BF" w:rsidP="001563EA">
            <w:pPr>
              <w:jc w:val="right"/>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50</w:t>
            </w:r>
          </w:p>
        </w:tc>
        <w:tc>
          <w:tcPr>
            <w:tcW w:w="11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940CE4"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266.950,49</w:t>
            </w:r>
          </w:p>
        </w:tc>
        <w:tc>
          <w:tcPr>
            <w:tcW w:w="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BF58BA"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BB9F80"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0,00</w:t>
            </w:r>
          </w:p>
        </w:tc>
        <w:tc>
          <w:tcPr>
            <w:tcW w:w="13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E2D9BA"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266.950,49</w:t>
            </w:r>
          </w:p>
        </w:tc>
        <w:tc>
          <w:tcPr>
            <w:tcW w:w="30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78173"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Aprobación del informe de Producto final</w:t>
            </w:r>
          </w:p>
        </w:tc>
        <w:tc>
          <w:tcPr>
            <w:tcW w:w="146" w:type="dxa"/>
            <w:vAlign w:val="center"/>
            <w:hideMark/>
          </w:tcPr>
          <w:p w14:paraId="59BDDA30" w14:textId="77777777" w:rsidR="00EA62BF" w:rsidRPr="00CD55D4" w:rsidRDefault="00EA62BF" w:rsidP="001563EA">
            <w:pPr>
              <w:rPr>
                <w:rFonts w:ascii="Verdana" w:hAnsi="Verdana"/>
                <w:sz w:val="16"/>
                <w:szCs w:val="16"/>
                <w:lang w:val="es-419" w:eastAsia="es-419"/>
              </w:rPr>
            </w:pPr>
          </w:p>
        </w:tc>
      </w:tr>
      <w:tr w:rsidR="00EA62BF" w:rsidRPr="00CD55D4" w14:paraId="69D1436B" w14:textId="77777777" w:rsidTr="001563EA">
        <w:trPr>
          <w:trHeight w:val="225"/>
        </w:trPr>
        <w:tc>
          <w:tcPr>
            <w:tcW w:w="864" w:type="dxa"/>
            <w:vMerge/>
            <w:tcBorders>
              <w:top w:val="nil"/>
              <w:left w:val="single" w:sz="4" w:space="0" w:color="000000"/>
              <w:bottom w:val="single" w:sz="4" w:space="0" w:color="000000"/>
              <w:right w:val="single" w:sz="4" w:space="0" w:color="000000"/>
            </w:tcBorders>
            <w:vAlign w:val="center"/>
            <w:hideMark/>
          </w:tcPr>
          <w:p w14:paraId="344DD893" w14:textId="77777777" w:rsidR="00EA62BF" w:rsidRPr="00CD55D4" w:rsidRDefault="00EA62BF" w:rsidP="001563EA">
            <w:pPr>
              <w:rPr>
                <w:rFonts w:ascii="Verdana" w:hAnsi="Verdana" w:cs="Calibri"/>
                <w:color w:val="000000"/>
                <w:sz w:val="16"/>
                <w:szCs w:val="16"/>
                <w:lang w:val="es-419" w:eastAsia="es-419"/>
              </w:rPr>
            </w:pPr>
          </w:p>
        </w:tc>
        <w:tc>
          <w:tcPr>
            <w:tcW w:w="873" w:type="dxa"/>
            <w:vMerge/>
            <w:tcBorders>
              <w:top w:val="nil"/>
              <w:left w:val="single" w:sz="4" w:space="0" w:color="000000"/>
              <w:bottom w:val="single" w:sz="4" w:space="0" w:color="000000"/>
              <w:right w:val="single" w:sz="4" w:space="0" w:color="000000"/>
            </w:tcBorders>
            <w:vAlign w:val="center"/>
            <w:hideMark/>
          </w:tcPr>
          <w:p w14:paraId="297A4696" w14:textId="77777777" w:rsidR="00EA62BF" w:rsidRPr="00CD55D4" w:rsidRDefault="00EA62BF" w:rsidP="001563EA">
            <w:pPr>
              <w:rPr>
                <w:rFonts w:ascii="Verdana" w:hAnsi="Verdana" w:cs="Calibri"/>
                <w:b/>
                <w:bCs/>
                <w:color w:val="000000"/>
                <w:sz w:val="16"/>
                <w:szCs w:val="16"/>
                <w:lang w:val="es-419" w:eastAsia="es-419"/>
              </w:rPr>
            </w:pPr>
          </w:p>
        </w:tc>
        <w:tc>
          <w:tcPr>
            <w:tcW w:w="1136" w:type="dxa"/>
            <w:vMerge/>
            <w:tcBorders>
              <w:top w:val="nil"/>
              <w:left w:val="single" w:sz="4" w:space="0" w:color="000000"/>
              <w:bottom w:val="single" w:sz="4" w:space="0" w:color="000000"/>
              <w:right w:val="single" w:sz="4" w:space="0" w:color="000000"/>
            </w:tcBorders>
            <w:vAlign w:val="center"/>
            <w:hideMark/>
          </w:tcPr>
          <w:p w14:paraId="52F2B166" w14:textId="77777777" w:rsidR="00EA62BF" w:rsidRPr="00CD55D4" w:rsidRDefault="00EA62BF" w:rsidP="001563EA">
            <w:pPr>
              <w:rPr>
                <w:rFonts w:ascii="Verdana" w:hAnsi="Verdana" w:cs="Calibri"/>
                <w:color w:val="000000"/>
                <w:sz w:val="16"/>
                <w:szCs w:val="16"/>
                <w:lang w:val="es-419" w:eastAsia="es-419"/>
              </w:rPr>
            </w:pPr>
          </w:p>
        </w:tc>
        <w:tc>
          <w:tcPr>
            <w:tcW w:w="874" w:type="dxa"/>
            <w:vMerge/>
            <w:tcBorders>
              <w:top w:val="nil"/>
              <w:left w:val="single" w:sz="4" w:space="0" w:color="000000"/>
              <w:bottom w:val="single" w:sz="4" w:space="0" w:color="000000"/>
              <w:right w:val="single" w:sz="4" w:space="0" w:color="000000"/>
            </w:tcBorders>
            <w:vAlign w:val="center"/>
            <w:hideMark/>
          </w:tcPr>
          <w:p w14:paraId="438C65C7" w14:textId="77777777" w:rsidR="00EA62BF" w:rsidRPr="00CD55D4" w:rsidRDefault="00EA62BF" w:rsidP="001563EA">
            <w:pPr>
              <w:rPr>
                <w:rFonts w:ascii="Verdana" w:hAnsi="Verdana" w:cs="Calibri"/>
                <w:b/>
                <w:bCs/>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7C296752" w14:textId="77777777" w:rsidR="00EA62BF" w:rsidRPr="00CD55D4" w:rsidRDefault="00EA62BF" w:rsidP="001563EA">
            <w:pPr>
              <w:rPr>
                <w:rFonts w:ascii="Verdana" w:hAnsi="Verdana" w:cs="Calibri"/>
                <w:color w:val="000000"/>
                <w:sz w:val="16"/>
                <w:szCs w:val="16"/>
                <w:lang w:val="es-419" w:eastAsia="es-419"/>
              </w:rPr>
            </w:pPr>
          </w:p>
        </w:tc>
        <w:tc>
          <w:tcPr>
            <w:tcW w:w="1304" w:type="dxa"/>
            <w:vMerge/>
            <w:tcBorders>
              <w:top w:val="nil"/>
              <w:left w:val="single" w:sz="4" w:space="0" w:color="000000"/>
              <w:bottom w:val="single" w:sz="4" w:space="0" w:color="000000"/>
              <w:right w:val="single" w:sz="4" w:space="0" w:color="000000"/>
            </w:tcBorders>
            <w:vAlign w:val="center"/>
            <w:hideMark/>
          </w:tcPr>
          <w:p w14:paraId="5B6DA16F" w14:textId="77777777" w:rsidR="00EA62BF" w:rsidRPr="00CD55D4" w:rsidRDefault="00EA62BF" w:rsidP="001563EA">
            <w:pPr>
              <w:rPr>
                <w:rFonts w:ascii="Verdana" w:hAnsi="Verdana" w:cs="Calibri"/>
                <w:b/>
                <w:bCs/>
                <w:color w:val="000000"/>
                <w:sz w:val="16"/>
                <w:szCs w:val="16"/>
                <w:lang w:val="es-419" w:eastAsia="es-419"/>
              </w:rPr>
            </w:pPr>
          </w:p>
        </w:tc>
        <w:tc>
          <w:tcPr>
            <w:tcW w:w="3053" w:type="dxa"/>
            <w:vMerge/>
            <w:tcBorders>
              <w:top w:val="nil"/>
              <w:left w:val="single" w:sz="4" w:space="0" w:color="000000"/>
              <w:bottom w:val="single" w:sz="4" w:space="0" w:color="000000"/>
              <w:right w:val="single" w:sz="4" w:space="0" w:color="000000"/>
            </w:tcBorders>
            <w:vAlign w:val="center"/>
            <w:hideMark/>
          </w:tcPr>
          <w:p w14:paraId="17D707DA" w14:textId="77777777" w:rsidR="00EA62BF" w:rsidRPr="00CD55D4" w:rsidRDefault="00EA62BF" w:rsidP="001563EA">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F54F895" w14:textId="77777777" w:rsidR="00EA62BF" w:rsidRPr="00CD55D4" w:rsidRDefault="00EA62BF" w:rsidP="001563EA">
            <w:pPr>
              <w:rPr>
                <w:rFonts w:ascii="Verdana" w:hAnsi="Verdana" w:cs="Calibri"/>
                <w:color w:val="000000"/>
                <w:sz w:val="16"/>
                <w:szCs w:val="16"/>
                <w:lang w:val="es-419" w:eastAsia="es-419"/>
              </w:rPr>
            </w:pPr>
          </w:p>
        </w:tc>
      </w:tr>
      <w:tr w:rsidR="00EA62BF" w:rsidRPr="00CD55D4" w14:paraId="7996007E" w14:textId="77777777" w:rsidTr="001563EA">
        <w:trPr>
          <w:trHeight w:val="225"/>
        </w:trPr>
        <w:tc>
          <w:tcPr>
            <w:tcW w:w="864" w:type="dxa"/>
            <w:tcBorders>
              <w:top w:val="nil"/>
              <w:left w:val="single" w:sz="4" w:space="0" w:color="000000"/>
              <w:bottom w:val="single" w:sz="4" w:space="0" w:color="000000"/>
              <w:right w:val="single" w:sz="4" w:space="0" w:color="000000"/>
            </w:tcBorders>
            <w:shd w:val="clear" w:color="auto" w:fill="F1E8F8"/>
            <w:noWrap/>
            <w:vAlign w:val="bottom"/>
            <w:hideMark/>
          </w:tcPr>
          <w:p w14:paraId="1C14512A"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TOTAL</w:t>
            </w:r>
          </w:p>
        </w:tc>
        <w:tc>
          <w:tcPr>
            <w:tcW w:w="873" w:type="dxa"/>
            <w:tcBorders>
              <w:top w:val="nil"/>
              <w:left w:val="nil"/>
              <w:bottom w:val="single" w:sz="4" w:space="0" w:color="000000"/>
              <w:right w:val="single" w:sz="4" w:space="0" w:color="000000"/>
            </w:tcBorders>
            <w:shd w:val="clear" w:color="auto" w:fill="F1E8F8"/>
            <w:noWrap/>
            <w:vAlign w:val="bottom"/>
            <w:hideMark/>
          </w:tcPr>
          <w:p w14:paraId="527A844F"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100%</w:t>
            </w:r>
          </w:p>
        </w:tc>
        <w:tc>
          <w:tcPr>
            <w:tcW w:w="1136" w:type="dxa"/>
            <w:tcBorders>
              <w:top w:val="nil"/>
              <w:left w:val="nil"/>
              <w:bottom w:val="single" w:sz="4" w:space="0" w:color="000000"/>
              <w:right w:val="single" w:sz="4" w:space="0" w:color="000000"/>
            </w:tcBorders>
            <w:shd w:val="clear" w:color="auto" w:fill="F1E8F8"/>
            <w:noWrap/>
            <w:vAlign w:val="bottom"/>
            <w:hideMark/>
          </w:tcPr>
          <w:p w14:paraId="4132B28D"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533.900,99</w:t>
            </w:r>
          </w:p>
        </w:tc>
        <w:tc>
          <w:tcPr>
            <w:tcW w:w="874" w:type="dxa"/>
            <w:tcBorders>
              <w:top w:val="nil"/>
              <w:left w:val="nil"/>
              <w:bottom w:val="single" w:sz="4" w:space="0" w:color="000000"/>
              <w:right w:val="single" w:sz="4" w:space="0" w:color="000000"/>
            </w:tcBorders>
            <w:shd w:val="clear" w:color="auto" w:fill="F1E8F8"/>
            <w:noWrap/>
            <w:vAlign w:val="bottom"/>
            <w:hideMark/>
          </w:tcPr>
          <w:p w14:paraId="50F89B9F"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100%</w:t>
            </w:r>
          </w:p>
        </w:tc>
        <w:tc>
          <w:tcPr>
            <w:tcW w:w="1304" w:type="dxa"/>
            <w:tcBorders>
              <w:top w:val="nil"/>
              <w:left w:val="nil"/>
              <w:bottom w:val="single" w:sz="4" w:space="0" w:color="000000"/>
              <w:right w:val="single" w:sz="4" w:space="0" w:color="000000"/>
            </w:tcBorders>
            <w:shd w:val="clear" w:color="auto" w:fill="F1E8F8"/>
            <w:noWrap/>
            <w:vAlign w:val="bottom"/>
            <w:hideMark/>
          </w:tcPr>
          <w:p w14:paraId="6C76F8C7" w14:textId="77777777" w:rsidR="00EA62BF" w:rsidRPr="00CD55D4" w:rsidRDefault="00EA62BF" w:rsidP="001563EA">
            <w:pPr>
              <w:rPr>
                <w:rFonts w:ascii="Verdana" w:hAnsi="Verdana" w:cs="Calibri"/>
                <w:b/>
                <w:bCs/>
                <w:color w:val="000000"/>
                <w:sz w:val="16"/>
                <w:szCs w:val="16"/>
                <w:lang w:val="es-419" w:eastAsia="es-419"/>
              </w:rPr>
            </w:pPr>
            <w:r w:rsidRPr="00CD55D4">
              <w:rPr>
                <w:rFonts w:ascii="Verdana" w:hAnsi="Verdana" w:cs="Calibri"/>
                <w:b/>
                <w:bCs/>
                <w:color w:val="000000"/>
                <w:sz w:val="16"/>
                <w:szCs w:val="16"/>
                <w:lang w:val="es-419" w:eastAsia="es-419"/>
              </w:rPr>
              <w:t>2.353.869,21</w:t>
            </w:r>
          </w:p>
        </w:tc>
        <w:tc>
          <w:tcPr>
            <w:tcW w:w="1304" w:type="dxa"/>
            <w:tcBorders>
              <w:top w:val="nil"/>
              <w:left w:val="nil"/>
              <w:bottom w:val="single" w:sz="4" w:space="0" w:color="000000"/>
              <w:right w:val="single" w:sz="4" w:space="0" w:color="000000"/>
            </w:tcBorders>
            <w:shd w:val="clear" w:color="auto" w:fill="F1E8F8"/>
            <w:noWrap/>
            <w:vAlign w:val="bottom"/>
            <w:hideMark/>
          </w:tcPr>
          <w:p w14:paraId="2B32D837" w14:textId="77777777" w:rsidR="00EA62BF" w:rsidRPr="00CD55D4" w:rsidRDefault="00EA62BF" w:rsidP="001563EA">
            <w:pPr>
              <w:rPr>
                <w:rFonts w:ascii="Verdana" w:hAnsi="Verdana" w:cs="Calibri"/>
                <w:b/>
                <w:bCs/>
                <w:color w:val="000000"/>
                <w:sz w:val="18"/>
                <w:szCs w:val="18"/>
                <w:lang w:val="es-419" w:eastAsia="es-419"/>
              </w:rPr>
            </w:pPr>
            <w:r w:rsidRPr="00CD55D4">
              <w:rPr>
                <w:rFonts w:ascii="Verdana" w:hAnsi="Verdana" w:cs="Calibri"/>
                <w:b/>
                <w:bCs/>
                <w:color w:val="7030A0"/>
                <w:sz w:val="18"/>
                <w:szCs w:val="18"/>
                <w:lang w:val="es-419" w:eastAsia="es-419"/>
              </w:rPr>
              <w:t>2.887.770,20</w:t>
            </w:r>
          </w:p>
        </w:tc>
        <w:tc>
          <w:tcPr>
            <w:tcW w:w="3053" w:type="dxa"/>
            <w:tcBorders>
              <w:top w:val="nil"/>
              <w:left w:val="nil"/>
              <w:bottom w:val="single" w:sz="4" w:space="0" w:color="000000"/>
              <w:right w:val="single" w:sz="4" w:space="0" w:color="000000"/>
            </w:tcBorders>
            <w:shd w:val="clear" w:color="auto" w:fill="F1E8F8"/>
            <w:noWrap/>
            <w:vAlign w:val="bottom"/>
            <w:hideMark/>
          </w:tcPr>
          <w:p w14:paraId="589D7B70" w14:textId="77777777" w:rsidR="00EA62BF" w:rsidRPr="00CD55D4" w:rsidRDefault="00EA62BF" w:rsidP="001563EA">
            <w:pPr>
              <w:rPr>
                <w:rFonts w:ascii="Verdana" w:hAnsi="Verdana" w:cs="Calibri"/>
                <w:color w:val="000000"/>
                <w:sz w:val="16"/>
                <w:szCs w:val="16"/>
                <w:lang w:val="es-419" w:eastAsia="es-419"/>
              </w:rPr>
            </w:pPr>
            <w:r w:rsidRPr="00CD55D4">
              <w:rPr>
                <w:rFonts w:ascii="Verdana" w:hAnsi="Verdana" w:cs="Calibri"/>
                <w:color w:val="000000"/>
                <w:sz w:val="16"/>
                <w:szCs w:val="16"/>
                <w:lang w:val="es-419" w:eastAsia="es-419"/>
              </w:rPr>
              <w:t> </w:t>
            </w:r>
          </w:p>
        </w:tc>
        <w:tc>
          <w:tcPr>
            <w:tcW w:w="146" w:type="dxa"/>
            <w:vAlign w:val="center"/>
            <w:hideMark/>
          </w:tcPr>
          <w:p w14:paraId="2C956024" w14:textId="77777777" w:rsidR="00EA62BF" w:rsidRPr="00CD55D4" w:rsidRDefault="00EA62BF" w:rsidP="001563EA">
            <w:pPr>
              <w:rPr>
                <w:rFonts w:ascii="Verdana" w:hAnsi="Verdana"/>
                <w:sz w:val="16"/>
                <w:szCs w:val="16"/>
                <w:lang w:val="es-419" w:eastAsia="es-419"/>
              </w:rPr>
            </w:pPr>
          </w:p>
        </w:tc>
      </w:tr>
    </w:tbl>
    <w:p w14:paraId="0A9DE38E" w14:textId="77777777" w:rsidR="00EA62BF" w:rsidRPr="009F67B0" w:rsidRDefault="00EA62BF" w:rsidP="00EA62BF">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662F62C6" w14:textId="77777777" w:rsidR="00EA62BF" w:rsidRPr="009F67B0" w:rsidRDefault="00EA62BF" w:rsidP="00EA62BF">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42ED3BDE" w14:textId="77777777" w:rsidR="00EA62BF" w:rsidRPr="009F67B0" w:rsidRDefault="00EA62BF" w:rsidP="00EA62BF">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21E89BE"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08970C8D"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25C93E7D"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346EFCE7" w14:textId="77777777" w:rsidR="00EA62BF" w:rsidRPr="009F67B0" w:rsidRDefault="00EA62BF" w:rsidP="00EA62BF">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0E90C4D" w14:textId="77777777" w:rsidR="00EA62BF" w:rsidRPr="009F67B0" w:rsidRDefault="00EA62BF" w:rsidP="00EA62BF">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2789AC68" w14:textId="77777777" w:rsidR="00EA62BF" w:rsidRPr="009F67B0" w:rsidRDefault="00EA62BF" w:rsidP="00EA62BF">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67A7E1BA" w14:textId="77777777" w:rsidR="00EA62BF" w:rsidRPr="009F67B0" w:rsidRDefault="00EA62BF" w:rsidP="00EA62BF">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2E8B9582" w14:textId="77777777" w:rsidR="00EA62BF" w:rsidRPr="009F67B0" w:rsidRDefault="00EA62BF" w:rsidP="00EA62BF">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3BF35626"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013CB2F2"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10A997CD"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55315B8E"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19231E2"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4090A4C9" w14:textId="77777777" w:rsidR="00EA62BF" w:rsidRPr="009F67B0" w:rsidRDefault="00EA62BF" w:rsidP="00EA62BF">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080E8C43" w14:textId="77777777" w:rsidR="00EA62BF" w:rsidRPr="009F67B0" w:rsidRDefault="00EA62BF" w:rsidP="00EA62BF">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lastRenderedPageBreak/>
        <w:t>GARANTÍA DE SERIEDAD DE PROPUESTA:</w:t>
      </w:r>
      <w:bookmarkEnd w:id="79"/>
      <w:bookmarkEnd w:id="80"/>
    </w:p>
    <w:p w14:paraId="3127A6A1" w14:textId="77777777" w:rsidR="00EA62BF" w:rsidRPr="009F67B0" w:rsidRDefault="00EA62BF" w:rsidP="00EA62BF">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44483B">
        <w:rPr>
          <w:rFonts w:ascii="Tahoma" w:hAnsi="Tahoma" w:cs="Tahoma"/>
          <w:color w:val="7030A0"/>
          <w:lang w:eastAsia="es-BO"/>
        </w:rPr>
        <w:t>cero punto veinticinco por ciento (0.25%)</w:t>
      </w:r>
      <w:r w:rsidRPr="009F67B0">
        <w:rPr>
          <w:rFonts w:ascii="Tahoma" w:hAnsi="Tahoma" w:cs="Tahoma"/>
          <w:color w:val="3333FF"/>
          <w:lang w:eastAsia="es-BO"/>
        </w:rPr>
        <w:t xml:space="preserve"> </w:t>
      </w:r>
      <w:bookmarkEnd w:id="83"/>
      <w:r w:rsidRPr="009F67B0">
        <w:rPr>
          <w:rFonts w:ascii="Tahoma" w:hAnsi="Tahoma" w:cs="Tahoma"/>
          <w:lang w:eastAsia="es-BO"/>
        </w:rPr>
        <w:t xml:space="preserve">del precio referencial de la contratación.  </w:t>
      </w:r>
    </w:p>
    <w:p w14:paraId="5930427B" w14:textId="77777777" w:rsidR="00EA62BF" w:rsidRPr="009F67B0" w:rsidRDefault="00EA62BF" w:rsidP="00EA62BF">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B735A47" w14:textId="77777777" w:rsidR="00EA62BF" w:rsidRPr="009F67B0" w:rsidRDefault="00EA62BF" w:rsidP="00EA62BF">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035B175C" w14:textId="77777777" w:rsidR="00EA62BF" w:rsidRPr="009F67B0" w:rsidRDefault="00EA62BF" w:rsidP="00EA62BF">
      <w:pPr>
        <w:spacing w:line="260" w:lineRule="atLeast"/>
        <w:jc w:val="both"/>
        <w:rPr>
          <w:rFonts w:ascii="Tahoma" w:hAnsi="Tahoma" w:cs="Tahoma"/>
          <w:lang w:eastAsia="es-BO"/>
        </w:rPr>
      </w:pPr>
    </w:p>
    <w:p w14:paraId="589BD56C" w14:textId="77777777" w:rsidR="00EA62BF" w:rsidRPr="009F67B0" w:rsidRDefault="00EA62BF" w:rsidP="00EA62BF">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6D57887E" w14:textId="77777777" w:rsidR="00EA62BF" w:rsidRPr="009F67B0" w:rsidRDefault="00EA62BF" w:rsidP="00EA62B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21C3811" w14:textId="77777777" w:rsidR="00EA62BF" w:rsidRPr="009F67B0" w:rsidRDefault="00EA62BF" w:rsidP="00EA62BF">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1F9FCC67" w14:textId="77777777" w:rsidR="00EA62BF" w:rsidRPr="009F67B0" w:rsidRDefault="00EA62BF" w:rsidP="00EA62BF">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5071584B" w14:textId="77777777" w:rsidR="00EA62BF" w:rsidRPr="009F67B0" w:rsidRDefault="00EA62BF" w:rsidP="00EA62BF">
      <w:pPr>
        <w:autoSpaceDE w:val="0"/>
        <w:autoSpaceDN w:val="0"/>
        <w:adjustRightInd w:val="0"/>
        <w:spacing w:line="260" w:lineRule="atLeast"/>
        <w:jc w:val="both"/>
        <w:rPr>
          <w:rFonts w:ascii="Tahoma" w:eastAsia="Calibri" w:hAnsi="Tahoma" w:cs="Tahoma"/>
          <w:lang w:eastAsia="es-BO"/>
        </w:rPr>
      </w:pPr>
    </w:p>
    <w:p w14:paraId="27551D06" w14:textId="77777777" w:rsidR="00EA62BF" w:rsidRPr="009F67B0" w:rsidRDefault="00EA62BF" w:rsidP="00EA62BF">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0747389D" w14:textId="77777777" w:rsidR="00EA62BF" w:rsidRPr="009F67B0" w:rsidRDefault="00EA62BF" w:rsidP="00EA62BF">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525392CF" w14:textId="77777777" w:rsidR="00EA62BF" w:rsidRPr="009F67B0" w:rsidRDefault="00EA62BF" w:rsidP="00EA62BF">
      <w:pPr>
        <w:autoSpaceDE w:val="0"/>
        <w:autoSpaceDN w:val="0"/>
        <w:adjustRightInd w:val="0"/>
        <w:jc w:val="both"/>
        <w:rPr>
          <w:rFonts w:ascii="Tahoma" w:eastAsia="Calibri" w:hAnsi="Tahoma" w:cs="Tahoma"/>
          <w:lang w:eastAsia="es-BO"/>
        </w:rPr>
      </w:pPr>
    </w:p>
    <w:p w14:paraId="6B33FCBE" w14:textId="77777777" w:rsidR="00EA62BF" w:rsidRPr="009F67B0" w:rsidRDefault="00EA62BF" w:rsidP="00EA62BF">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4473F44B" w14:textId="77777777" w:rsidR="00EA62BF" w:rsidRPr="009F67B0" w:rsidRDefault="00EA62BF" w:rsidP="00EA62BF">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F6FB10C" w14:textId="77777777" w:rsidR="00EA62BF" w:rsidRPr="009F67B0" w:rsidRDefault="00EA62BF" w:rsidP="00EA62BF">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E7DDFE" w14:textId="77777777" w:rsidR="00EA62BF" w:rsidRPr="009F67B0" w:rsidRDefault="00EA62BF" w:rsidP="00EA62BF">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C3C41CC" w14:textId="77777777" w:rsidR="00EA62BF" w:rsidRPr="009F67B0" w:rsidRDefault="00EA62BF" w:rsidP="00EA62BF">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0EB517F0" w14:textId="77777777" w:rsidR="00EA62BF" w:rsidRPr="009F67B0" w:rsidRDefault="00EA62BF" w:rsidP="00EA62B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640A15" w14:textId="77777777" w:rsidR="00EA62BF" w:rsidRPr="009F67B0" w:rsidRDefault="00EA62BF" w:rsidP="00EA62BF">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1CE3B4CD" w14:textId="77777777" w:rsidR="00EA62BF" w:rsidRPr="009F67B0" w:rsidRDefault="00EA62BF" w:rsidP="00EA62BF">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69BE8E6" w14:textId="77777777" w:rsidR="00EA62BF" w:rsidRPr="009F67B0" w:rsidRDefault="00EA62BF" w:rsidP="00EA62BF">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0642A3E3" w14:textId="77777777" w:rsidR="00EA62BF" w:rsidRPr="009F67B0" w:rsidRDefault="00EA62BF" w:rsidP="00EA62BF">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4595F742"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253B76DF" w14:textId="77777777" w:rsidR="00EA62BF" w:rsidRPr="009F67B0" w:rsidRDefault="00EA62BF" w:rsidP="00EA62BF">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754BFEF5"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7F80F4D0" w14:textId="77777777" w:rsidR="00EA62BF" w:rsidRPr="009F67B0" w:rsidRDefault="00EA62BF" w:rsidP="00EA62BF">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113CBA7D" w14:textId="77777777" w:rsidR="00EA62BF" w:rsidRPr="009F67B0" w:rsidRDefault="00EA62BF" w:rsidP="00EA62BF">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61CB08AD" w14:textId="77777777" w:rsidR="00EA62BF" w:rsidRPr="009F67B0" w:rsidRDefault="00EA62BF" w:rsidP="00EA62BF">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4518C8B0" w14:textId="77777777" w:rsidR="00EA62BF" w:rsidRPr="009F67B0" w:rsidRDefault="00EA62BF" w:rsidP="00EA62BF">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2D7DABB" w14:textId="77777777" w:rsidR="00EA62BF" w:rsidRPr="009F67B0" w:rsidRDefault="00EA62BF" w:rsidP="00EA62BF">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0DEF2D20" w14:textId="77777777" w:rsidR="00EA62BF" w:rsidRPr="009F67B0" w:rsidRDefault="00EA62BF" w:rsidP="00EA62BF">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BA2DB66" w14:textId="77777777" w:rsidR="00EA62BF" w:rsidRPr="009F67B0" w:rsidRDefault="00EA62BF" w:rsidP="00EA62BF">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21C7A96E" w14:textId="77777777" w:rsidR="00EA62BF" w:rsidRPr="009F67B0" w:rsidRDefault="00EA62BF" w:rsidP="00EA62BF">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03BB9E7B" w14:textId="77777777" w:rsidR="00EA62BF" w:rsidRPr="009F67B0" w:rsidRDefault="00EA62BF" w:rsidP="00EA62BF">
      <w:pPr>
        <w:ind w:left="720"/>
        <w:rPr>
          <w:rFonts w:ascii="Tahoma" w:hAnsi="Tahoma" w:cs="Tahoma"/>
        </w:rPr>
      </w:pPr>
    </w:p>
    <w:p w14:paraId="4FBB8D07" w14:textId="77777777" w:rsidR="00EA62BF" w:rsidRPr="009F67B0" w:rsidRDefault="00EA62BF" w:rsidP="00EA62BF">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91E3628" w14:textId="77777777" w:rsidR="00EA62BF" w:rsidRPr="009F67B0" w:rsidRDefault="00EA62BF" w:rsidP="00EA62BF">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47109CF5" w14:textId="77777777" w:rsidR="00EA62BF" w:rsidRPr="009F67B0" w:rsidRDefault="00EA62BF" w:rsidP="00EA62BF">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63624994" w14:textId="77777777" w:rsidR="00EA62BF" w:rsidRPr="009F67B0" w:rsidRDefault="00EA62BF" w:rsidP="00EA62BF">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4CADA628" w14:textId="77777777" w:rsidR="00EA62BF" w:rsidRPr="009F67B0" w:rsidRDefault="00EA62BF" w:rsidP="00EA62BF">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3CCC1BE1" w14:textId="77777777" w:rsidR="00EA62BF" w:rsidRPr="009F67B0" w:rsidRDefault="00EA62BF" w:rsidP="00EA62BF">
      <w:pPr>
        <w:spacing w:line="260" w:lineRule="atLeast"/>
        <w:jc w:val="both"/>
        <w:rPr>
          <w:rFonts w:ascii="Tahoma" w:hAnsi="Tahoma" w:cs="Tahoma"/>
          <w:i/>
        </w:rPr>
      </w:pPr>
      <w:r w:rsidRPr="009F67B0">
        <w:rPr>
          <w:rFonts w:ascii="Tahoma" w:hAnsi="Tahoma" w:cs="Tahoma"/>
          <w:i/>
        </w:rPr>
        <w:t xml:space="preserve">Nota: </w:t>
      </w:r>
    </w:p>
    <w:p w14:paraId="7D566E49" w14:textId="77777777" w:rsidR="00EA62BF" w:rsidRPr="009F67B0" w:rsidRDefault="00EA62BF" w:rsidP="00EA62BF">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77D1E7C5" w14:textId="77777777" w:rsidR="00EA62BF" w:rsidRPr="009F67B0" w:rsidRDefault="00EA62BF" w:rsidP="00EA62BF">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4AB55725" w14:textId="77777777" w:rsidR="00EA62BF" w:rsidRPr="009F67B0" w:rsidRDefault="00EA62BF" w:rsidP="00EA62BF">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29DCF38B" w14:textId="77777777" w:rsidR="00EA62BF" w:rsidRPr="009F67B0" w:rsidRDefault="00EA62BF" w:rsidP="00EA62BF">
      <w:pPr>
        <w:widowControl w:val="0"/>
        <w:spacing w:line="260" w:lineRule="atLeast"/>
        <w:ind w:firstLine="283"/>
        <w:jc w:val="both"/>
        <w:rPr>
          <w:rFonts w:ascii="Tahoma" w:eastAsia="Calibri" w:hAnsi="Tahoma" w:cs="Tahoma"/>
          <w:i/>
        </w:rPr>
      </w:pPr>
      <w:r w:rsidRPr="009F67B0">
        <w:rPr>
          <w:rFonts w:ascii="Tahoma" w:eastAsia="Calibri" w:hAnsi="Tahoma" w:cs="Tahoma"/>
          <w:iCs/>
        </w:rPr>
        <w:lastRenderedPageBreak/>
        <w:t>El Inspector del proyecto podrá emitir llamadas de atención a la Entidad Ejecutora por:</w:t>
      </w:r>
    </w:p>
    <w:p w14:paraId="1C77F1D1" w14:textId="77777777" w:rsidR="00EA62BF" w:rsidRPr="009F67B0" w:rsidRDefault="00EA62BF" w:rsidP="00EA62BF">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40849BFE" w14:textId="77777777" w:rsidR="00EA62BF" w:rsidRPr="009F67B0" w:rsidRDefault="00EA62BF" w:rsidP="00EA62BF">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3A613A89" w14:textId="77777777" w:rsidR="00EA62BF" w:rsidRPr="009F67B0" w:rsidRDefault="00EA62BF" w:rsidP="00EA62BF">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F0F7CC0" w14:textId="77777777" w:rsidR="00EA62BF" w:rsidRPr="009F67B0" w:rsidRDefault="00EA62BF" w:rsidP="00EA62BF">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031A991" w14:textId="77777777" w:rsidR="00EA62BF" w:rsidRPr="009F67B0" w:rsidRDefault="00EA62BF" w:rsidP="00EA62BF">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1C42F506" w14:textId="77777777" w:rsidR="00EA62BF" w:rsidRPr="009F67B0" w:rsidRDefault="00EA62BF" w:rsidP="00EA62BF">
      <w:pPr>
        <w:widowControl w:val="0"/>
        <w:numPr>
          <w:ilvl w:val="1"/>
          <w:numId w:val="64"/>
        </w:numPr>
        <w:spacing w:line="276" w:lineRule="auto"/>
        <w:ind w:left="567"/>
        <w:contextualSpacing/>
        <w:jc w:val="both"/>
        <w:rPr>
          <w:rFonts w:ascii="Tahoma" w:hAnsi="Tahoma" w:cs="Tahoma"/>
        </w:rPr>
      </w:pPr>
      <w:bookmarkStart w:id="100" w:name="_Hlk144979166"/>
      <w:r w:rsidRPr="009F67B0">
        <w:rPr>
          <w:rFonts w:ascii="Tahoma" w:eastAsia="Calibri" w:hAnsi="Tahoma" w:cs="Tahoma"/>
          <w:b/>
          <w:iCs/>
        </w:rPr>
        <w:t>Resolución de Contrato:</w:t>
      </w:r>
    </w:p>
    <w:bookmarkEnd w:id="100"/>
    <w:p w14:paraId="4FBE9662" w14:textId="77777777" w:rsidR="00EA62BF" w:rsidRPr="009F67B0" w:rsidRDefault="00EA62BF" w:rsidP="00EA62BF">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5D9C1813" w14:textId="77777777" w:rsidR="00EA62BF" w:rsidRPr="009F67B0" w:rsidRDefault="00EA62BF" w:rsidP="00EA62BF">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546F03" w14:textId="77777777" w:rsidR="00EA62BF" w:rsidRPr="009F67B0" w:rsidRDefault="00EA62BF" w:rsidP="00EA62BF">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A33A552" w14:textId="77777777" w:rsidR="00EA62BF" w:rsidRPr="009F67B0" w:rsidRDefault="00EA62BF" w:rsidP="00EA62BF">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5A5A35D2" w14:textId="77777777" w:rsidR="00EA62BF" w:rsidRPr="00310DD7" w:rsidRDefault="00EA62BF" w:rsidP="00EA62BF">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51CF9CDE" w14:textId="77777777" w:rsidR="00EA62BF" w:rsidRPr="009F67B0" w:rsidRDefault="00EA62BF" w:rsidP="00EA62BF">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24C1D9DA"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BCF3492"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17209D9B"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4B119C"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2FEF6065"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D51CA8D"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15D43E1F" w14:textId="77777777" w:rsidR="00EA62BF" w:rsidRPr="009F67B0" w:rsidRDefault="00EA62BF" w:rsidP="00EA62BF">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0A5FD5E6"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199D9998" w14:textId="77777777" w:rsidR="00EA62BF" w:rsidRPr="009F67B0" w:rsidRDefault="00EA62BF" w:rsidP="00EA62BF">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4E1A292B" w14:textId="77777777" w:rsidR="00EA62BF" w:rsidRPr="009F67B0" w:rsidRDefault="00EA62BF" w:rsidP="00EA62BF">
      <w:pPr>
        <w:spacing w:line="260" w:lineRule="atLeast"/>
        <w:jc w:val="both"/>
        <w:rPr>
          <w:rFonts w:ascii="Tahoma" w:hAnsi="Tahoma" w:cs="Tahoma"/>
          <w:color w:val="000000"/>
          <w:lang w:val="es-ES_tradnl"/>
        </w:rPr>
      </w:pPr>
      <w:r w:rsidRPr="009F67B0">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w:t>
      </w:r>
      <w:r w:rsidRPr="009F67B0">
        <w:rPr>
          <w:rFonts w:ascii="Tahoma" w:hAnsi="Tahoma" w:cs="Tahoma"/>
          <w:color w:val="000000"/>
          <w:lang w:val="es-ES_tradnl"/>
        </w:rPr>
        <w:lastRenderedPageBreak/>
        <w:t>establezca la viabilidad técnica, legal y/o de financiamiento y destinados al cumplimiento del objeto de la contratación.</w:t>
      </w:r>
    </w:p>
    <w:p w14:paraId="5CAA455D" w14:textId="77777777" w:rsidR="00EA62BF" w:rsidRPr="009F67B0" w:rsidRDefault="00EA62BF" w:rsidP="00EA62BF">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0B33EC76" w14:textId="77777777" w:rsidR="00EA62BF" w:rsidRPr="009F67B0" w:rsidRDefault="00EA62BF" w:rsidP="00EA62BF">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2031F04"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2CC9C67A" w14:textId="77777777" w:rsidR="00EA62BF" w:rsidRPr="009F67B0" w:rsidRDefault="00EA62BF" w:rsidP="00EA62BF">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3D010FC" w14:textId="77777777" w:rsidR="00EA62BF" w:rsidRPr="009F67B0" w:rsidRDefault="00EA62BF" w:rsidP="00EA62BF">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70286524"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58BD0EDD"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E84AFE">
        <w:rPr>
          <w:rFonts w:ascii="Tahoma" w:hAnsi="Tahoma" w:cs="Tahoma"/>
          <w:color w:val="7030A0"/>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7F006A1"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E3B403A"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21BE6EF" w14:textId="77777777" w:rsidR="00EA62BF" w:rsidRPr="009F67B0" w:rsidRDefault="00EA62BF" w:rsidP="00EA62BF">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43772E06" w14:textId="77777777" w:rsidR="00EA62BF" w:rsidRPr="009F67B0" w:rsidRDefault="00EA62BF" w:rsidP="00EA62BF">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4E2D75CB" w14:textId="77777777" w:rsidR="00EA62BF" w:rsidRPr="009F67B0" w:rsidRDefault="00EA62BF" w:rsidP="00EA62BF">
      <w:pPr>
        <w:spacing w:line="260" w:lineRule="atLeast"/>
        <w:jc w:val="both"/>
        <w:rPr>
          <w:rFonts w:ascii="Tahoma" w:hAnsi="Tahoma" w:cs="Tahoma"/>
          <w:color w:val="000000"/>
          <w:lang w:val="es-ES_tradnl"/>
        </w:rPr>
      </w:pPr>
      <w:r w:rsidRPr="009F67B0">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410CCFE0"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238FAA21" w14:textId="77777777" w:rsidR="00EA62BF" w:rsidRDefault="00EA62BF" w:rsidP="00EA62BF">
      <w:pPr>
        <w:spacing w:line="260" w:lineRule="atLeast"/>
        <w:jc w:val="both"/>
        <w:rPr>
          <w:rFonts w:ascii="Tahoma" w:hAnsi="Tahoma" w:cs="Tahoma"/>
        </w:rPr>
      </w:pPr>
      <w:r w:rsidRPr="009F67B0">
        <w:rPr>
          <w:rFonts w:ascii="Tahoma" w:hAnsi="Tahoma" w:cs="Tahoma"/>
        </w:rPr>
        <w:t>La Entidad Ejecutora debe entregar los siguientes informes/productos:</w:t>
      </w:r>
    </w:p>
    <w:p w14:paraId="597E8117" w14:textId="77777777" w:rsidR="00EA62BF" w:rsidRPr="009F67B0" w:rsidRDefault="00EA62BF" w:rsidP="00EA62BF">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A62BF" w:rsidRPr="009F67B0" w14:paraId="19825E46" w14:textId="77777777" w:rsidTr="001563EA">
        <w:trPr>
          <w:trHeight w:val="362"/>
          <w:jc w:val="center"/>
        </w:trPr>
        <w:tc>
          <w:tcPr>
            <w:tcW w:w="459" w:type="pct"/>
            <w:shd w:val="clear" w:color="auto" w:fill="D9E2F3" w:themeFill="accent5" w:themeFillTint="33"/>
            <w:vAlign w:val="center"/>
            <w:hideMark/>
          </w:tcPr>
          <w:p w14:paraId="652B25AC" w14:textId="77777777" w:rsidR="00EA62BF" w:rsidRPr="009F67B0" w:rsidRDefault="00EA62BF" w:rsidP="001563EA">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43511AEA" w14:textId="77777777" w:rsidR="00EA62BF" w:rsidRPr="009F67B0" w:rsidRDefault="00EA62BF" w:rsidP="001563EA">
            <w:pPr>
              <w:spacing w:line="300" w:lineRule="auto"/>
              <w:jc w:val="center"/>
              <w:rPr>
                <w:rFonts w:ascii="Tahoma" w:hAnsi="Tahoma" w:cs="Tahoma"/>
                <w:b/>
                <w:bCs/>
              </w:rPr>
            </w:pPr>
            <w:r w:rsidRPr="009F67B0">
              <w:rPr>
                <w:rFonts w:ascii="Tahoma" w:hAnsi="Tahoma" w:cs="Tahoma"/>
                <w:b/>
                <w:bCs/>
              </w:rPr>
              <w:t>INFORMES/ PRODUCTOS</w:t>
            </w:r>
          </w:p>
        </w:tc>
      </w:tr>
      <w:tr w:rsidR="00EA62BF" w:rsidRPr="009F67B0" w14:paraId="1FC787B1" w14:textId="77777777" w:rsidTr="001563EA">
        <w:trPr>
          <w:trHeight w:val="216"/>
          <w:jc w:val="center"/>
        </w:trPr>
        <w:tc>
          <w:tcPr>
            <w:tcW w:w="459" w:type="pct"/>
            <w:shd w:val="clear" w:color="auto" w:fill="auto"/>
            <w:noWrap/>
            <w:vAlign w:val="center"/>
          </w:tcPr>
          <w:p w14:paraId="3967600C" w14:textId="77777777" w:rsidR="00EA62BF" w:rsidRPr="009F67B0" w:rsidRDefault="00EA62BF" w:rsidP="001563EA">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DDC842D" w14:textId="77777777" w:rsidR="00EA62BF" w:rsidRPr="009F67B0" w:rsidRDefault="00EA62BF" w:rsidP="001563EA">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EA62BF" w:rsidRPr="009F67B0" w14:paraId="6045AC5F" w14:textId="77777777" w:rsidTr="001563EA">
        <w:trPr>
          <w:trHeight w:val="216"/>
          <w:jc w:val="center"/>
        </w:trPr>
        <w:tc>
          <w:tcPr>
            <w:tcW w:w="459" w:type="pct"/>
            <w:shd w:val="clear" w:color="auto" w:fill="auto"/>
            <w:noWrap/>
            <w:vAlign w:val="center"/>
          </w:tcPr>
          <w:p w14:paraId="44AD66DE" w14:textId="77777777" w:rsidR="00EA62BF" w:rsidRPr="009F67B0" w:rsidRDefault="00EA62BF" w:rsidP="001563EA">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4B503D1F" w14:textId="77777777" w:rsidR="00EA62BF" w:rsidRPr="009F67B0" w:rsidRDefault="00EA62BF" w:rsidP="001563EA">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EA62BF" w:rsidRPr="009F67B0" w14:paraId="2449AFD1" w14:textId="77777777" w:rsidTr="001563EA">
        <w:trPr>
          <w:trHeight w:val="216"/>
          <w:jc w:val="center"/>
        </w:trPr>
        <w:tc>
          <w:tcPr>
            <w:tcW w:w="459" w:type="pct"/>
            <w:shd w:val="clear" w:color="auto" w:fill="auto"/>
            <w:noWrap/>
            <w:vAlign w:val="center"/>
          </w:tcPr>
          <w:p w14:paraId="6BF297BE" w14:textId="77777777" w:rsidR="00EA62BF" w:rsidRPr="009F67B0" w:rsidRDefault="00EA62BF" w:rsidP="001563EA">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54B44F0E" w14:textId="77777777" w:rsidR="00EA62BF" w:rsidRPr="009F67B0" w:rsidRDefault="00EA62BF" w:rsidP="001563EA">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EA62BF" w:rsidRPr="009F67B0" w14:paraId="26EEFBFF" w14:textId="77777777" w:rsidTr="001563EA">
        <w:trPr>
          <w:trHeight w:val="216"/>
          <w:jc w:val="center"/>
        </w:trPr>
        <w:tc>
          <w:tcPr>
            <w:tcW w:w="459" w:type="pct"/>
            <w:shd w:val="clear" w:color="auto" w:fill="auto"/>
            <w:noWrap/>
            <w:vAlign w:val="center"/>
          </w:tcPr>
          <w:p w14:paraId="39EAB5B3" w14:textId="77777777" w:rsidR="00EA62BF" w:rsidRPr="009F67B0" w:rsidRDefault="00EA62BF" w:rsidP="001563EA">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7C496685" w14:textId="77777777" w:rsidR="00EA62BF" w:rsidRPr="009F67B0" w:rsidRDefault="00EA62BF" w:rsidP="001563EA">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39462CE5" w14:textId="77777777" w:rsidR="00EA62BF" w:rsidRPr="009F67B0" w:rsidRDefault="00EA62BF" w:rsidP="00EA62BF">
      <w:pPr>
        <w:spacing w:line="260" w:lineRule="atLeast"/>
        <w:jc w:val="both"/>
        <w:rPr>
          <w:rFonts w:ascii="Tahoma" w:hAnsi="Tahoma" w:cs="Tahoma"/>
        </w:rPr>
      </w:pPr>
    </w:p>
    <w:p w14:paraId="54351D10" w14:textId="77777777" w:rsidR="00EA62BF" w:rsidRDefault="00EA62BF" w:rsidP="00EA62BF">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14A8E0C8" w14:textId="77777777" w:rsidR="00EA62BF" w:rsidRPr="009F67B0" w:rsidRDefault="00EA62BF" w:rsidP="00EA62BF">
      <w:pPr>
        <w:spacing w:line="260" w:lineRule="atLeast"/>
        <w:jc w:val="both"/>
        <w:rPr>
          <w:rFonts w:ascii="Tahoma" w:hAnsi="Tahoma" w:cs="Tahoma"/>
        </w:rPr>
      </w:pPr>
    </w:p>
    <w:p w14:paraId="2DC416B3" w14:textId="77777777" w:rsidR="00EA62BF" w:rsidRPr="009F67B0" w:rsidRDefault="00EA62BF" w:rsidP="00EA62BF">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6A793CA" w14:textId="77777777" w:rsidR="00EA62BF" w:rsidRPr="009F67B0" w:rsidRDefault="00EA62BF" w:rsidP="00EA62BF">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5DD8026" w14:textId="77777777" w:rsidR="00EA62BF" w:rsidRPr="009F67B0" w:rsidRDefault="00EA62BF" w:rsidP="00EA62BF">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8A34DB" w14:textId="77777777" w:rsidR="00EA62BF" w:rsidRDefault="00EA62BF" w:rsidP="00EA62BF">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4A1A838F" w14:textId="77777777" w:rsidR="00EA62BF" w:rsidRPr="009F67B0" w:rsidRDefault="00EA62BF" w:rsidP="00EA62BF">
      <w:pPr>
        <w:spacing w:line="260" w:lineRule="atLeast"/>
        <w:jc w:val="both"/>
        <w:rPr>
          <w:rFonts w:ascii="Tahoma" w:hAnsi="Tahoma" w:cs="Tahoma"/>
        </w:rPr>
      </w:pPr>
    </w:p>
    <w:p w14:paraId="7635E228" w14:textId="77777777" w:rsidR="00EA62BF" w:rsidRPr="009F67B0" w:rsidRDefault="00EA62BF" w:rsidP="00EA62BF">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C32173D" w14:textId="77777777" w:rsidR="00EA62BF" w:rsidRPr="009F67B0" w:rsidRDefault="00EA62BF" w:rsidP="00EA62BF">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78B238A1" w14:textId="77777777" w:rsidR="00EA62BF" w:rsidRPr="009F67B0" w:rsidRDefault="00EA62BF" w:rsidP="00EA62BF">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68335E8A" w14:textId="77777777" w:rsidR="00EA62BF" w:rsidRPr="009F67B0" w:rsidRDefault="00EA62BF" w:rsidP="00EA62BF">
      <w:pPr>
        <w:spacing w:line="260" w:lineRule="atLeast"/>
        <w:ind w:left="720"/>
        <w:jc w:val="both"/>
        <w:rPr>
          <w:rFonts w:ascii="Tahoma" w:hAnsi="Tahoma" w:cs="Tahoma"/>
        </w:rPr>
      </w:pPr>
    </w:p>
    <w:p w14:paraId="15BEBD43" w14:textId="77777777" w:rsidR="00EA62BF" w:rsidRPr="009F67B0" w:rsidRDefault="00EA62BF" w:rsidP="00EA62BF">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16F60BF" w14:textId="77777777" w:rsidR="00EA62BF" w:rsidRPr="009F67B0" w:rsidRDefault="00EA62BF" w:rsidP="00EA62BF">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38DF5C13" w14:textId="77777777" w:rsidR="00EA62BF" w:rsidRPr="009F67B0" w:rsidRDefault="00EA62BF" w:rsidP="00EA62BF">
      <w:pPr>
        <w:spacing w:line="260" w:lineRule="atLeast"/>
        <w:jc w:val="both"/>
        <w:rPr>
          <w:rFonts w:ascii="Tahoma" w:hAnsi="Tahoma" w:cs="Tahoma"/>
        </w:rPr>
      </w:pPr>
    </w:p>
    <w:p w14:paraId="6BDC12D3" w14:textId="77777777" w:rsidR="00EA62BF" w:rsidRDefault="00EA62BF" w:rsidP="00EA62BF">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74CB2541" w14:textId="77777777" w:rsidR="00EA62BF" w:rsidRPr="009F67B0" w:rsidRDefault="00EA62BF" w:rsidP="00EA62BF">
      <w:pPr>
        <w:spacing w:line="260" w:lineRule="atLeast"/>
        <w:contextualSpacing/>
        <w:jc w:val="both"/>
        <w:rPr>
          <w:rFonts w:ascii="Tahoma" w:hAnsi="Tahoma" w:cs="Tahoma"/>
          <w:b/>
          <w:bCs/>
          <w:lang w:val="es-ES_tradnl"/>
        </w:rPr>
      </w:pPr>
    </w:p>
    <w:p w14:paraId="30613184"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BB55505"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168B5FE9"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BEB1EDE" w14:textId="77777777" w:rsidR="00EA62BF" w:rsidRPr="009F67B0" w:rsidRDefault="00EA62BF" w:rsidP="00EA62BF">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060C37D1"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1DC6087F"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5140B31F"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3A2494F0"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310DD7">
        <w:rPr>
          <w:rFonts w:ascii="Tahoma" w:hAnsi="Tahoma" w:cs="Tahoma"/>
          <w:color w:val="7030A0"/>
          <w:lang w:val="es-ES_tradnl"/>
        </w:rPr>
        <w:t xml:space="preserve">FAI, o Nota de solicitud de FAI, al Parque Nacional o al Parque Sub Nacional, </w:t>
      </w:r>
      <w:r w:rsidRPr="009F67B0">
        <w:rPr>
          <w:rFonts w:ascii="Tahoma" w:hAnsi="Tahoma" w:cs="Tahoma"/>
          <w:lang w:val="es-ES_tradnl"/>
        </w:rPr>
        <w:t>debidamente sellado por la oficina pertinente (si corresponde).</w:t>
      </w:r>
    </w:p>
    <w:p w14:paraId="28728B83"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4D5EEFA4"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1C3241"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2AC0D2FD"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426AF28D"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1BE7DF5F" w14:textId="77777777" w:rsidR="00EA62BF" w:rsidRPr="009F67B0" w:rsidRDefault="00EA62BF" w:rsidP="00EA62BF">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970F251" w14:textId="77777777" w:rsidR="00EA62BF" w:rsidRPr="009F67B0" w:rsidRDefault="00EA62BF" w:rsidP="00EA62BF">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6D0CC6BE" w14:textId="77777777" w:rsidR="00EA62BF" w:rsidRPr="009F67B0" w:rsidRDefault="00EA62BF" w:rsidP="00EA62BF">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1E316581" w14:textId="77777777" w:rsidR="00EA62BF" w:rsidRDefault="00EA62BF" w:rsidP="00EA62BF">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80FD0B7" w14:textId="77777777" w:rsidR="00EA62BF" w:rsidRPr="009F67B0" w:rsidRDefault="00EA62BF" w:rsidP="00EA62BF">
      <w:pPr>
        <w:spacing w:line="260" w:lineRule="atLeast"/>
        <w:jc w:val="both"/>
        <w:rPr>
          <w:rFonts w:ascii="Tahoma" w:hAnsi="Tahoma" w:cs="Tahoma"/>
          <w:lang w:val="es-ES_tradnl"/>
        </w:rPr>
      </w:pPr>
    </w:p>
    <w:p w14:paraId="41C6E7EE"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6BC5B13" w14:textId="77777777" w:rsidR="00EA62BF" w:rsidRPr="009F67B0" w:rsidRDefault="00EA62BF" w:rsidP="00EA62BF">
      <w:pPr>
        <w:spacing w:line="260" w:lineRule="atLeast"/>
        <w:jc w:val="both"/>
        <w:rPr>
          <w:rFonts w:ascii="Tahoma" w:hAnsi="Tahoma" w:cs="Tahoma"/>
          <w:lang w:val="es-ES_tradnl"/>
        </w:rPr>
      </w:pPr>
    </w:p>
    <w:p w14:paraId="02FE9191" w14:textId="77777777" w:rsidR="00EA62BF" w:rsidRDefault="00EA62BF" w:rsidP="00EA62BF">
      <w:pPr>
        <w:tabs>
          <w:tab w:val="num" w:pos="360"/>
          <w:tab w:val="num" w:pos="1260"/>
        </w:tabs>
        <w:spacing w:line="260" w:lineRule="atLeast"/>
        <w:rPr>
          <w:rFonts w:ascii="Tahoma" w:hAnsi="Tahoma" w:cs="Tahoma"/>
          <w:b/>
          <w:lang w:val="es-ES_tradnl"/>
        </w:rPr>
      </w:pPr>
      <w:r w:rsidRPr="009F67B0">
        <w:rPr>
          <w:rFonts w:ascii="Tahoma" w:hAnsi="Tahoma" w:cs="Tahoma"/>
          <w:b/>
          <w:lang w:val="es-ES_tradnl"/>
        </w:rPr>
        <w:t>PRODUCTO 2 - INFORME DE AVANCE Al 50% DE EJECUCIÓN FÍSICA</w:t>
      </w:r>
    </w:p>
    <w:p w14:paraId="7B231AD9" w14:textId="77777777" w:rsidR="00EA62BF" w:rsidRPr="009F67B0" w:rsidRDefault="00EA62BF" w:rsidP="00EA62BF">
      <w:pPr>
        <w:tabs>
          <w:tab w:val="num" w:pos="360"/>
          <w:tab w:val="num" w:pos="1260"/>
        </w:tabs>
        <w:spacing w:line="260" w:lineRule="atLeast"/>
        <w:rPr>
          <w:rFonts w:ascii="Tahoma" w:hAnsi="Tahoma" w:cs="Tahoma"/>
          <w:lang w:val="es-ES_tradnl"/>
        </w:rPr>
      </w:pPr>
    </w:p>
    <w:p w14:paraId="0CC9F95D" w14:textId="77777777" w:rsidR="00EA62BF" w:rsidRPr="009F67B0" w:rsidRDefault="00EA62BF" w:rsidP="00EA62B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B701903" w14:textId="77777777" w:rsidR="00EA62BF" w:rsidRPr="009F67B0" w:rsidRDefault="00EA62BF" w:rsidP="00EA62BF">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67C52B8" w14:textId="77777777" w:rsidR="00EA62BF" w:rsidRPr="009F67B0" w:rsidRDefault="00EA62BF" w:rsidP="00EA62BF">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A7E3362" w14:textId="77777777" w:rsidR="00EA62BF" w:rsidRPr="009F67B0" w:rsidRDefault="00EA62BF" w:rsidP="00EA62BF">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862EEF" w14:textId="77777777" w:rsidR="00EA62BF" w:rsidRPr="009F67B0" w:rsidRDefault="00EA62BF" w:rsidP="00EA62BF">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74C37C3C" w14:textId="77777777" w:rsidR="00EA62BF" w:rsidRPr="009F67B0" w:rsidRDefault="00EA62BF" w:rsidP="00EA62BF">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0A81FBD7" w14:textId="77777777" w:rsidR="00EA62BF" w:rsidRPr="00D30CE8" w:rsidRDefault="00EA62BF" w:rsidP="00EA62BF">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37A72C44" w14:textId="77777777" w:rsidR="00EA62BF" w:rsidRPr="009F67B0" w:rsidRDefault="00EA62BF" w:rsidP="00EA62BF">
      <w:pPr>
        <w:spacing w:line="260" w:lineRule="atLeast"/>
        <w:ind w:left="426"/>
        <w:jc w:val="both"/>
        <w:rPr>
          <w:rFonts w:ascii="Tahoma" w:hAnsi="Tahoma" w:cs="Tahoma"/>
        </w:rPr>
      </w:pPr>
    </w:p>
    <w:p w14:paraId="2359F948" w14:textId="77777777" w:rsidR="00EA62BF" w:rsidRPr="009F67B0" w:rsidRDefault="00EA62BF" w:rsidP="00EA62BF">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DBD0B0F" w14:textId="77777777" w:rsidR="00EA62BF" w:rsidRPr="009F67B0" w:rsidRDefault="00EA62BF" w:rsidP="00EA62BF">
      <w:pPr>
        <w:spacing w:line="260" w:lineRule="atLeast"/>
        <w:contextualSpacing/>
        <w:jc w:val="both"/>
        <w:rPr>
          <w:rFonts w:ascii="Tahoma" w:hAnsi="Tahoma" w:cs="Tahoma"/>
          <w:lang w:val="es-ES_tradnl"/>
        </w:rPr>
      </w:pPr>
    </w:p>
    <w:p w14:paraId="685E185C" w14:textId="77777777" w:rsidR="00EA62BF" w:rsidRDefault="00EA62BF" w:rsidP="00EA62BF">
      <w:pPr>
        <w:spacing w:line="260" w:lineRule="atLeast"/>
        <w:rPr>
          <w:rFonts w:ascii="Tahoma" w:hAnsi="Tahoma" w:cs="Tahoma"/>
          <w:b/>
          <w:bCs/>
          <w:lang w:val="es-ES_tradnl"/>
        </w:rPr>
      </w:pPr>
      <w:r w:rsidRPr="009F67B0">
        <w:rPr>
          <w:rFonts w:ascii="Tahoma" w:hAnsi="Tahoma" w:cs="Tahoma"/>
          <w:b/>
          <w:bCs/>
          <w:lang w:val="es-ES_tradnl"/>
        </w:rPr>
        <w:lastRenderedPageBreak/>
        <w:t>PRODUCTO 3 - INFORME DE AVANCE AL 100% DE EJECUCIÓN FÍSICA.</w:t>
      </w:r>
    </w:p>
    <w:p w14:paraId="7CD9806C" w14:textId="77777777" w:rsidR="00EA62BF" w:rsidRPr="009F67B0" w:rsidRDefault="00EA62BF" w:rsidP="00EA62BF">
      <w:pPr>
        <w:spacing w:line="260" w:lineRule="atLeast"/>
        <w:rPr>
          <w:rFonts w:ascii="Tahoma" w:hAnsi="Tahoma" w:cs="Tahoma"/>
          <w:b/>
          <w:bCs/>
          <w:lang w:val="es-ES_tradnl"/>
        </w:rPr>
      </w:pPr>
    </w:p>
    <w:p w14:paraId="3F20AADE"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47D565" w14:textId="77777777" w:rsidR="00EA62BF" w:rsidRPr="009F67B0" w:rsidRDefault="00EA62BF" w:rsidP="00EA62BF">
      <w:pPr>
        <w:spacing w:line="260" w:lineRule="atLeast"/>
        <w:jc w:val="both"/>
        <w:rPr>
          <w:rFonts w:ascii="Tahoma" w:hAnsi="Tahoma" w:cs="Tahoma"/>
          <w:lang w:val="es-ES_tradnl"/>
        </w:rPr>
      </w:pPr>
    </w:p>
    <w:p w14:paraId="55D28039" w14:textId="77777777" w:rsidR="00EA62BF" w:rsidRPr="009F67B0" w:rsidRDefault="00EA62BF" w:rsidP="00EA62BF">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078DE034" w14:textId="77777777" w:rsidR="00EA62BF" w:rsidRPr="009F67B0" w:rsidRDefault="00EA62BF" w:rsidP="00EA62BF">
      <w:pPr>
        <w:spacing w:line="260" w:lineRule="atLeast"/>
        <w:jc w:val="both"/>
        <w:rPr>
          <w:rFonts w:ascii="Tahoma" w:hAnsi="Tahoma" w:cs="Tahoma"/>
          <w:szCs w:val="16"/>
        </w:rPr>
      </w:pPr>
    </w:p>
    <w:p w14:paraId="68DEE808" w14:textId="77777777" w:rsidR="00EA62BF" w:rsidRPr="009F67B0" w:rsidRDefault="00EA62BF" w:rsidP="00EA62BF">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A785D23" w14:textId="77777777" w:rsidR="00EA62BF" w:rsidRPr="009F67B0" w:rsidRDefault="00EA62BF" w:rsidP="00EA62BF">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699E694" w14:textId="77777777" w:rsidR="00EA62BF" w:rsidRPr="009F67B0" w:rsidRDefault="00EA62BF" w:rsidP="00EA62BF">
      <w:pPr>
        <w:spacing w:line="260" w:lineRule="atLeast"/>
        <w:jc w:val="both"/>
        <w:rPr>
          <w:rFonts w:ascii="Tahoma" w:hAnsi="Tahoma" w:cs="Tahoma"/>
          <w:szCs w:val="16"/>
          <w:lang w:val="es-ES_tradnl"/>
        </w:rPr>
      </w:pPr>
    </w:p>
    <w:p w14:paraId="592F6D97" w14:textId="77777777" w:rsidR="00EA62BF" w:rsidRPr="009F67B0" w:rsidRDefault="00EA62BF" w:rsidP="00EA62BF">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0B8C320B" w14:textId="77777777" w:rsidR="00EA62BF" w:rsidRPr="009F67B0" w:rsidRDefault="00EA62BF" w:rsidP="00EA62BF">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1C6890F6" w14:textId="77777777" w:rsidR="00EA62BF" w:rsidRPr="009F67B0" w:rsidRDefault="00EA62BF" w:rsidP="00EA62BF">
      <w:pPr>
        <w:tabs>
          <w:tab w:val="num" w:pos="360"/>
          <w:tab w:val="num" w:pos="1260"/>
        </w:tabs>
        <w:spacing w:line="260" w:lineRule="atLeast"/>
        <w:jc w:val="both"/>
        <w:rPr>
          <w:rFonts w:ascii="Tahoma" w:hAnsi="Tahoma" w:cs="Tahoma"/>
          <w:lang w:val="es-ES_tradnl"/>
        </w:rPr>
      </w:pPr>
    </w:p>
    <w:p w14:paraId="728DF359" w14:textId="77777777" w:rsidR="00EA62BF" w:rsidRPr="009F67B0"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ABD9032" w14:textId="77777777" w:rsidR="00EA62BF" w:rsidRPr="009F67B0"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6551B989" w14:textId="77777777" w:rsidR="00EA62BF" w:rsidRPr="009F67B0" w:rsidRDefault="00EA62BF" w:rsidP="00EA62BF">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0B47A1C7" w14:textId="77777777" w:rsidR="00EA62BF" w:rsidRPr="009F67B0"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5615FD13" w14:textId="77777777" w:rsidR="00EA62BF" w:rsidRPr="009F67B0"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249A9B12" w14:textId="77777777" w:rsidR="00EA62BF" w:rsidRPr="009F67B0"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5A3BBADC" w14:textId="77777777" w:rsidR="00EA62BF" w:rsidRPr="009F67B0"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407C620A" w14:textId="77777777" w:rsidR="00EA62BF" w:rsidRPr="009F67B0"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7EC9E47C" w14:textId="77777777" w:rsidR="00EA62BF" w:rsidRPr="009F67B0"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224F547F" w14:textId="77777777" w:rsidR="00EA62BF" w:rsidRPr="009F67B0"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586951E5" w14:textId="77777777" w:rsidR="00EA62BF" w:rsidRDefault="00EA62BF" w:rsidP="00EA62BF">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5B779C26" w14:textId="77777777" w:rsidR="00EA62BF" w:rsidRPr="009F67B0" w:rsidRDefault="00EA62BF" w:rsidP="00EA62BF">
      <w:pPr>
        <w:spacing w:line="260" w:lineRule="atLeast"/>
        <w:ind w:left="426"/>
        <w:jc w:val="both"/>
        <w:rPr>
          <w:rFonts w:ascii="Tahoma" w:hAnsi="Tahoma" w:cs="Tahoma"/>
        </w:rPr>
      </w:pPr>
    </w:p>
    <w:p w14:paraId="16AE5578" w14:textId="77777777" w:rsidR="00EA62BF" w:rsidRPr="009F67B0" w:rsidRDefault="00EA62BF" w:rsidP="00EA62BF">
      <w:pPr>
        <w:spacing w:line="260" w:lineRule="atLeast"/>
        <w:ind w:left="1"/>
        <w:contextualSpacing/>
        <w:jc w:val="both"/>
        <w:rPr>
          <w:rFonts w:ascii="Tahoma" w:hAnsi="Tahoma" w:cs="Tahoma"/>
          <w:lang w:val="es-ES_tradnl"/>
        </w:rPr>
      </w:pPr>
      <w:r w:rsidRPr="009F67B0">
        <w:rPr>
          <w:rFonts w:ascii="Tahoma" w:hAnsi="Tahoma" w:cs="Tahoma"/>
          <w:lang w:val="es-ES_tradnl"/>
        </w:rPr>
        <w:lastRenderedPageBreak/>
        <w:t>Al incumplimiento de los puntos anteriormente señalados el producto no deberá ser aprobado por parte de la Inspectoría.</w:t>
      </w:r>
    </w:p>
    <w:p w14:paraId="39119324" w14:textId="77777777" w:rsidR="00EA62BF" w:rsidRPr="009F67B0" w:rsidRDefault="00EA62BF" w:rsidP="00EA62BF">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7246AEE8" w14:textId="77777777" w:rsidR="00EA62BF" w:rsidRPr="009F67B0" w:rsidRDefault="00EA62BF" w:rsidP="00EA62BF">
      <w:pPr>
        <w:spacing w:line="260" w:lineRule="atLeast"/>
        <w:ind w:left="426"/>
        <w:rPr>
          <w:rFonts w:ascii="Tahoma" w:hAnsi="Tahoma" w:cs="Tahoma"/>
          <w:lang w:val="es-ES_tradnl"/>
        </w:rPr>
      </w:pPr>
    </w:p>
    <w:p w14:paraId="1CB0EA87" w14:textId="77777777" w:rsidR="00EA62BF" w:rsidRDefault="00EA62BF" w:rsidP="00EA62BF">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4A21F46A" w14:textId="77777777" w:rsidR="00EA62BF" w:rsidRPr="009F67B0" w:rsidRDefault="00EA62BF" w:rsidP="00EA62BF">
      <w:pPr>
        <w:spacing w:line="260" w:lineRule="atLeast"/>
        <w:contextualSpacing/>
        <w:jc w:val="both"/>
        <w:rPr>
          <w:rFonts w:ascii="Tahoma" w:hAnsi="Tahoma" w:cs="Tahoma"/>
          <w:b/>
          <w:bCs/>
          <w:lang w:val="es-ES_tradnl"/>
        </w:rPr>
      </w:pPr>
    </w:p>
    <w:p w14:paraId="13AA6944" w14:textId="77777777" w:rsidR="00EA62BF" w:rsidRDefault="00EA62BF" w:rsidP="00EA62BF">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95189E" w14:textId="77777777" w:rsidR="00EA62BF" w:rsidRPr="009F67B0" w:rsidRDefault="00EA62BF" w:rsidP="00EA62BF">
      <w:pPr>
        <w:spacing w:line="260" w:lineRule="atLeast"/>
        <w:jc w:val="both"/>
        <w:rPr>
          <w:rFonts w:ascii="Tahoma" w:hAnsi="Tahoma" w:cs="Tahoma"/>
          <w:lang w:val="es-ES_tradnl"/>
        </w:rPr>
      </w:pPr>
    </w:p>
    <w:p w14:paraId="71DE20BD" w14:textId="77777777" w:rsidR="00EA62BF" w:rsidRPr="009F67B0" w:rsidRDefault="00EA62BF" w:rsidP="00EA62BF">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9AED77" w14:textId="77777777" w:rsidR="00EA62BF" w:rsidRPr="009F67B0" w:rsidRDefault="00EA62BF" w:rsidP="00EA62BF">
      <w:pPr>
        <w:spacing w:line="260" w:lineRule="atLeast"/>
        <w:jc w:val="both"/>
        <w:rPr>
          <w:rFonts w:ascii="Tahoma" w:hAnsi="Tahoma" w:cs="Tahoma"/>
          <w:szCs w:val="16"/>
          <w:lang w:val="es-ES_tradnl"/>
        </w:rPr>
      </w:pPr>
    </w:p>
    <w:p w14:paraId="5F94E357" w14:textId="77777777" w:rsidR="00EA62BF" w:rsidRDefault="00EA62BF" w:rsidP="00EA62BF">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p w14:paraId="6DE27D35" w14:textId="77777777" w:rsidR="00EA62BF" w:rsidRPr="009F67B0" w:rsidRDefault="00EA62BF" w:rsidP="00EA62BF">
      <w:pPr>
        <w:jc w:val="both"/>
        <w:rPr>
          <w:rFonts w:ascii="Tahoma" w:hAnsi="Tahoma" w:cs="Tahoma"/>
          <w:lang w:eastAsia="es-ES"/>
        </w:rPr>
      </w:pPr>
    </w:p>
    <w:bookmarkEnd w:id="118"/>
    <w:p w14:paraId="24EA5D15" w14:textId="77777777" w:rsidR="00EA62BF" w:rsidRPr="009F67B0" w:rsidRDefault="00EA62BF" w:rsidP="00EA62BF">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4E01A7CC" w14:textId="77777777" w:rsidR="00EA62BF" w:rsidRPr="009F67B0" w:rsidRDefault="00EA62BF" w:rsidP="00EA62BF">
      <w:pPr>
        <w:spacing w:line="260" w:lineRule="atLeast"/>
        <w:jc w:val="both"/>
        <w:rPr>
          <w:rFonts w:ascii="Tahoma" w:hAnsi="Tahoma" w:cs="Tahoma"/>
          <w:szCs w:val="16"/>
          <w:lang w:val="es-ES_tradnl"/>
        </w:rPr>
      </w:pPr>
    </w:p>
    <w:p w14:paraId="308F2DA7" w14:textId="77777777" w:rsidR="00EA62BF" w:rsidRPr="009F67B0" w:rsidRDefault="00EA62BF" w:rsidP="00EA62BF">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7FD732C3" w14:textId="77777777" w:rsidR="00EA62BF" w:rsidRPr="009F67B0" w:rsidRDefault="00EA62BF" w:rsidP="00EA62BF">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DC34D89" w14:textId="77777777" w:rsidR="00EA62BF" w:rsidRPr="009F67B0" w:rsidRDefault="00EA62BF" w:rsidP="00EA62BF">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88273C9" w14:textId="77777777" w:rsidR="00EA62BF" w:rsidRPr="009F67B0" w:rsidRDefault="00EA62BF" w:rsidP="00EA62BF">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4FA0B8F7" w14:textId="77777777" w:rsidR="00EA62BF" w:rsidRPr="009F67B0" w:rsidRDefault="00EA62BF" w:rsidP="00EA62BF">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63E4B87D" w14:textId="77777777" w:rsidR="00EA62BF" w:rsidRPr="009F67B0" w:rsidRDefault="00EA62BF" w:rsidP="00EA62BF">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8868EAB" w14:textId="77777777" w:rsidR="00EA62BF" w:rsidRPr="009F67B0" w:rsidRDefault="00EA62BF" w:rsidP="00EA62BF">
      <w:pPr>
        <w:numPr>
          <w:ilvl w:val="0"/>
          <w:numId w:val="82"/>
        </w:numPr>
        <w:spacing w:line="260" w:lineRule="atLeast"/>
        <w:ind w:left="426" w:hanging="426"/>
        <w:jc w:val="both"/>
        <w:rPr>
          <w:rFonts w:ascii="Tahoma" w:hAnsi="Tahoma" w:cs="Tahoma"/>
        </w:rPr>
      </w:pPr>
      <w:r w:rsidRPr="009F67B0">
        <w:rPr>
          <w:rFonts w:ascii="Tahoma" w:hAnsi="Tahoma" w:cs="Tahoma"/>
          <w:lang w:val="es-ES_tradnl"/>
        </w:rPr>
        <w:lastRenderedPageBreak/>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D1C083E" w14:textId="77777777" w:rsidR="00EA62BF" w:rsidRDefault="00EA62BF" w:rsidP="00EA62BF">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7750F5B" w14:textId="77777777" w:rsidR="00EA62BF" w:rsidRPr="009F67B0" w:rsidRDefault="00EA62BF" w:rsidP="00EA62BF">
      <w:pPr>
        <w:spacing w:line="260" w:lineRule="atLeast"/>
        <w:ind w:left="426"/>
        <w:jc w:val="both"/>
        <w:rPr>
          <w:rFonts w:ascii="Tahoma" w:hAnsi="Tahoma" w:cs="Tahoma"/>
        </w:rPr>
      </w:pPr>
    </w:p>
    <w:p w14:paraId="60DB1848" w14:textId="77777777" w:rsidR="00EA62BF" w:rsidRPr="009F67B0" w:rsidRDefault="00EA62BF" w:rsidP="00EA62BF">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03F76AB" w14:textId="77777777" w:rsidR="00EA62BF" w:rsidRPr="009F67B0" w:rsidRDefault="00EA62BF" w:rsidP="00EA62BF">
      <w:pPr>
        <w:spacing w:line="260" w:lineRule="atLeast"/>
        <w:rPr>
          <w:rFonts w:ascii="Tahoma" w:hAnsi="Tahoma" w:cs="Tahoma"/>
          <w:b/>
          <w:sz w:val="24"/>
          <w:u w:val="single"/>
          <w:lang w:val="es-ES_tradnl"/>
        </w:rPr>
      </w:pPr>
    </w:p>
    <w:p w14:paraId="2DB86945" w14:textId="77777777" w:rsidR="00EA62BF" w:rsidRPr="009F67B0" w:rsidRDefault="00EA62BF" w:rsidP="00EA62BF">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16AB4C2B" w14:textId="77777777" w:rsidR="00EA62BF" w:rsidRPr="009F67B0" w:rsidRDefault="00EA62BF" w:rsidP="00EA62BF">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4495C7C4" w14:textId="77777777" w:rsidR="00EA62BF" w:rsidRPr="009F67B0" w:rsidRDefault="00EA62BF" w:rsidP="00EA62BF">
      <w:pPr>
        <w:ind w:firstLine="360"/>
        <w:jc w:val="both"/>
        <w:rPr>
          <w:rFonts w:ascii="Tahoma" w:hAnsi="Tahoma" w:cs="Tahoma"/>
          <w:b/>
          <w:lang w:val="es-ES_tradnl"/>
        </w:rPr>
      </w:pPr>
    </w:p>
    <w:p w14:paraId="411D823E" w14:textId="77777777" w:rsidR="00EA62BF" w:rsidRPr="009F67B0" w:rsidRDefault="00EA62BF" w:rsidP="00EA62BF">
      <w:pPr>
        <w:ind w:firstLine="426"/>
        <w:jc w:val="both"/>
        <w:rPr>
          <w:rFonts w:ascii="Tahoma" w:hAnsi="Tahoma" w:cs="Tahoma"/>
          <w:b/>
          <w:lang w:val="es-ES_tradnl"/>
        </w:rPr>
      </w:pPr>
      <w:r w:rsidRPr="009F67B0">
        <w:rPr>
          <w:rFonts w:ascii="Tahoma" w:hAnsi="Tahoma" w:cs="Tahoma"/>
          <w:b/>
          <w:lang w:val="es-ES_tradnl"/>
        </w:rPr>
        <w:t>Experiencia de la Entidad Ejecutora.</w:t>
      </w:r>
    </w:p>
    <w:p w14:paraId="241A6EC6" w14:textId="77777777" w:rsidR="00EA62BF" w:rsidRPr="009F67B0" w:rsidRDefault="00EA62BF" w:rsidP="00EA62BF">
      <w:pPr>
        <w:ind w:firstLine="426"/>
        <w:jc w:val="both"/>
        <w:rPr>
          <w:rFonts w:ascii="Tahoma" w:hAnsi="Tahoma" w:cs="Tahoma"/>
          <w:b/>
          <w:lang w:val="es-ES_tradnl"/>
        </w:rPr>
      </w:pPr>
    </w:p>
    <w:p w14:paraId="25186B23" w14:textId="77777777" w:rsidR="00EA62BF" w:rsidRPr="009F67B0" w:rsidRDefault="00EA62BF" w:rsidP="00EA62BF">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4D2E2F3"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95957D3" w14:textId="77777777" w:rsidR="00EA62BF" w:rsidRPr="009F67B0" w:rsidRDefault="00EA62BF" w:rsidP="00EA62BF">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38B0170"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56C2D99D" w14:textId="77777777" w:rsidR="00EA62BF" w:rsidRPr="009F67B0" w:rsidRDefault="00EA62BF" w:rsidP="00EA62BF">
      <w:pPr>
        <w:spacing w:line="260" w:lineRule="atLeast"/>
        <w:ind w:left="426"/>
        <w:jc w:val="both"/>
        <w:rPr>
          <w:rFonts w:ascii="Tahoma" w:hAnsi="Tahoma" w:cs="Tahoma"/>
        </w:rPr>
      </w:pPr>
    </w:p>
    <w:p w14:paraId="0C233128"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D218C32" w14:textId="77777777" w:rsidR="00EA62BF" w:rsidRPr="009F67B0" w:rsidRDefault="00EA62BF" w:rsidP="00EA62BF">
      <w:pPr>
        <w:spacing w:line="260" w:lineRule="atLeast"/>
        <w:ind w:left="426"/>
        <w:jc w:val="both"/>
        <w:rPr>
          <w:rFonts w:ascii="Tahoma" w:hAnsi="Tahoma" w:cs="Tahoma"/>
        </w:rPr>
      </w:pPr>
    </w:p>
    <w:p w14:paraId="4B0C2AA3"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EA62BF" w:rsidRPr="009F67B0" w14:paraId="229ADE47" w14:textId="77777777" w:rsidTr="001563EA">
        <w:trPr>
          <w:trHeight w:val="250"/>
          <w:jc w:val="center"/>
        </w:trPr>
        <w:tc>
          <w:tcPr>
            <w:tcW w:w="4063" w:type="dxa"/>
            <w:shd w:val="clear" w:color="auto" w:fill="FFC1E0"/>
            <w:vAlign w:val="center"/>
          </w:tcPr>
          <w:p w14:paraId="2CCC8C34" w14:textId="77777777" w:rsidR="00EA62BF" w:rsidRPr="009F67B0" w:rsidRDefault="00EA62BF" w:rsidP="001563E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FFC1E0"/>
            <w:vAlign w:val="center"/>
          </w:tcPr>
          <w:p w14:paraId="3E2B6A54" w14:textId="77777777" w:rsidR="00EA62BF" w:rsidRPr="009F67B0" w:rsidRDefault="00EA62BF" w:rsidP="001563EA">
            <w:pPr>
              <w:spacing w:line="260" w:lineRule="atLeast"/>
              <w:jc w:val="center"/>
              <w:rPr>
                <w:rFonts w:ascii="Tahoma" w:hAnsi="Tahoma" w:cs="Tahoma"/>
                <w:b/>
                <w:bCs/>
              </w:rPr>
            </w:pPr>
            <w:r w:rsidRPr="009F67B0">
              <w:rPr>
                <w:rFonts w:ascii="Tahoma" w:hAnsi="Tahoma" w:cs="Tahoma"/>
                <w:b/>
                <w:bCs/>
              </w:rPr>
              <w:t>Porcentaje considerado por sector:</w:t>
            </w:r>
          </w:p>
        </w:tc>
      </w:tr>
      <w:tr w:rsidR="00EA62BF" w:rsidRPr="009F67B0" w14:paraId="21A8190A" w14:textId="77777777" w:rsidTr="001563EA">
        <w:trPr>
          <w:trHeight w:val="422"/>
          <w:jc w:val="center"/>
        </w:trPr>
        <w:tc>
          <w:tcPr>
            <w:tcW w:w="4063" w:type="dxa"/>
            <w:vAlign w:val="center"/>
          </w:tcPr>
          <w:p w14:paraId="2A4E0164" w14:textId="77777777" w:rsidR="00EA62BF" w:rsidRPr="009F67B0" w:rsidRDefault="00EA62BF" w:rsidP="001563E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D982AA1" w14:textId="77777777" w:rsidR="00EA62BF" w:rsidRPr="009F67B0" w:rsidRDefault="00EA62BF" w:rsidP="001563EA">
            <w:pPr>
              <w:spacing w:line="260" w:lineRule="atLeast"/>
              <w:jc w:val="center"/>
              <w:rPr>
                <w:rFonts w:ascii="Tahoma" w:hAnsi="Tahoma" w:cs="Tahoma"/>
              </w:rPr>
            </w:pPr>
            <w:r w:rsidRPr="009F67B0">
              <w:rPr>
                <w:rFonts w:ascii="Tahoma" w:hAnsi="Tahoma" w:cs="Tahoma"/>
              </w:rPr>
              <w:t>Publico 100%</w:t>
            </w:r>
          </w:p>
        </w:tc>
      </w:tr>
    </w:tbl>
    <w:p w14:paraId="48D5511A" w14:textId="77777777" w:rsidR="00EA62BF" w:rsidRPr="009F67B0" w:rsidRDefault="00EA62BF" w:rsidP="00EA62BF">
      <w:pPr>
        <w:spacing w:line="260" w:lineRule="atLeast"/>
        <w:ind w:left="426"/>
        <w:jc w:val="both"/>
        <w:rPr>
          <w:rFonts w:ascii="Tahoma" w:hAnsi="Tahoma" w:cs="Tahoma"/>
        </w:rPr>
      </w:pPr>
    </w:p>
    <w:p w14:paraId="3A951C53"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EA62BF" w:rsidRPr="009F67B0" w14:paraId="335C65D6" w14:textId="77777777" w:rsidTr="001563EA">
        <w:trPr>
          <w:trHeight w:val="155"/>
          <w:jc w:val="center"/>
        </w:trPr>
        <w:tc>
          <w:tcPr>
            <w:tcW w:w="4063" w:type="dxa"/>
            <w:shd w:val="clear" w:color="auto" w:fill="FFC1E0"/>
            <w:vAlign w:val="center"/>
          </w:tcPr>
          <w:p w14:paraId="056C79BE" w14:textId="77777777" w:rsidR="00EA62BF" w:rsidRPr="009F67B0" w:rsidRDefault="00EA62BF" w:rsidP="001563EA">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FFC1E0"/>
            <w:vAlign w:val="center"/>
          </w:tcPr>
          <w:p w14:paraId="2D871C7B" w14:textId="77777777" w:rsidR="00EA62BF" w:rsidRPr="009F67B0" w:rsidRDefault="00EA62BF" w:rsidP="001563EA">
            <w:pPr>
              <w:spacing w:line="260" w:lineRule="atLeast"/>
              <w:jc w:val="center"/>
              <w:rPr>
                <w:rFonts w:ascii="Tahoma" w:hAnsi="Tahoma" w:cs="Tahoma"/>
                <w:b/>
                <w:bCs/>
              </w:rPr>
            </w:pPr>
            <w:r w:rsidRPr="009F67B0">
              <w:rPr>
                <w:rFonts w:ascii="Tahoma" w:hAnsi="Tahoma" w:cs="Tahoma"/>
                <w:b/>
                <w:bCs/>
              </w:rPr>
              <w:t>Porcentaje considerado por sector:</w:t>
            </w:r>
          </w:p>
        </w:tc>
      </w:tr>
      <w:tr w:rsidR="00EA62BF" w:rsidRPr="009F67B0" w14:paraId="5E08CA8C" w14:textId="77777777" w:rsidTr="001563EA">
        <w:trPr>
          <w:trHeight w:val="147"/>
          <w:jc w:val="center"/>
        </w:trPr>
        <w:tc>
          <w:tcPr>
            <w:tcW w:w="4063" w:type="dxa"/>
            <w:vMerge w:val="restart"/>
            <w:vAlign w:val="center"/>
          </w:tcPr>
          <w:p w14:paraId="7ABBA3B2" w14:textId="77777777" w:rsidR="00EA62BF" w:rsidRPr="009F67B0" w:rsidRDefault="00EA62BF" w:rsidP="001563EA">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B83E585" w14:textId="77777777" w:rsidR="00EA62BF" w:rsidRPr="009F67B0" w:rsidRDefault="00EA62BF" w:rsidP="001563EA">
            <w:pPr>
              <w:spacing w:line="260" w:lineRule="atLeast"/>
              <w:jc w:val="center"/>
              <w:rPr>
                <w:rFonts w:ascii="Tahoma" w:hAnsi="Tahoma" w:cs="Tahoma"/>
              </w:rPr>
            </w:pPr>
            <w:r w:rsidRPr="009F67B0">
              <w:rPr>
                <w:rFonts w:ascii="Tahoma" w:hAnsi="Tahoma" w:cs="Tahoma"/>
              </w:rPr>
              <w:t>Publico 50% (mínimo)</w:t>
            </w:r>
          </w:p>
        </w:tc>
      </w:tr>
      <w:tr w:rsidR="00EA62BF" w:rsidRPr="009F67B0" w14:paraId="678E7B42" w14:textId="77777777" w:rsidTr="001563EA">
        <w:trPr>
          <w:trHeight w:val="147"/>
          <w:jc w:val="center"/>
        </w:trPr>
        <w:tc>
          <w:tcPr>
            <w:tcW w:w="4063" w:type="dxa"/>
            <w:vMerge/>
            <w:vAlign w:val="center"/>
          </w:tcPr>
          <w:p w14:paraId="124F55A6" w14:textId="77777777" w:rsidR="00EA62BF" w:rsidRPr="009F67B0" w:rsidRDefault="00EA62BF" w:rsidP="001563EA">
            <w:pPr>
              <w:spacing w:line="260" w:lineRule="atLeast"/>
              <w:jc w:val="center"/>
              <w:rPr>
                <w:rFonts w:ascii="Tahoma" w:hAnsi="Tahoma" w:cs="Tahoma"/>
              </w:rPr>
            </w:pPr>
          </w:p>
        </w:tc>
        <w:tc>
          <w:tcPr>
            <w:tcW w:w="4063" w:type="dxa"/>
            <w:vAlign w:val="center"/>
          </w:tcPr>
          <w:p w14:paraId="08956D4B" w14:textId="77777777" w:rsidR="00EA62BF" w:rsidRPr="009F67B0" w:rsidRDefault="00EA62BF" w:rsidP="001563EA">
            <w:pPr>
              <w:spacing w:line="260" w:lineRule="atLeast"/>
              <w:jc w:val="center"/>
              <w:rPr>
                <w:rFonts w:ascii="Tahoma" w:hAnsi="Tahoma" w:cs="Tahoma"/>
              </w:rPr>
            </w:pPr>
            <w:r w:rsidRPr="009F67B0">
              <w:rPr>
                <w:rFonts w:ascii="Tahoma" w:hAnsi="Tahoma" w:cs="Tahoma"/>
              </w:rPr>
              <w:t>Privado 50% (máximo)</w:t>
            </w:r>
          </w:p>
        </w:tc>
      </w:tr>
    </w:tbl>
    <w:p w14:paraId="601B88D6" w14:textId="77777777" w:rsidR="00EA62BF" w:rsidRPr="009F67B0" w:rsidRDefault="00EA62BF" w:rsidP="00EA62BF">
      <w:pPr>
        <w:spacing w:line="260" w:lineRule="atLeast"/>
        <w:ind w:left="426"/>
        <w:jc w:val="both"/>
        <w:rPr>
          <w:rFonts w:ascii="Tahoma" w:hAnsi="Tahoma" w:cs="Tahoma"/>
          <w:b/>
          <w:i/>
        </w:rPr>
      </w:pPr>
      <w:r w:rsidRPr="009F67B0">
        <w:rPr>
          <w:rFonts w:ascii="Tahoma" w:hAnsi="Tahoma" w:cs="Tahoma"/>
          <w:b/>
          <w:i/>
        </w:rPr>
        <w:t>Nota:</w:t>
      </w:r>
    </w:p>
    <w:p w14:paraId="1B5D6F3B" w14:textId="77777777" w:rsidR="00EA62BF" w:rsidRDefault="00EA62BF" w:rsidP="00EA62BF">
      <w:pPr>
        <w:spacing w:line="260" w:lineRule="atLeast"/>
        <w:ind w:left="426"/>
        <w:jc w:val="both"/>
        <w:rPr>
          <w:rFonts w:ascii="Tahoma" w:hAnsi="Tahoma" w:cs="Tahoma"/>
        </w:rPr>
      </w:pPr>
      <w:r w:rsidRPr="009F67B0">
        <w:rPr>
          <w:rFonts w:ascii="Tahoma" w:hAnsi="Tahoma" w:cs="Tahoma"/>
        </w:rPr>
        <w:t>OBRAS SIMILARES: Se tienen las siguientes:</w:t>
      </w:r>
    </w:p>
    <w:p w14:paraId="6A80FD14" w14:textId="77777777" w:rsidR="00EA62BF" w:rsidRPr="009F67B0" w:rsidRDefault="00EA62BF" w:rsidP="00EA62BF">
      <w:pPr>
        <w:spacing w:line="260" w:lineRule="atLeast"/>
        <w:ind w:left="426"/>
        <w:jc w:val="both"/>
        <w:rPr>
          <w:rFonts w:ascii="Tahoma" w:hAnsi="Tahoma" w:cs="Tahoma"/>
        </w:rPr>
      </w:pPr>
    </w:p>
    <w:p w14:paraId="7179CF84" w14:textId="77777777" w:rsidR="00EA62BF" w:rsidRPr="009F67B0" w:rsidRDefault="00EA62BF" w:rsidP="00EA62BF">
      <w:pPr>
        <w:numPr>
          <w:ilvl w:val="0"/>
          <w:numId w:val="74"/>
        </w:numPr>
        <w:spacing w:line="260" w:lineRule="atLeast"/>
        <w:jc w:val="both"/>
        <w:rPr>
          <w:rFonts w:ascii="Tahoma" w:hAnsi="Tahoma" w:cs="Tahoma"/>
        </w:rPr>
      </w:pPr>
      <w:r w:rsidRPr="009F67B0">
        <w:rPr>
          <w:rFonts w:ascii="Tahoma" w:hAnsi="Tahoma" w:cs="Tahoma"/>
        </w:rPr>
        <w:t>POR SU SIMILITUD</w:t>
      </w:r>
    </w:p>
    <w:p w14:paraId="691AE054"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71CED94"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3BD3124B"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2B71A4AF" w14:textId="77777777" w:rsidR="00EA62BF" w:rsidRPr="009F67B0" w:rsidRDefault="00EA62BF" w:rsidP="00EA62BF">
      <w:pPr>
        <w:spacing w:line="260" w:lineRule="atLeast"/>
        <w:ind w:left="426"/>
        <w:jc w:val="both"/>
        <w:rPr>
          <w:rFonts w:ascii="Tahoma" w:hAnsi="Tahoma" w:cs="Tahoma"/>
        </w:rPr>
      </w:pPr>
      <w:r w:rsidRPr="009F67B0">
        <w:rPr>
          <w:rFonts w:ascii="Tahoma" w:hAnsi="Tahoma" w:cs="Tahoma"/>
        </w:rPr>
        <w:t>Obras Viales: Accesos, Puentes, Viaductos.</w:t>
      </w:r>
    </w:p>
    <w:p w14:paraId="41C79475" w14:textId="77777777" w:rsidR="00EA62BF" w:rsidRPr="009F67B0" w:rsidRDefault="00EA62BF" w:rsidP="00EA62BF">
      <w:pPr>
        <w:spacing w:line="260" w:lineRule="atLeast"/>
        <w:jc w:val="both"/>
        <w:rPr>
          <w:rFonts w:ascii="Tahoma" w:hAnsi="Tahoma" w:cs="Tahoma"/>
        </w:rPr>
      </w:pPr>
    </w:p>
    <w:p w14:paraId="20971FE7" w14:textId="77777777" w:rsidR="00EA62BF" w:rsidRPr="009F67B0" w:rsidRDefault="00EA62BF" w:rsidP="00EA62BF">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0AF9AC3" w14:textId="77777777" w:rsidR="00EA62BF" w:rsidRPr="009F67B0" w:rsidRDefault="00EA62BF" w:rsidP="00EA62BF">
      <w:pPr>
        <w:spacing w:line="260" w:lineRule="atLeast"/>
        <w:jc w:val="both"/>
        <w:rPr>
          <w:rFonts w:ascii="Tahoma" w:hAnsi="Tahoma" w:cs="Tahoma"/>
        </w:rPr>
      </w:pPr>
    </w:p>
    <w:p w14:paraId="4BD10D5F" w14:textId="77777777" w:rsidR="00EA62BF" w:rsidRPr="009F67B0" w:rsidRDefault="00EA62BF" w:rsidP="00EA62BF">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DFAC9E2" w14:textId="77777777" w:rsidR="00EA62BF" w:rsidRPr="009F67B0" w:rsidRDefault="00EA62BF" w:rsidP="00EA62BF">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091FAAD0"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1EE89A86" w14:textId="77777777" w:rsidR="00EA62BF" w:rsidRPr="009F67B0" w:rsidRDefault="00EA62BF" w:rsidP="00EA62BF">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5C7CB98E" w14:textId="77777777" w:rsidR="00EA62BF" w:rsidRPr="009F67B0" w:rsidRDefault="00EA62BF" w:rsidP="00EA62BF">
      <w:pPr>
        <w:spacing w:line="260" w:lineRule="atLeast"/>
        <w:jc w:val="both"/>
        <w:rPr>
          <w:rFonts w:ascii="Tahoma" w:hAnsi="Tahoma" w:cs="Tahoma"/>
        </w:rPr>
      </w:pPr>
      <w:bookmarkStart w:id="128" w:name="_Hlk144979420"/>
    </w:p>
    <w:p w14:paraId="37E7633D" w14:textId="77777777" w:rsidR="00EA62BF" w:rsidRDefault="00EA62BF" w:rsidP="00EA62BF">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888"/>
        <w:gridCol w:w="1019"/>
      </w:tblGrid>
      <w:tr w:rsidR="00EA62BF" w:rsidRPr="00882269" w14:paraId="452F979E" w14:textId="77777777" w:rsidTr="001563EA">
        <w:trPr>
          <w:trHeight w:val="267"/>
        </w:trPr>
        <w:tc>
          <w:tcPr>
            <w:tcW w:w="1029" w:type="pct"/>
            <w:vMerge w:val="restart"/>
            <w:shd w:val="clear" w:color="auto" w:fill="0070C0"/>
            <w:vAlign w:val="center"/>
          </w:tcPr>
          <w:p w14:paraId="42D6EF28" w14:textId="77777777" w:rsidR="00EA62BF" w:rsidRPr="0095173A" w:rsidRDefault="00EA62BF" w:rsidP="001563EA">
            <w:pPr>
              <w:jc w:val="center"/>
              <w:rPr>
                <w:rFonts w:ascii="Tahoma" w:hAnsi="Tahoma" w:cs="Tahoma"/>
                <w:b/>
                <w:color w:val="FFFFFF" w:themeColor="background1"/>
                <w:sz w:val="18"/>
                <w:szCs w:val="18"/>
              </w:rPr>
            </w:pPr>
            <w:r w:rsidRPr="0095173A">
              <w:rPr>
                <w:rFonts w:ascii="Tahoma" w:hAnsi="Tahoma" w:cs="Tahoma"/>
                <w:b/>
                <w:color w:val="FFFFFF" w:themeColor="background1"/>
                <w:sz w:val="18"/>
                <w:szCs w:val="18"/>
              </w:rPr>
              <w:t>Formación</w:t>
            </w:r>
          </w:p>
        </w:tc>
        <w:tc>
          <w:tcPr>
            <w:tcW w:w="806" w:type="pct"/>
            <w:vMerge w:val="restart"/>
            <w:shd w:val="clear" w:color="auto" w:fill="0070C0"/>
            <w:vAlign w:val="center"/>
          </w:tcPr>
          <w:p w14:paraId="4AA19CC2" w14:textId="77777777" w:rsidR="00EA62BF" w:rsidRPr="0095173A" w:rsidRDefault="00EA62BF" w:rsidP="001563EA">
            <w:pPr>
              <w:jc w:val="center"/>
              <w:rPr>
                <w:rFonts w:ascii="Tahoma" w:hAnsi="Tahoma" w:cs="Tahoma"/>
                <w:b/>
                <w:color w:val="FFFFFF" w:themeColor="background1"/>
                <w:sz w:val="18"/>
                <w:szCs w:val="18"/>
              </w:rPr>
            </w:pPr>
            <w:r w:rsidRPr="0095173A">
              <w:rPr>
                <w:rFonts w:ascii="Tahoma" w:hAnsi="Tahoma" w:cs="Tahoma"/>
                <w:b/>
                <w:color w:val="FFFFFF" w:themeColor="background1"/>
                <w:sz w:val="18"/>
                <w:szCs w:val="18"/>
              </w:rPr>
              <w:t>Cargo a desempeñar</w:t>
            </w:r>
          </w:p>
        </w:tc>
        <w:tc>
          <w:tcPr>
            <w:tcW w:w="367" w:type="pct"/>
            <w:vMerge w:val="restart"/>
            <w:shd w:val="clear" w:color="auto" w:fill="0070C0"/>
            <w:vAlign w:val="center"/>
          </w:tcPr>
          <w:p w14:paraId="3507A667" w14:textId="77777777" w:rsidR="00EA62BF" w:rsidRPr="0095173A" w:rsidRDefault="00EA62BF" w:rsidP="001563EA">
            <w:pPr>
              <w:jc w:val="both"/>
              <w:rPr>
                <w:rFonts w:ascii="Tahoma" w:hAnsi="Tahoma" w:cs="Tahoma"/>
                <w:b/>
                <w:color w:val="FFFFFF" w:themeColor="background1"/>
                <w:sz w:val="18"/>
                <w:szCs w:val="18"/>
              </w:rPr>
            </w:pPr>
            <w:proofErr w:type="spellStart"/>
            <w:r w:rsidRPr="0095173A">
              <w:rPr>
                <w:rFonts w:ascii="Tahoma" w:hAnsi="Tahoma" w:cs="Tahoma"/>
                <w:b/>
                <w:color w:val="FFFFFF" w:themeColor="background1"/>
                <w:sz w:val="18"/>
                <w:szCs w:val="18"/>
              </w:rPr>
              <w:t>Cant</w:t>
            </w:r>
            <w:proofErr w:type="spellEnd"/>
            <w:r w:rsidRPr="0095173A">
              <w:rPr>
                <w:rFonts w:ascii="Tahoma" w:hAnsi="Tahoma" w:cs="Tahoma"/>
                <w:b/>
                <w:color w:val="FFFFFF" w:themeColor="background1"/>
                <w:sz w:val="18"/>
                <w:szCs w:val="18"/>
              </w:rPr>
              <w:t>.</w:t>
            </w:r>
          </w:p>
        </w:tc>
        <w:tc>
          <w:tcPr>
            <w:tcW w:w="1177" w:type="pct"/>
            <w:vMerge w:val="restart"/>
            <w:shd w:val="clear" w:color="auto" w:fill="0070C0"/>
            <w:vAlign w:val="center"/>
          </w:tcPr>
          <w:p w14:paraId="018794CA" w14:textId="77777777" w:rsidR="00EA62BF" w:rsidRPr="0095173A" w:rsidRDefault="00EA62BF" w:rsidP="001563EA">
            <w:pPr>
              <w:jc w:val="center"/>
              <w:rPr>
                <w:rFonts w:ascii="Tahoma" w:hAnsi="Tahoma" w:cs="Tahoma"/>
                <w:b/>
                <w:color w:val="FFFFFF" w:themeColor="background1"/>
                <w:sz w:val="18"/>
                <w:szCs w:val="18"/>
              </w:rPr>
            </w:pPr>
            <w:r w:rsidRPr="0095173A">
              <w:rPr>
                <w:rFonts w:ascii="Tahoma" w:hAnsi="Tahoma" w:cs="Tahoma"/>
                <w:b/>
                <w:color w:val="FFFFFF" w:themeColor="background1"/>
                <w:sz w:val="18"/>
                <w:szCs w:val="18"/>
              </w:rPr>
              <w:t>Área</w:t>
            </w:r>
          </w:p>
        </w:tc>
        <w:tc>
          <w:tcPr>
            <w:tcW w:w="1069" w:type="pct"/>
            <w:gridSpan w:val="2"/>
            <w:shd w:val="clear" w:color="auto" w:fill="0070C0"/>
          </w:tcPr>
          <w:p w14:paraId="4963B4EA" w14:textId="77777777" w:rsidR="00EA62BF" w:rsidRPr="0095173A" w:rsidRDefault="00EA62BF" w:rsidP="001563EA">
            <w:pPr>
              <w:jc w:val="center"/>
              <w:rPr>
                <w:rFonts w:ascii="Tahoma" w:hAnsi="Tahoma" w:cs="Tahoma"/>
                <w:b/>
                <w:color w:val="FFFFFF" w:themeColor="background1"/>
                <w:sz w:val="18"/>
                <w:szCs w:val="18"/>
              </w:rPr>
            </w:pPr>
            <w:r w:rsidRPr="0095173A">
              <w:rPr>
                <w:rFonts w:ascii="Tahoma" w:hAnsi="Tahoma" w:cs="Tahoma"/>
                <w:b/>
                <w:color w:val="FFFFFF" w:themeColor="background1"/>
                <w:sz w:val="18"/>
                <w:szCs w:val="18"/>
              </w:rPr>
              <w:t>EXPERIENCIA</w:t>
            </w:r>
          </w:p>
        </w:tc>
        <w:tc>
          <w:tcPr>
            <w:tcW w:w="552" w:type="pct"/>
            <w:vMerge w:val="restart"/>
            <w:shd w:val="clear" w:color="auto" w:fill="0070C0"/>
          </w:tcPr>
          <w:p w14:paraId="1120634E" w14:textId="77777777" w:rsidR="00EA62BF" w:rsidRPr="0095173A" w:rsidRDefault="00EA62BF" w:rsidP="001563EA">
            <w:pPr>
              <w:jc w:val="center"/>
              <w:rPr>
                <w:rFonts w:ascii="Tahoma" w:hAnsi="Tahoma" w:cs="Tahoma"/>
                <w:b/>
                <w:color w:val="FFFFFF" w:themeColor="background1"/>
              </w:rPr>
            </w:pPr>
          </w:p>
          <w:p w14:paraId="228E74AA" w14:textId="77777777" w:rsidR="00EA62BF" w:rsidRPr="0095173A" w:rsidRDefault="00EA62BF" w:rsidP="001563EA">
            <w:pPr>
              <w:jc w:val="center"/>
              <w:rPr>
                <w:rFonts w:ascii="Tahoma" w:hAnsi="Tahoma" w:cs="Tahoma"/>
                <w:b/>
                <w:color w:val="FFFFFF" w:themeColor="background1"/>
              </w:rPr>
            </w:pPr>
          </w:p>
          <w:p w14:paraId="4E1E629E" w14:textId="77777777" w:rsidR="00EA62BF" w:rsidRPr="0095173A" w:rsidRDefault="00EA62BF" w:rsidP="001563EA">
            <w:pPr>
              <w:jc w:val="center"/>
              <w:rPr>
                <w:rFonts w:ascii="Tahoma" w:hAnsi="Tahoma" w:cs="Tahoma"/>
                <w:b/>
                <w:color w:val="FFFFFF" w:themeColor="background1"/>
                <w:sz w:val="18"/>
                <w:szCs w:val="18"/>
              </w:rPr>
            </w:pPr>
            <w:r w:rsidRPr="0095173A">
              <w:rPr>
                <w:rFonts w:ascii="Tahoma" w:hAnsi="Tahoma" w:cs="Tahoma"/>
                <w:b/>
                <w:color w:val="FFFFFF" w:themeColor="background1"/>
                <w:sz w:val="18"/>
                <w:szCs w:val="18"/>
              </w:rPr>
              <w:t>Tiempo de participación en este Proyecto</w:t>
            </w:r>
          </w:p>
          <w:p w14:paraId="7EBA1E76" w14:textId="77777777" w:rsidR="00EA62BF" w:rsidRPr="0095173A" w:rsidRDefault="00EA62BF" w:rsidP="001563EA">
            <w:pPr>
              <w:jc w:val="center"/>
              <w:rPr>
                <w:rFonts w:ascii="Tahoma" w:hAnsi="Tahoma" w:cs="Tahoma"/>
                <w:b/>
                <w:color w:val="FFFFFF" w:themeColor="background1"/>
              </w:rPr>
            </w:pPr>
            <w:r w:rsidRPr="0095173A">
              <w:rPr>
                <w:rFonts w:ascii="Tahoma" w:hAnsi="Tahoma" w:cs="Tahoma"/>
                <w:b/>
                <w:color w:val="FFFFFF" w:themeColor="background1"/>
                <w:sz w:val="18"/>
                <w:szCs w:val="18"/>
              </w:rPr>
              <w:t>(meses) AL MENOS</w:t>
            </w:r>
          </w:p>
        </w:tc>
      </w:tr>
      <w:tr w:rsidR="00EA62BF" w:rsidRPr="00882269" w14:paraId="5DDB89FD" w14:textId="77777777" w:rsidTr="001563EA">
        <w:trPr>
          <w:trHeight w:val="854"/>
        </w:trPr>
        <w:tc>
          <w:tcPr>
            <w:tcW w:w="1029" w:type="pct"/>
            <w:vMerge/>
            <w:shd w:val="clear" w:color="auto" w:fill="DBE5F1"/>
            <w:vAlign w:val="center"/>
          </w:tcPr>
          <w:p w14:paraId="4DD860E3" w14:textId="77777777" w:rsidR="00EA62BF" w:rsidRPr="00882269" w:rsidRDefault="00EA62BF" w:rsidP="001563EA">
            <w:pPr>
              <w:jc w:val="both"/>
              <w:rPr>
                <w:rFonts w:ascii="Tahoma" w:hAnsi="Tahoma" w:cs="Tahoma"/>
                <w:sz w:val="18"/>
                <w:szCs w:val="18"/>
              </w:rPr>
            </w:pPr>
          </w:p>
        </w:tc>
        <w:tc>
          <w:tcPr>
            <w:tcW w:w="806" w:type="pct"/>
            <w:vMerge/>
            <w:shd w:val="clear" w:color="auto" w:fill="DBE5F1"/>
            <w:vAlign w:val="center"/>
          </w:tcPr>
          <w:p w14:paraId="0109D22A" w14:textId="77777777" w:rsidR="00EA62BF" w:rsidRPr="00882269" w:rsidRDefault="00EA62BF" w:rsidP="001563EA">
            <w:pPr>
              <w:jc w:val="both"/>
              <w:rPr>
                <w:rFonts w:ascii="Tahoma" w:hAnsi="Tahoma" w:cs="Tahoma"/>
                <w:sz w:val="18"/>
                <w:szCs w:val="18"/>
              </w:rPr>
            </w:pPr>
          </w:p>
        </w:tc>
        <w:tc>
          <w:tcPr>
            <w:tcW w:w="367" w:type="pct"/>
            <w:vMerge/>
            <w:shd w:val="clear" w:color="auto" w:fill="DBE5F1"/>
            <w:vAlign w:val="center"/>
          </w:tcPr>
          <w:p w14:paraId="70D045BC" w14:textId="77777777" w:rsidR="00EA62BF" w:rsidRPr="00882269" w:rsidRDefault="00EA62BF" w:rsidP="001563EA">
            <w:pPr>
              <w:jc w:val="both"/>
              <w:rPr>
                <w:rFonts w:ascii="Tahoma" w:hAnsi="Tahoma" w:cs="Tahoma"/>
                <w:b/>
                <w:sz w:val="18"/>
                <w:szCs w:val="18"/>
              </w:rPr>
            </w:pPr>
          </w:p>
        </w:tc>
        <w:tc>
          <w:tcPr>
            <w:tcW w:w="1177" w:type="pct"/>
            <w:vMerge/>
            <w:shd w:val="clear" w:color="auto" w:fill="DBE5F1"/>
            <w:vAlign w:val="center"/>
          </w:tcPr>
          <w:p w14:paraId="01102B26" w14:textId="77777777" w:rsidR="00EA62BF" w:rsidRPr="00882269" w:rsidRDefault="00EA62BF" w:rsidP="001563EA">
            <w:pPr>
              <w:jc w:val="center"/>
              <w:rPr>
                <w:rFonts w:ascii="Tahoma" w:hAnsi="Tahoma" w:cs="Tahoma"/>
                <w:b/>
                <w:sz w:val="18"/>
                <w:szCs w:val="18"/>
              </w:rPr>
            </w:pPr>
          </w:p>
        </w:tc>
        <w:tc>
          <w:tcPr>
            <w:tcW w:w="588" w:type="pct"/>
            <w:shd w:val="clear" w:color="auto" w:fill="F1E8F8"/>
          </w:tcPr>
          <w:p w14:paraId="6453F465" w14:textId="77777777" w:rsidR="00EA62BF" w:rsidRPr="00882269" w:rsidRDefault="00EA62BF" w:rsidP="001563EA">
            <w:pPr>
              <w:jc w:val="center"/>
              <w:rPr>
                <w:rFonts w:ascii="Tahoma" w:hAnsi="Tahoma" w:cs="Tahoma"/>
                <w:b/>
                <w:sz w:val="18"/>
                <w:szCs w:val="18"/>
              </w:rPr>
            </w:pPr>
          </w:p>
          <w:p w14:paraId="03D3AB40" w14:textId="77777777" w:rsidR="00EA62BF" w:rsidRPr="00882269" w:rsidRDefault="00EA62BF" w:rsidP="001563EA">
            <w:pPr>
              <w:jc w:val="center"/>
              <w:rPr>
                <w:rFonts w:ascii="Tahoma" w:hAnsi="Tahoma" w:cs="Tahoma"/>
                <w:b/>
                <w:sz w:val="18"/>
                <w:szCs w:val="18"/>
              </w:rPr>
            </w:pPr>
          </w:p>
          <w:p w14:paraId="6A5D6C0C" w14:textId="77777777" w:rsidR="00EA62BF" w:rsidRPr="00882269" w:rsidRDefault="00EA62BF" w:rsidP="001563EA">
            <w:pPr>
              <w:jc w:val="center"/>
              <w:rPr>
                <w:rFonts w:ascii="Tahoma" w:hAnsi="Tahoma" w:cs="Tahoma"/>
                <w:b/>
                <w:sz w:val="18"/>
                <w:szCs w:val="18"/>
              </w:rPr>
            </w:pPr>
            <w:r w:rsidRPr="00882269">
              <w:rPr>
                <w:rFonts w:ascii="Tahoma" w:hAnsi="Tahoma" w:cs="Tahoma"/>
                <w:b/>
                <w:sz w:val="18"/>
                <w:szCs w:val="18"/>
              </w:rPr>
              <w:t xml:space="preserve">Experiencia </w:t>
            </w:r>
          </w:p>
          <w:p w14:paraId="1D06F23C" w14:textId="77777777" w:rsidR="00EA62BF" w:rsidRPr="00882269" w:rsidRDefault="00EA62BF" w:rsidP="001563EA">
            <w:pPr>
              <w:jc w:val="center"/>
              <w:rPr>
                <w:rFonts w:ascii="Tahoma" w:hAnsi="Tahoma" w:cs="Tahoma"/>
                <w:b/>
                <w:sz w:val="18"/>
                <w:szCs w:val="18"/>
              </w:rPr>
            </w:pPr>
            <w:r w:rsidRPr="00882269">
              <w:rPr>
                <w:rFonts w:ascii="Tahoma" w:hAnsi="Tahoma" w:cs="Tahoma"/>
                <w:b/>
                <w:sz w:val="18"/>
                <w:szCs w:val="18"/>
              </w:rPr>
              <w:t>general (en meses)</w:t>
            </w:r>
          </w:p>
        </w:tc>
        <w:tc>
          <w:tcPr>
            <w:tcW w:w="481" w:type="pct"/>
            <w:shd w:val="clear" w:color="auto" w:fill="F1E8F8"/>
            <w:vAlign w:val="center"/>
          </w:tcPr>
          <w:p w14:paraId="2E87B486" w14:textId="77777777" w:rsidR="00EA62BF" w:rsidRPr="00882269" w:rsidRDefault="00EA62BF" w:rsidP="001563E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52" w:type="pct"/>
            <w:vMerge/>
            <w:shd w:val="clear" w:color="auto" w:fill="DBE5F1"/>
            <w:vAlign w:val="center"/>
          </w:tcPr>
          <w:p w14:paraId="27255285" w14:textId="77777777" w:rsidR="00EA62BF" w:rsidRPr="00882269" w:rsidRDefault="00EA62BF" w:rsidP="001563EA">
            <w:pPr>
              <w:jc w:val="center"/>
              <w:rPr>
                <w:rFonts w:ascii="Tahoma" w:hAnsi="Tahoma" w:cs="Tahoma"/>
                <w:b/>
                <w:sz w:val="18"/>
                <w:szCs w:val="18"/>
              </w:rPr>
            </w:pPr>
          </w:p>
        </w:tc>
      </w:tr>
      <w:tr w:rsidR="00EA62BF" w:rsidRPr="00882269" w14:paraId="5D1A6F3D" w14:textId="77777777" w:rsidTr="001563EA">
        <w:trPr>
          <w:trHeight w:val="1633"/>
        </w:trPr>
        <w:tc>
          <w:tcPr>
            <w:tcW w:w="1029" w:type="pct"/>
            <w:shd w:val="clear" w:color="auto" w:fill="auto"/>
            <w:vAlign w:val="center"/>
          </w:tcPr>
          <w:p w14:paraId="4A49884D" w14:textId="77777777" w:rsidR="00EA62BF" w:rsidRPr="00882269" w:rsidRDefault="00EA62BF" w:rsidP="001563EA">
            <w:pPr>
              <w:jc w:val="both"/>
              <w:rPr>
                <w:rFonts w:ascii="Tahoma" w:hAnsi="Tahoma" w:cs="Tahoma"/>
                <w:sz w:val="18"/>
                <w:szCs w:val="18"/>
              </w:rPr>
            </w:pPr>
          </w:p>
          <w:p w14:paraId="01FEC034" w14:textId="77777777" w:rsidR="00EA62BF" w:rsidRPr="00882269" w:rsidRDefault="00EA62BF" w:rsidP="001563E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5203048" w14:textId="77777777" w:rsidR="00EA62BF" w:rsidRPr="00882269" w:rsidRDefault="00EA62BF" w:rsidP="001563E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EE90622" w14:textId="77777777" w:rsidR="00EA62BF" w:rsidRPr="00882269" w:rsidRDefault="00EA62BF" w:rsidP="001563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C9D3E3D" w14:textId="77777777" w:rsidR="00EA62BF" w:rsidRPr="00882269" w:rsidRDefault="00EA62BF" w:rsidP="001563EA">
            <w:pPr>
              <w:spacing w:line="300" w:lineRule="auto"/>
              <w:rPr>
                <w:rFonts w:ascii="Tahoma" w:hAnsi="Tahoma" w:cs="Tahoma"/>
                <w:sz w:val="18"/>
                <w:szCs w:val="18"/>
              </w:rPr>
            </w:pPr>
            <w:r w:rsidRPr="00882269">
              <w:rPr>
                <w:rFonts w:ascii="Tahoma" w:hAnsi="Tahoma" w:cs="Tahoma"/>
                <w:sz w:val="18"/>
                <w:szCs w:val="18"/>
              </w:rPr>
              <w:t>Supervisión, Fiscalización,</w:t>
            </w:r>
          </w:p>
          <w:p w14:paraId="2769759D" w14:textId="77777777" w:rsidR="00EA62BF" w:rsidRPr="00882269" w:rsidRDefault="00EA62BF" w:rsidP="001563E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3D1DE81" w14:textId="77777777" w:rsidR="00EA62BF" w:rsidRPr="00935AFF" w:rsidRDefault="00EA62BF" w:rsidP="001563EA">
            <w:pPr>
              <w:jc w:val="both"/>
              <w:rPr>
                <w:rFonts w:ascii="Tahoma" w:hAnsi="Tahoma" w:cs="Tahoma"/>
                <w:b/>
                <w:sz w:val="18"/>
                <w:szCs w:val="18"/>
              </w:rPr>
            </w:pPr>
          </w:p>
          <w:p w14:paraId="7551C5DD" w14:textId="77777777" w:rsidR="00EA62BF" w:rsidRPr="00935AFF" w:rsidRDefault="00EA62BF" w:rsidP="001563EA">
            <w:pPr>
              <w:jc w:val="both"/>
              <w:rPr>
                <w:rFonts w:ascii="Tahoma" w:hAnsi="Tahoma" w:cs="Tahoma"/>
                <w:b/>
                <w:sz w:val="18"/>
                <w:szCs w:val="18"/>
              </w:rPr>
            </w:pPr>
          </w:p>
          <w:p w14:paraId="5D20A8AB" w14:textId="77777777" w:rsidR="00EA62BF" w:rsidRPr="00935AFF" w:rsidRDefault="00EA62BF" w:rsidP="001563EA">
            <w:pPr>
              <w:jc w:val="both"/>
              <w:rPr>
                <w:rFonts w:ascii="Tahoma" w:hAnsi="Tahoma" w:cs="Tahoma"/>
                <w:b/>
                <w:sz w:val="18"/>
                <w:szCs w:val="18"/>
              </w:rPr>
            </w:pPr>
          </w:p>
          <w:p w14:paraId="48F38BDA" w14:textId="77777777" w:rsidR="00EA62BF" w:rsidRPr="00935AFF" w:rsidRDefault="00EA62BF" w:rsidP="001563EA">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481" w:type="pct"/>
            <w:shd w:val="clear" w:color="auto" w:fill="auto"/>
            <w:vAlign w:val="center"/>
          </w:tcPr>
          <w:p w14:paraId="4248FAF8" w14:textId="77777777" w:rsidR="00EA62BF" w:rsidRPr="00935AFF" w:rsidRDefault="00EA62BF" w:rsidP="001563EA">
            <w:pPr>
              <w:jc w:val="both"/>
              <w:rPr>
                <w:rFonts w:ascii="Tahoma" w:hAnsi="Tahoma" w:cs="Tahoma"/>
                <w:b/>
                <w:sz w:val="18"/>
                <w:szCs w:val="18"/>
              </w:rPr>
            </w:pPr>
            <w:r w:rsidRPr="00935AFF">
              <w:rPr>
                <w:rFonts w:ascii="Tahoma" w:hAnsi="Tahoma" w:cs="Tahoma"/>
                <w:b/>
                <w:sz w:val="18"/>
                <w:szCs w:val="18"/>
              </w:rPr>
              <w:t>36 meses</w:t>
            </w:r>
          </w:p>
          <w:p w14:paraId="04D0CE98" w14:textId="77777777" w:rsidR="00EA62BF" w:rsidRPr="00935AFF" w:rsidRDefault="00EA62BF" w:rsidP="001563EA">
            <w:pPr>
              <w:jc w:val="both"/>
              <w:rPr>
                <w:rFonts w:ascii="Tahoma" w:hAnsi="Tahoma" w:cs="Tahoma"/>
                <w:b/>
                <w:sz w:val="18"/>
                <w:szCs w:val="18"/>
              </w:rPr>
            </w:pPr>
          </w:p>
        </w:tc>
        <w:tc>
          <w:tcPr>
            <w:tcW w:w="552" w:type="pct"/>
            <w:vAlign w:val="center"/>
          </w:tcPr>
          <w:p w14:paraId="5992502B" w14:textId="77777777" w:rsidR="00EA62BF" w:rsidRPr="00882269" w:rsidRDefault="00EA62BF" w:rsidP="001563E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A62BF" w:rsidRPr="00882269" w14:paraId="1187EACE" w14:textId="77777777" w:rsidTr="001563EA">
        <w:trPr>
          <w:trHeight w:val="2016"/>
        </w:trPr>
        <w:tc>
          <w:tcPr>
            <w:tcW w:w="1029" w:type="pct"/>
            <w:shd w:val="clear" w:color="auto" w:fill="auto"/>
            <w:vAlign w:val="center"/>
          </w:tcPr>
          <w:p w14:paraId="5A2A6D65"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8B3ADA9" w14:textId="77777777" w:rsidR="00EA62BF" w:rsidRPr="00882269" w:rsidRDefault="00EA62BF" w:rsidP="001563E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019EA70" w14:textId="77777777" w:rsidR="00EA62BF" w:rsidRPr="00882269" w:rsidRDefault="00EA62BF" w:rsidP="001563EA">
            <w:pPr>
              <w:jc w:val="center"/>
              <w:rPr>
                <w:rFonts w:ascii="Tahoma" w:hAnsi="Tahoma" w:cs="Tahoma"/>
                <w:b/>
                <w:color w:val="0000FF"/>
                <w:sz w:val="18"/>
                <w:szCs w:val="18"/>
              </w:rPr>
            </w:pPr>
          </w:p>
        </w:tc>
        <w:tc>
          <w:tcPr>
            <w:tcW w:w="367" w:type="pct"/>
            <w:shd w:val="clear" w:color="auto" w:fill="auto"/>
            <w:vAlign w:val="center"/>
          </w:tcPr>
          <w:p w14:paraId="4D438D73" w14:textId="77777777" w:rsidR="00EA62BF" w:rsidRPr="00882269" w:rsidRDefault="00EA62BF" w:rsidP="001563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96488C"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769FF8C" w14:textId="77777777" w:rsidR="00EA62BF" w:rsidRPr="00882269" w:rsidRDefault="00EA62BF" w:rsidP="001563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287D6BC9" w14:textId="77777777" w:rsidR="00EA62BF" w:rsidRPr="00882269" w:rsidRDefault="00EA62BF" w:rsidP="001563EA">
            <w:pPr>
              <w:jc w:val="both"/>
              <w:rPr>
                <w:rFonts w:ascii="Tahoma" w:hAnsi="Tahoma" w:cs="Tahoma"/>
                <w:b/>
                <w:sz w:val="18"/>
                <w:szCs w:val="18"/>
              </w:rPr>
            </w:pPr>
            <w:r w:rsidRPr="00935AFF">
              <w:rPr>
                <w:rFonts w:ascii="Tahoma" w:hAnsi="Tahoma" w:cs="Tahoma"/>
                <w:b/>
                <w:sz w:val="18"/>
                <w:szCs w:val="18"/>
              </w:rPr>
              <w:t>24 meses</w:t>
            </w:r>
          </w:p>
        </w:tc>
        <w:tc>
          <w:tcPr>
            <w:tcW w:w="552" w:type="pct"/>
            <w:vAlign w:val="center"/>
          </w:tcPr>
          <w:p w14:paraId="6E9CD442" w14:textId="77777777" w:rsidR="00EA62BF" w:rsidRPr="00882269" w:rsidRDefault="00EA62BF" w:rsidP="001563E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EA62BF" w:rsidRPr="00882269" w14:paraId="64E8D350" w14:textId="77777777" w:rsidTr="001563EA">
        <w:trPr>
          <w:trHeight w:val="2016"/>
        </w:trPr>
        <w:tc>
          <w:tcPr>
            <w:tcW w:w="1029" w:type="pct"/>
            <w:shd w:val="clear" w:color="auto" w:fill="auto"/>
            <w:vAlign w:val="center"/>
          </w:tcPr>
          <w:p w14:paraId="26479A02"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3EC08E8" w14:textId="77777777" w:rsidR="00EA62BF" w:rsidRPr="00882269" w:rsidRDefault="00EA62BF" w:rsidP="001563EA">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67" w:type="pct"/>
            <w:shd w:val="clear" w:color="auto" w:fill="auto"/>
            <w:vAlign w:val="center"/>
          </w:tcPr>
          <w:p w14:paraId="311E7F61" w14:textId="77777777" w:rsidR="00EA62BF" w:rsidRPr="00882269" w:rsidRDefault="00EA62BF" w:rsidP="001563EA">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7A097092"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730840E"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7B46E007" w14:textId="77777777" w:rsidR="00EA62BF" w:rsidRPr="00EC397D" w:rsidRDefault="00EA62BF" w:rsidP="001563EA">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552" w:type="pct"/>
            <w:vAlign w:val="center"/>
          </w:tcPr>
          <w:p w14:paraId="690D6FAA" w14:textId="77777777" w:rsidR="00EA62BF" w:rsidRDefault="00EA62BF" w:rsidP="001563EA">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4381C82A" w14:textId="77777777" w:rsidR="00EA62BF" w:rsidRPr="00882269" w:rsidRDefault="00EA62BF" w:rsidP="001563EA">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EA62BF" w:rsidRPr="00882269" w14:paraId="6B761FDC" w14:textId="77777777" w:rsidTr="001563EA">
        <w:trPr>
          <w:trHeight w:val="511"/>
        </w:trPr>
        <w:tc>
          <w:tcPr>
            <w:tcW w:w="1029" w:type="pct"/>
            <w:shd w:val="clear" w:color="auto" w:fill="auto"/>
            <w:vAlign w:val="center"/>
          </w:tcPr>
          <w:p w14:paraId="52FF9F05"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3845F6E" w14:textId="77777777" w:rsidR="00EA62BF" w:rsidRPr="00882269" w:rsidRDefault="00EA62BF" w:rsidP="001563E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84DC5EA" w14:textId="77777777" w:rsidR="00EA62BF" w:rsidRPr="00882269" w:rsidRDefault="00EA62BF" w:rsidP="001563EA">
            <w:pPr>
              <w:jc w:val="center"/>
              <w:rPr>
                <w:rFonts w:ascii="Tahoma" w:hAnsi="Tahoma" w:cs="Tahoma"/>
                <w:b/>
                <w:color w:val="0000FF"/>
                <w:sz w:val="18"/>
                <w:szCs w:val="18"/>
              </w:rPr>
            </w:pPr>
          </w:p>
        </w:tc>
        <w:tc>
          <w:tcPr>
            <w:tcW w:w="367" w:type="pct"/>
            <w:vAlign w:val="center"/>
          </w:tcPr>
          <w:p w14:paraId="5AAEA2BC" w14:textId="77777777" w:rsidR="00EA62BF" w:rsidRPr="00882269" w:rsidRDefault="00EA62BF" w:rsidP="001563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8A5E288"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EF06C40" w14:textId="77777777" w:rsidR="00EA62BF" w:rsidRPr="00882269" w:rsidRDefault="00EA62BF" w:rsidP="001563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38759C02" w14:textId="77777777" w:rsidR="00EA62BF" w:rsidRPr="00882269" w:rsidRDefault="00EA62BF" w:rsidP="001563EA">
            <w:pPr>
              <w:jc w:val="both"/>
              <w:rPr>
                <w:rFonts w:ascii="Tahoma" w:hAnsi="Tahoma" w:cs="Tahoma"/>
                <w:b/>
                <w:sz w:val="18"/>
                <w:szCs w:val="18"/>
              </w:rPr>
            </w:pPr>
            <w:r w:rsidRPr="00882269">
              <w:rPr>
                <w:rFonts w:ascii="Tahoma" w:hAnsi="Tahoma" w:cs="Tahoma"/>
                <w:b/>
                <w:sz w:val="18"/>
                <w:szCs w:val="18"/>
              </w:rPr>
              <w:t>12 meses</w:t>
            </w:r>
          </w:p>
        </w:tc>
        <w:tc>
          <w:tcPr>
            <w:tcW w:w="552" w:type="pct"/>
            <w:vAlign w:val="center"/>
          </w:tcPr>
          <w:p w14:paraId="12EEBA84" w14:textId="77777777" w:rsidR="00EA62BF" w:rsidRPr="00882269" w:rsidRDefault="00EA62BF" w:rsidP="001563EA">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2DB126D2" w14:textId="77777777" w:rsidR="00EA62BF" w:rsidRDefault="00EA62BF" w:rsidP="00EA62BF">
      <w:pPr>
        <w:jc w:val="both"/>
        <w:rPr>
          <w:rFonts w:ascii="Tahoma" w:hAnsi="Tahoma" w:cs="Tahoma"/>
          <w:b/>
        </w:rPr>
      </w:pPr>
    </w:p>
    <w:p w14:paraId="002B0F59" w14:textId="77777777" w:rsidR="00EA62BF" w:rsidRPr="009F67B0" w:rsidRDefault="00EA62BF" w:rsidP="00EA62BF">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0EF880A2" w14:textId="77777777" w:rsidR="00EA62BF" w:rsidRPr="009F67B0" w:rsidRDefault="00EA62BF" w:rsidP="00EA62BF">
      <w:pPr>
        <w:jc w:val="both"/>
        <w:rPr>
          <w:rFonts w:ascii="Tahoma" w:hAnsi="Tahoma" w:cs="Tahoma"/>
          <w:i/>
          <w:iCs/>
          <w:sz w:val="18"/>
          <w:szCs w:val="18"/>
        </w:rPr>
      </w:pPr>
    </w:p>
    <w:p w14:paraId="6E6B7C46" w14:textId="77777777" w:rsidR="00EA62BF" w:rsidRPr="009F67B0" w:rsidRDefault="00EA62BF" w:rsidP="00EA62BF">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C8B8532" w14:textId="77777777" w:rsidR="00EA62BF" w:rsidRPr="009F67B0" w:rsidRDefault="00EA62BF" w:rsidP="00EA62BF">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7F818D47" w14:textId="77777777" w:rsidR="00EA62BF" w:rsidRPr="009F67B0" w:rsidRDefault="00EA62BF" w:rsidP="00EA62BF">
      <w:pPr>
        <w:jc w:val="both"/>
        <w:rPr>
          <w:rFonts w:ascii="Tahoma" w:hAnsi="Tahoma" w:cs="Tahoma"/>
          <w:b/>
        </w:rPr>
      </w:pPr>
    </w:p>
    <w:p w14:paraId="2815CCE3" w14:textId="77777777" w:rsidR="00EA62BF" w:rsidRDefault="00EA62BF" w:rsidP="00EA62BF">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p w14:paraId="6761F01D" w14:textId="77777777" w:rsidR="00EA62BF" w:rsidRDefault="00EA62BF" w:rsidP="00EA62BF">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A62BF" w:rsidRPr="00882269" w14:paraId="55E3EA56" w14:textId="77777777" w:rsidTr="001563EA">
        <w:trPr>
          <w:trHeight w:val="261"/>
        </w:trPr>
        <w:tc>
          <w:tcPr>
            <w:tcW w:w="1018" w:type="pct"/>
            <w:vMerge w:val="restart"/>
            <w:shd w:val="clear" w:color="auto" w:fill="0070C0"/>
            <w:vAlign w:val="center"/>
          </w:tcPr>
          <w:p w14:paraId="33456599" w14:textId="77777777" w:rsidR="00EA62BF" w:rsidRPr="00D30CE8" w:rsidRDefault="00EA62BF" w:rsidP="001563EA">
            <w:pPr>
              <w:jc w:val="center"/>
              <w:rPr>
                <w:rFonts w:ascii="Tahoma" w:hAnsi="Tahoma" w:cs="Tahoma"/>
                <w:b/>
                <w:color w:val="FFFFFF" w:themeColor="background1"/>
                <w:sz w:val="18"/>
                <w:szCs w:val="18"/>
              </w:rPr>
            </w:pPr>
            <w:r w:rsidRPr="00D30CE8">
              <w:rPr>
                <w:rFonts w:ascii="Tahoma" w:hAnsi="Tahoma" w:cs="Tahoma"/>
                <w:b/>
                <w:color w:val="FFFFFF" w:themeColor="background1"/>
                <w:sz w:val="18"/>
                <w:szCs w:val="18"/>
              </w:rPr>
              <w:t>Formación</w:t>
            </w:r>
          </w:p>
        </w:tc>
        <w:tc>
          <w:tcPr>
            <w:tcW w:w="1178" w:type="pct"/>
            <w:vMerge w:val="restart"/>
            <w:shd w:val="clear" w:color="auto" w:fill="0070C0"/>
            <w:vAlign w:val="center"/>
          </w:tcPr>
          <w:p w14:paraId="085768FD" w14:textId="77777777" w:rsidR="00EA62BF" w:rsidRPr="00D30CE8" w:rsidRDefault="00EA62BF" w:rsidP="001563EA">
            <w:pPr>
              <w:jc w:val="center"/>
              <w:rPr>
                <w:rFonts w:ascii="Tahoma" w:hAnsi="Tahoma" w:cs="Tahoma"/>
                <w:b/>
                <w:color w:val="FFFFFF" w:themeColor="background1"/>
                <w:sz w:val="18"/>
                <w:szCs w:val="18"/>
              </w:rPr>
            </w:pPr>
            <w:r w:rsidRPr="00D30CE8">
              <w:rPr>
                <w:rFonts w:ascii="Tahoma" w:hAnsi="Tahoma" w:cs="Tahoma"/>
                <w:b/>
                <w:color w:val="FFFFFF" w:themeColor="background1"/>
                <w:sz w:val="18"/>
                <w:szCs w:val="18"/>
              </w:rPr>
              <w:t>Cargo a desempeñar</w:t>
            </w:r>
          </w:p>
        </w:tc>
        <w:tc>
          <w:tcPr>
            <w:tcW w:w="368" w:type="pct"/>
            <w:vMerge w:val="restart"/>
            <w:shd w:val="clear" w:color="auto" w:fill="0070C0"/>
            <w:vAlign w:val="center"/>
          </w:tcPr>
          <w:p w14:paraId="1C63738D" w14:textId="77777777" w:rsidR="00EA62BF" w:rsidRPr="00D30CE8" w:rsidRDefault="00EA62BF" w:rsidP="001563EA">
            <w:pPr>
              <w:jc w:val="center"/>
              <w:rPr>
                <w:rFonts w:ascii="Tahoma" w:hAnsi="Tahoma" w:cs="Tahoma"/>
                <w:b/>
                <w:color w:val="FFFFFF" w:themeColor="background1"/>
                <w:sz w:val="18"/>
                <w:szCs w:val="18"/>
              </w:rPr>
            </w:pPr>
            <w:proofErr w:type="spellStart"/>
            <w:r w:rsidRPr="00D30CE8">
              <w:rPr>
                <w:rFonts w:ascii="Tahoma" w:hAnsi="Tahoma" w:cs="Tahoma"/>
                <w:b/>
                <w:color w:val="FFFFFF" w:themeColor="background1"/>
                <w:sz w:val="18"/>
                <w:szCs w:val="18"/>
              </w:rPr>
              <w:t>Cant</w:t>
            </w:r>
            <w:proofErr w:type="spellEnd"/>
            <w:r w:rsidRPr="00D30CE8">
              <w:rPr>
                <w:rFonts w:ascii="Tahoma" w:hAnsi="Tahoma" w:cs="Tahoma"/>
                <w:b/>
                <w:color w:val="FFFFFF" w:themeColor="background1"/>
                <w:sz w:val="18"/>
                <w:szCs w:val="18"/>
              </w:rPr>
              <w:t>.</w:t>
            </w:r>
          </w:p>
        </w:tc>
        <w:tc>
          <w:tcPr>
            <w:tcW w:w="1777" w:type="pct"/>
            <w:vMerge w:val="restart"/>
            <w:shd w:val="clear" w:color="auto" w:fill="0070C0"/>
            <w:vAlign w:val="center"/>
          </w:tcPr>
          <w:p w14:paraId="2E54A032" w14:textId="77777777" w:rsidR="00EA62BF" w:rsidRPr="00D30CE8" w:rsidRDefault="00EA62BF" w:rsidP="001563EA">
            <w:pPr>
              <w:jc w:val="center"/>
              <w:rPr>
                <w:rFonts w:ascii="Tahoma" w:hAnsi="Tahoma" w:cs="Tahoma"/>
                <w:b/>
                <w:color w:val="FFFFFF" w:themeColor="background1"/>
                <w:sz w:val="18"/>
                <w:szCs w:val="18"/>
              </w:rPr>
            </w:pPr>
            <w:r w:rsidRPr="00D30CE8">
              <w:rPr>
                <w:rFonts w:ascii="Tahoma" w:hAnsi="Tahoma" w:cs="Tahoma"/>
                <w:b/>
                <w:color w:val="FFFFFF" w:themeColor="background1"/>
                <w:sz w:val="18"/>
                <w:szCs w:val="18"/>
              </w:rPr>
              <w:t>Área</w:t>
            </w:r>
          </w:p>
        </w:tc>
        <w:tc>
          <w:tcPr>
            <w:tcW w:w="659" w:type="pct"/>
            <w:vMerge w:val="restart"/>
            <w:shd w:val="clear" w:color="auto" w:fill="0070C0"/>
            <w:vAlign w:val="center"/>
          </w:tcPr>
          <w:p w14:paraId="7F926BF0" w14:textId="77777777" w:rsidR="00EA62BF" w:rsidRPr="00D30CE8" w:rsidRDefault="00EA62BF" w:rsidP="001563EA">
            <w:pPr>
              <w:jc w:val="center"/>
              <w:rPr>
                <w:rFonts w:ascii="Tahoma" w:hAnsi="Tahoma" w:cs="Tahoma"/>
                <w:b/>
                <w:color w:val="FFFFFF" w:themeColor="background1"/>
                <w:sz w:val="18"/>
                <w:szCs w:val="18"/>
              </w:rPr>
            </w:pPr>
            <w:r w:rsidRPr="00D30CE8">
              <w:rPr>
                <w:rFonts w:ascii="Tahoma" w:hAnsi="Tahoma" w:cs="Tahoma"/>
                <w:b/>
                <w:color w:val="FFFFFF" w:themeColor="background1"/>
                <w:sz w:val="18"/>
                <w:szCs w:val="18"/>
              </w:rPr>
              <w:t>Tiempo de participación en este Proyecto</w:t>
            </w:r>
          </w:p>
          <w:p w14:paraId="2F43C4DC" w14:textId="77777777" w:rsidR="00EA62BF" w:rsidRPr="00D30CE8" w:rsidRDefault="00EA62BF" w:rsidP="001563EA">
            <w:pPr>
              <w:jc w:val="center"/>
              <w:rPr>
                <w:rFonts w:ascii="Tahoma" w:hAnsi="Tahoma" w:cs="Tahoma"/>
                <w:b/>
                <w:color w:val="FFFFFF" w:themeColor="background1"/>
                <w:sz w:val="18"/>
                <w:szCs w:val="18"/>
              </w:rPr>
            </w:pPr>
            <w:r w:rsidRPr="00D30CE8">
              <w:rPr>
                <w:rFonts w:ascii="Tahoma" w:hAnsi="Tahoma" w:cs="Tahoma"/>
                <w:b/>
                <w:color w:val="FFFFFF" w:themeColor="background1"/>
                <w:sz w:val="18"/>
                <w:szCs w:val="18"/>
              </w:rPr>
              <w:t>(meses) AL MENOS</w:t>
            </w:r>
          </w:p>
        </w:tc>
      </w:tr>
      <w:tr w:rsidR="00EA62BF" w:rsidRPr="00882269" w14:paraId="3E6A4FC2" w14:textId="77777777" w:rsidTr="001563EA">
        <w:trPr>
          <w:trHeight w:val="836"/>
        </w:trPr>
        <w:tc>
          <w:tcPr>
            <w:tcW w:w="1018" w:type="pct"/>
            <w:vMerge/>
            <w:shd w:val="clear" w:color="auto" w:fill="0070C0"/>
            <w:vAlign w:val="center"/>
          </w:tcPr>
          <w:p w14:paraId="23A1CAD9" w14:textId="77777777" w:rsidR="00EA62BF" w:rsidRPr="00882269" w:rsidRDefault="00EA62BF" w:rsidP="001563EA">
            <w:pPr>
              <w:jc w:val="both"/>
              <w:rPr>
                <w:rFonts w:ascii="Tahoma" w:hAnsi="Tahoma" w:cs="Tahoma"/>
                <w:sz w:val="18"/>
                <w:szCs w:val="18"/>
              </w:rPr>
            </w:pPr>
          </w:p>
        </w:tc>
        <w:tc>
          <w:tcPr>
            <w:tcW w:w="1178" w:type="pct"/>
            <w:vMerge/>
            <w:shd w:val="clear" w:color="auto" w:fill="0070C0"/>
            <w:vAlign w:val="center"/>
          </w:tcPr>
          <w:p w14:paraId="10EFA600" w14:textId="77777777" w:rsidR="00EA62BF" w:rsidRPr="00882269" w:rsidRDefault="00EA62BF" w:rsidP="001563EA">
            <w:pPr>
              <w:jc w:val="both"/>
              <w:rPr>
                <w:rFonts w:ascii="Tahoma" w:hAnsi="Tahoma" w:cs="Tahoma"/>
                <w:sz w:val="18"/>
                <w:szCs w:val="18"/>
              </w:rPr>
            </w:pPr>
          </w:p>
        </w:tc>
        <w:tc>
          <w:tcPr>
            <w:tcW w:w="368" w:type="pct"/>
            <w:vMerge/>
            <w:shd w:val="clear" w:color="auto" w:fill="0070C0"/>
            <w:vAlign w:val="center"/>
          </w:tcPr>
          <w:p w14:paraId="54C00632" w14:textId="77777777" w:rsidR="00EA62BF" w:rsidRPr="00882269" w:rsidRDefault="00EA62BF" w:rsidP="001563EA">
            <w:pPr>
              <w:jc w:val="center"/>
              <w:rPr>
                <w:rFonts w:ascii="Tahoma" w:hAnsi="Tahoma" w:cs="Tahoma"/>
                <w:b/>
                <w:sz w:val="18"/>
                <w:szCs w:val="18"/>
              </w:rPr>
            </w:pPr>
          </w:p>
        </w:tc>
        <w:tc>
          <w:tcPr>
            <w:tcW w:w="1777" w:type="pct"/>
            <w:vMerge/>
            <w:shd w:val="clear" w:color="auto" w:fill="0070C0"/>
            <w:vAlign w:val="center"/>
          </w:tcPr>
          <w:p w14:paraId="65BA8ED8" w14:textId="77777777" w:rsidR="00EA62BF" w:rsidRPr="00882269" w:rsidRDefault="00EA62BF" w:rsidP="001563EA">
            <w:pPr>
              <w:jc w:val="center"/>
              <w:rPr>
                <w:rFonts w:ascii="Tahoma" w:hAnsi="Tahoma" w:cs="Tahoma"/>
                <w:b/>
                <w:sz w:val="18"/>
                <w:szCs w:val="18"/>
              </w:rPr>
            </w:pPr>
          </w:p>
        </w:tc>
        <w:tc>
          <w:tcPr>
            <w:tcW w:w="659" w:type="pct"/>
            <w:vMerge/>
            <w:shd w:val="clear" w:color="auto" w:fill="0070C0"/>
            <w:vAlign w:val="center"/>
          </w:tcPr>
          <w:p w14:paraId="4106D6C6" w14:textId="77777777" w:rsidR="00EA62BF" w:rsidRPr="00882269" w:rsidRDefault="00EA62BF" w:rsidP="001563EA">
            <w:pPr>
              <w:jc w:val="center"/>
              <w:rPr>
                <w:rFonts w:ascii="Tahoma" w:hAnsi="Tahoma" w:cs="Tahoma"/>
                <w:b/>
                <w:sz w:val="18"/>
                <w:szCs w:val="18"/>
              </w:rPr>
            </w:pPr>
          </w:p>
        </w:tc>
      </w:tr>
      <w:tr w:rsidR="00EA62BF" w:rsidRPr="00882269" w14:paraId="2049620F" w14:textId="77777777" w:rsidTr="001563EA">
        <w:trPr>
          <w:trHeight w:val="145"/>
        </w:trPr>
        <w:tc>
          <w:tcPr>
            <w:tcW w:w="5000" w:type="pct"/>
            <w:gridSpan w:val="5"/>
            <w:shd w:val="clear" w:color="auto" w:fill="BFBFBF" w:themeFill="background1" w:themeFillShade="BF"/>
            <w:vAlign w:val="center"/>
          </w:tcPr>
          <w:p w14:paraId="0F82998D" w14:textId="77777777" w:rsidR="00EA62BF" w:rsidRPr="00882269" w:rsidRDefault="00EA62BF" w:rsidP="001563EA">
            <w:pPr>
              <w:jc w:val="center"/>
              <w:rPr>
                <w:rFonts w:ascii="Tahoma" w:hAnsi="Tahoma" w:cs="Tahoma"/>
                <w:b/>
                <w:sz w:val="18"/>
                <w:szCs w:val="18"/>
              </w:rPr>
            </w:pPr>
          </w:p>
        </w:tc>
      </w:tr>
      <w:tr w:rsidR="00EA62BF" w:rsidRPr="00882269" w14:paraId="7C9A3AF8" w14:textId="77777777" w:rsidTr="001563EA">
        <w:trPr>
          <w:trHeight w:val="630"/>
        </w:trPr>
        <w:tc>
          <w:tcPr>
            <w:tcW w:w="1018" w:type="pct"/>
            <w:shd w:val="clear" w:color="auto" w:fill="auto"/>
            <w:vAlign w:val="center"/>
          </w:tcPr>
          <w:p w14:paraId="3A4396E4"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E008092" w14:textId="77777777" w:rsidR="00EA62BF" w:rsidRPr="00D30CE8" w:rsidRDefault="00EA62BF" w:rsidP="001563EA">
            <w:pPr>
              <w:rPr>
                <w:rFonts w:ascii="Tahoma" w:hAnsi="Tahoma" w:cs="Tahoma"/>
                <w:b/>
                <w:color w:val="000000" w:themeColor="text1"/>
                <w:sz w:val="18"/>
                <w:szCs w:val="18"/>
              </w:rPr>
            </w:pPr>
            <w:r w:rsidRPr="00D30CE8">
              <w:rPr>
                <w:rFonts w:ascii="Tahoma" w:hAnsi="Tahoma" w:cs="Tahoma"/>
                <w:b/>
                <w:color w:val="000000" w:themeColor="text1"/>
                <w:sz w:val="18"/>
                <w:szCs w:val="18"/>
              </w:rPr>
              <w:t>Constructor Albañil</w:t>
            </w:r>
          </w:p>
        </w:tc>
        <w:tc>
          <w:tcPr>
            <w:tcW w:w="368" w:type="pct"/>
            <w:vAlign w:val="center"/>
          </w:tcPr>
          <w:p w14:paraId="04512F6B" w14:textId="77777777" w:rsidR="00EA62BF" w:rsidRPr="00882269" w:rsidRDefault="00EA62BF" w:rsidP="001563EA">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994CF33" w14:textId="77777777" w:rsidR="00EA62BF" w:rsidRPr="00882269" w:rsidRDefault="00EA62BF" w:rsidP="001563E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CDD9B44" w14:textId="77777777" w:rsidR="00EA62BF" w:rsidRPr="00882269" w:rsidRDefault="00EA62BF" w:rsidP="001563E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A62BF" w:rsidRPr="00882269" w14:paraId="2264EFEB" w14:textId="77777777" w:rsidTr="001563EA">
        <w:trPr>
          <w:trHeight w:val="785"/>
        </w:trPr>
        <w:tc>
          <w:tcPr>
            <w:tcW w:w="1018" w:type="pct"/>
            <w:shd w:val="clear" w:color="auto" w:fill="auto"/>
          </w:tcPr>
          <w:p w14:paraId="43D52FEF" w14:textId="77777777" w:rsidR="00EA62BF" w:rsidRPr="00882269" w:rsidRDefault="00EA62BF" w:rsidP="001563EA">
            <w:pPr>
              <w:rPr>
                <w:rFonts w:ascii="Tahoma" w:hAnsi="Tahoma" w:cs="Tahoma"/>
                <w:sz w:val="18"/>
                <w:szCs w:val="18"/>
              </w:rPr>
            </w:pPr>
          </w:p>
          <w:p w14:paraId="649CB6C5" w14:textId="77777777" w:rsidR="00EA62BF" w:rsidRPr="00882269" w:rsidRDefault="00EA62BF" w:rsidP="001563E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B1C8053" w14:textId="77777777" w:rsidR="00EA62BF" w:rsidRPr="00D30CE8" w:rsidRDefault="00EA62BF" w:rsidP="001563EA">
            <w:pPr>
              <w:rPr>
                <w:rFonts w:ascii="Tahoma" w:hAnsi="Tahoma" w:cs="Tahoma"/>
                <w:b/>
                <w:color w:val="000000" w:themeColor="text1"/>
                <w:sz w:val="18"/>
                <w:szCs w:val="18"/>
                <w:lang w:val="es-ES_tradnl"/>
              </w:rPr>
            </w:pPr>
            <w:r w:rsidRPr="00D30CE8">
              <w:rPr>
                <w:rFonts w:ascii="Tahoma" w:hAnsi="Tahoma" w:cs="Tahoma"/>
                <w:b/>
                <w:color w:val="000000" w:themeColor="text1"/>
                <w:sz w:val="18"/>
                <w:szCs w:val="18"/>
                <w:lang w:val="es-ES_tradnl"/>
              </w:rPr>
              <w:t>Constructor</w:t>
            </w:r>
          </w:p>
          <w:p w14:paraId="3F73EB69" w14:textId="77777777" w:rsidR="00EA62BF" w:rsidRPr="00D30CE8" w:rsidRDefault="00EA62BF" w:rsidP="001563EA">
            <w:pPr>
              <w:rPr>
                <w:rFonts w:ascii="Tahoma" w:hAnsi="Tahoma" w:cs="Tahoma"/>
                <w:b/>
                <w:color w:val="000000" w:themeColor="text1"/>
                <w:sz w:val="18"/>
                <w:szCs w:val="18"/>
                <w:lang w:val="es-ES_tradnl"/>
              </w:rPr>
            </w:pPr>
            <w:r w:rsidRPr="00D30CE8">
              <w:rPr>
                <w:rFonts w:ascii="Tahoma" w:hAnsi="Tahoma" w:cs="Tahoma"/>
                <w:b/>
                <w:color w:val="000000" w:themeColor="text1"/>
                <w:sz w:val="18"/>
                <w:szCs w:val="18"/>
                <w:lang w:val="es-ES_tradnl"/>
              </w:rPr>
              <w:t>Albañil (Apoyo Social)</w:t>
            </w:r>
          </w:p>
        </w:tc>
        <w:tc>
          <w:tcPr>
            <w:tcW w:w="368" w:type="pct"/>
            <w:vAlign w:val="center"/>
          </w:tcPr>
          <w:p w14:paraId="5D1AED57" w14:textId="77777777" w:rsidR="00EA62BF" w:rsidRPr="00882269" w:rsidRDefault="00EA62BF" w:rsidP="001563E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D100668"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D2C1E3" w14:textId="77777777" w:rsidR="00EA62BF" w:rsidRPr="00882269" w:rsidRDefault="00EA62BF" w:rsidP="001563E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EA62BF" w:rsidRPr="00882269" w14:paraId="69773091" w14:textId="77777777" w:rsidTr="001563EA">
        <w:trPr>
          <w:trHeight w:val="780"/>
        </w:trPr>
        <w:tc>
          <w:tcPr>
            <w:tcW w:w="1018" w:type="pct"/>
            <w:shd w:val="clear" w:color="auto" w:fill="auto"/>
          </w:tcPr>
          <w:p w14:paraId="1554C4AB" w14:textId="77777777" w:rsidR="00EA62BF" w:rsidRPr="00882269" w:rsidRDefault="00EA62BF" w:rsidP="001563EA">
            <w:pPr>
              <w:rPr>
                <w:rFonts w:ascii="Tahoma" w:hAnsi="Tahoma" w:cs="Tahoma"/>
                <w:sz w:val="18"/>
                <w:szCs w:val="18"/>
              </w:rPr>
            </w:pPr>
            <w:r w:rsidRPr="00882269">
              <w:rPr>
                <w:rFonts w:ascii="Tahoma" w:hAnsi="Tahoma" w:cs="Tahoma"/>
                <w:sz w:val="18"/>
                <w:szCs w:val="18"/>
              </w:rPr>
              <w:t>Formación no excluyente</w:t>
            </w:r>
          </w:p>
          <w:p w14:paraId="700993BC" w14:textId="77777777" w:rsidR="00EA62BF" w:rsidRPr="00882269" w:rsidRDefault="00EA62BF" w:rsidP="001563EA">
            <w:pPr>
              <w:rPr>
                <w:sz w:val="18"/>
                <w:szCs w:val="18"/>
              </w:rPr>
            </w:pPr>
          </w:p>
        </w:tc>
        <w:tc>
          <w:tcPr>
            <w:tcW w:w="1178" w:type="pct"/>
            <w:shd w:val="clear" w:color="auto" w:fill="auto"/>
            <w:vAlign w:val="center"/>
          </w:tcPr>
          <w:p w14:paraId="3A75754E" w14:textId="77777777" w:rsidR="00EA62BF" w:rsidRPr="00D30CE8" w:rsidRDefault="00EA62BF" w:rsidP="001563EA">
            <w:pPr>
              <w:rPr>
                <w:rFonts w:ascii="Tahoma" w:hAnsi="Tahoma" w:cs="Tahoma"/>
                <w:b/>
                <w:color w:val="000000" w:themeColor="text1"/>
                <w:sz w:val="18"/>
                <w:szCs w:val="18"/>
              </w:rPr>
            </w:pPr>
            <w:r w:rsidRPr="00D30CE8">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4721FB4A" w14:textId="77777777" w:rsidR="00EA62BF" w:rsidRPr="00882269" w:rsidRDefault="00EA62BF" w:rsidP="001563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DB22A6F"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712DB63" w14:textId="77777777" w:rsidR="00EA62BF" w:rsidRPr="00882269" w:rsidRDefault="00EA62BF" w:rsidP="001563E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A62BF" w:rsidRPr="00882269" w14:paraId="7C778EE9" w14:textId="77777777" w:rsidTr="001563EA">
        <w:trPr>
          <w:trHeight w:val="1098"/>
        </w:trPr>
        <w:tc>
          <w:tcPr>
            <w:tcW w:w="1018" w:type="pct"/>
            <w:shd w:val="clear" w:color="auto" w:fill="auto"/>
          </w:tcPr>
          <w:p w14:paraId="1C8F0F15" w14:textId="77777777" w:rsidR="00EA62BF" w:rsidRPr="00882269" w:rsidRDefault="00EA62BF" w:rsidP="001563EA">
            <w:pPr>
              <w:rPr>
                <w:rFonts w:ascii="Tahoma" w:hAnsi="Tahoma" w:cs="Tahoma"/>
                <w:sz w:val="18"/>
                <w:szCs w:val="18"/>
              </w:rPr>
            </w:pPr>
            <w:r w:rsidRPr="00882269">
              <w:rPr>
                <w:rFonts w:ascii="Tahoma" w:hAnsi="Tahoma" w:cs="Tahoma"/>
                <w:sz w:val="18"/>
                <w:szCs w:val="18"/>
              </w:rPr>
              <w:t>Formación no excluyente</w:t>
            </w:r>
          </w:p>
          <w:p w14:paraId="37425B64" w14:textId="77777777" w:rsidR="00EA62BF" w:rsidRPr="00882269" w:rsidRDefault="00EA62BF" w:rsidP="001563EA">
            <w:pPr>
              <w:rPr>
                <w:sz w:val="18"/>
                <w:szCs w:val="18"/>
              </w:rPr>
            </w:pPr>
          </w:p>
        </w:tc>
        <w:tc>
          <w:tcPr>
            <w:tcW w:w="1178" w:type="pct"/>
            <w:shd w:val="clear" w:color="auto" w:fill="auto"/>
            <w:vAlign w:val="center"/>
          </w:tcPr>
          <w:p w14:paraId="07B8DF1A" w14:textId="77777777" w:rsidR="00EA62BF" w:rsidRPr="00D30CE8" w:rsidRDefault="00EA62BF" w:rsidP="001563EA">
            <w:pPr>
              <w:rPr>
                <w:rFonts w:ascii="Tahoma" w:hAnsi="Tahoma" w:cs="Tahoma"/>
                <w:b/>
                <w:color w:val="000000" w:themeColor="text1"/>
                <w:sz w:val="18"/>
                <w:szCs w:val="18"/>
              </w:rPr>
            </w:pPr>
            <w:r w:rsidRPr="00D30CE8">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5A539EC4" w14:textId="77777777" w:rsidR="00EA62BF" w:rsidRPr="00882269" w:rsidRDefault="00EA62BF" w:rsidP="001563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4FEB97E"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B1EED04" w14:textId="77777777" w:rsidR="00EA62BF" w:rsidRPr="00882269" w:rsidRDefault="00EA62BF" w:rsidP="001563E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A62BF" w:rsidRPr="00882269" w14:paraId="76EAC857" w14:textId="77777777" w:rsidTr="001563EA">
        <w:trPr>
          <w:trHeight w:val="1102"/>
        </w:trPr>
        <w:tc>
          <w:tcPr>
            <w:tcW w:w="1018" w:type="pct"/>
            <w:shd w:val="clear" w:color="auto" w:fill="auto"/>
          </w:tcPr>
          <w:p w14:paraId="11B28665" w14:textId="77777777" w:rsidR="00EA62BF" w:rsidRPr="00882269" w:rsidRDefault="00EA62BF" w:rsidP="001563E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DA8D03" w14:textId="77777777" w:rsidR="00EA62BF" w:rsidRPr="00D30CE8" w:rsidRDefault="00EA62BF" w:rsidP="001563EA">
            <w:pPr>
              <w:rPr>
                <w:rFonts w:ascii="Tahoma" w:hAnsi="Tahoma" w:cs="Tahoma"/>
                <w:b/>
                <w:color w:val="000000" w:themeColor="text1"/>
                <w:sz w:val="18"/>
                <w:szCs w:val="18"/>
                <w:lang w:val="es-ES_tradnl"/>
              </w:rPr>
            </w:pPr>
            <w:r w:rsidRPr="00D30CE8">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43606808" w14:textId="77777777" w:rsidR="00EA62BF" w:rsidRPr="00882269" w:rsidRDefault="00EA62BF" w:rsidP="001563E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483E0BB"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251605E" w14:textId="77777777" w:rsidR="00EA62BF" w:rsidRPr="00882269" w:rsidRDefault="00EA62BF" w:rsidP="001563EA">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EA62BF" w:rsidRPr="00882269" w14:paraId="31EB5833" w14:textId="77777777" w:rsidTr="001563EA">
        <w:trPr>
          <w:trHeight w:val="552"/>
        </w:trPr>
        <w:tc>
          <w:tcPr>
            <w:tcW w:w="1018" w:type="pct"/>
            <w:shd w:val="clear" w:color="auto" w:fill="auto"/>
          </w:tcPr>
          <w:p w14:paraId="2814BBC6" w14:textId="77777777" w:rsidR="00EA62BF" w:rsidRPr="00882269" w:rsidRDefault="00EA62BF" w:rsidP="001563EA">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3E7472AC" w14:textId="77777777" w:rsidR="00EA62BF" w:rsidRPr="00D30CE8" w:rsidRDefault="00EA62BF" w:rsidP="001563EA">
            <w:pPr>
              <w:rPr>
                <w:rFonts w:ascii="Tahoma" w:hAnsi="Tahoma" w:cs="Tahoma"/>
                <w:b/>
                <w:color w:val="000000" w:themeColor="text1"/>
                <w:sz w:val="18"/>
                <w:szCs w:val="18"/>
                <w:lang w:val="es-ES_tradnl"/>
              </w:rPr>
            </w:pPr>
            <w:r w:rsidRPr="00D30CE8">
              <w:rPr>
                <w:rFonts w:ascii="Tahoma" w:hAnsi="Tahoma" w:cs="Tahoma"/>
                <w:b/>
                <w:color w:val="000000" w:themeColor="text1"/>
                <w:sz w:val="18"/>
                <w:szCs w:val="18"/>
              </w:rPr>
              <w:t>Constructor especialista p/instalación piso de cerámica (rural)</w:t>
            </w:r>
          </w:p>
        </w:tc>
        <w:tc>
          <w:tcPr>
            <w:tcW w:w="368" w:type="pct"/>
            <w:shd w:val="clear" w:color="auto" w:fill="auto"/>
            <w:vAlign w:val="center"/>
          </w:tcPr>
          <w:p w14:paraId="145FFEDD" w14:textId="77777777" w:rsidR="00EA62BF" w:rsidRPr="00882269" w:rsidRDefault="00EA62BF" w:rsidP="001563EA">
            <w:pPr>
              <w:jc w:val="center"/>
              <w:rPr>
                <w:rFonts w:ascii="Tahoma" w:hAnsi="Tahoma" w:cs="Tahoma"/>
                <w:b/>
                <w:color w:val="FF0000"/>
                <w:sz w:val="18"/>
                <w:szCs w:val="18"/>
                <w:lang w:val="es-ES_tradnl"/>
              </w:rPr>
            </w:pPr>
            <w:r>
              <w:rPr>
                <w:rFonts w:ascii="Tahoma" w:hAnsi="Tahoma" w:cs="Tahoma"/>
                <w:b/>
                <w:color w:val="FF0000"/>
                <w:sz w:val="18"/>
                <w:szCs w:val="18"/>
                <w:lang w:val="es-ES_tradnl"/>
              </w:rPr>
              <w:t>4</w:t>
            </w:r>
          </w:p>
        </w:tc>
        <w:tc>
          <w:tcPr>
            <w:tcW w:w="1777" w:type="pct"/>
            <w:shd w:val="clear" w:color="auto" w:fill="auto"/>
            <w:vAlign w:val="center"/>
          </w:tcPr>
          <w:p w14:paraId="41C1179C"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Constructores especialistas en</w:t>
            </w:r>
            <w:r>
              <w:rPr>
                <w:rFonts w:ascii="Tahoma" w:hAnsi="Tahoma" w:cs="Tahoma"/>
                <w:sz w:val="18"/>
                <w:szCs w:val="18"/>
              </w:rPr>
              <w:t xml:space="preserve"> colocado de piso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7B3A5C6" w14:textId="77777777" w:rsidR="00EA62BF" w:rsidRDefault="00EA62BF" w:rsidP="001563EA">
            <w:pPr>
              <w:jc w:val="right"/>
              <w:rPr>
                <w:rFonts w:ascii="Tahoma" w:hAnsi="Tahoma" w:cs="Tahoma"/>
                <w:color w:val="FF0000"/>
                <w:sz w:val="18"/>
                <w:szCs w:val="18"/>
              </w:rPr>
            </w:pPr>
            <w:r>
              <w:rPr>
                <w:rFonts w:ascii="Tahoma" w:hAnsi="Tahoma" w:cs="Tahoma"/>
                <w:color w:val="FF0000"/>
                <w:sz w:val="18"/>
                <w:szCs w:val="18"/>
              </w:rPr>
              <w:t>2 meses</w:t>
            </w:r>
          </w:p>
        </w:tc>
      </w:tr>
      <w:tr w:rsidR="00EA62BF" w:rsidRPr="00882269" w14:paraId="63987277" w14:textId="77777777" w:rsidTr="001563EA">
        <w:trPr>
          <w:trHeight w:val="869"/>
        </w:trPr>
        <w:tc>
          <w:tcPr>
            <w:tcW w:w="1018" w:type="pct"/>
            <w:shd w:val="clear" w:color="auto" w:fill="auto"/>
          </w:tcPr>
          <w:p w14:paraId="2CA36A01" w14:textId="77777777" w:rsidR="00EA62BF" w:rsidRPr="00882269" w:rsidRDefault="00EA62BF" w:rsidP="001563EA">
            <w:pPr>
              <w:jc w:val="cente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14267B29" w14:textId="77777777" w:rsidR="00EA62BF" w:rsidRPr="00D30CE8" w:rsidRDefault="00EA62BF" w:rsidP="001563EA">
            <w:pPr>
              <w:rPr>
                <w:rFonts w:ascii="Tahoma" w:hAnsi="Tahoma" w:cs="Tahoma"/>
                <w:b/>
                <w:color w:val="000000" w:themeColor="text1"/>
                <w:lang w:val="es-ES_tradnl"/>
              </w:rPr>
            </w:pPr>
            <w:r w:rsidRPr="00D30CE8">
              <w:rPr>
                <w:rFonts w:ascii="Tahoma" w:hAnsi="Tahoma" w:cs="Tahoma"/>
                <w:b/>
                <w:color w:val="000000" w:themeColor="text1"/>
                <w:sz w:val="18"/>
                <w:szCs w:val="18"/>
              </w:rPr>
              <w:t xml:space="preserve">Constructor especialista pintor (rural) </w:t>
            </w:r>
          </w:p>
        </w:tc>
        <w:tc>
          <w:tcPr>
            <w:tcW w:w="368" w:type="pct"/>
            <w:shd w:val="clear" w:color="auto" w:fill="auto"/>
            <w:vAlign w:val="center"/>
          </w:tcPr>
          <w:p w14:paraId="234FA2B9" w14:textId="77777777" w:rsidR="00EA62BF" w:rsidRPr="00882269" w:rsidRDefault="00EA62BF" w:rsidP="001563EA">
            <w:pPr>
              <w:jc w:val="both"/>
              <w:rPr>
                <w:rFonts w:ascii="Tahoma" w:hAnsi="Tahoma" w:cs="Tahoma"/>
                <w:b/>
                <w:color w:val="0000FF"/>
                <w:lang w:val="es-ES_tradnl"/>
              </w:rPr>
            </w:pPr>
            <w:r>
              <w:rPr>
                <w:rFonts w:ascii="Tahoma" w:hAnsi="Tahoma" w:cs="Tahoma"/>
                <w:b/>
                <w:color w:val="FF0000"/>
                <w:sz w:val="18"/>
                <w:szCs w:val="18"/>
                <w:lang w:val="es-ES_tradnl"/>
              </w:rPr>
              <w:t xml:space="preserve">     3</w:t>
            </w:r>
          </w:p>
        </w:tc>
        <w:tc>
          <w:tcPr>
            <w:tcW w:w="1777" w:type="pct"/>
            <w:shd w:val="clear" w:color="auto" w:fill="auto"/>
            <w:vAlign w:val="center"/>
          </w:tcPr>
          <w:p w14:paraId="412249FB" w14:textId="77777777" w:rsidR="00EA62BF" w:rsidRPr="00882269" w:rsidRDefault="00EA62BF" w:rsidP="001563EA">
            <w:pPr>
              <w:jc w:val="both"/>
              <w:rPr>
                <w:rFonts w:ascii="Tahoma" w:hAnsi="Tahoma" w:cs="Tahoma"/>
              </w:rPr>
            </w:pPr>
            <w:r w:rsidRPr="00882269">
              <w:rPr>
                <w:rFonts w:ascii="Tahoma" w:hAnsi="Tahoma" w:cs="Tahoma"/>
                <w:sz w:val="18"/>
                <w:szCs w:val="18"/>
              </w:rPr>
              <w:t>Constructores especialistas en</w:t>
            </w:r>
            <w:r>
              <w:rPr>
                <w:rFonts w:ascii="Tahoma" w:hAnsi="Tahoma" w:cs="Tahoma"/>
                <w:sz w:val="18"/>
                <w:szCs w:val="18"/>
              </w:rPr>
              <w:t xml:space="preserve"> 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B7CF38E" w14:textId="77777777" w:rsidR="00EA62BF" w:rsidRPr="00882269" w:rsidRDefault="00EA62BF" w:rsidP="001563EA">
            <w:pPr>
              <w:jc w:val="right"/>
              <w:rPr>
                <w:rFonts w:ascii="Tahoma" w:hAnsi="Tahoma" w:cs="Tahoma"/>
                <w:color w:val="FF0000"/>
              </w:rPr>
            </w:pPr>
            <w:r>
              <w:rPr>
                <w:rFonts w:ascii="Tahoma" w:hAnsi="Tahoma" w:cs="Tahoma"/>
                <w:color w:val="FF0000"/>
                <w:sz w:val="18"/>
                <w:szCs w:val="18"/>
              </w:rPr>
              <w:t>1 meses</w:t>
            </w:r>
          </w:p>
        </w:tc>
      </w:tr>
    </w:tbl>
    <w:p w14:paraId="6A6C1DF0" w14:textId="77777777" w:rsidR="00EA62BF" w:rsidRDefault="00EA62BF" w:rsidP="00EA62BF">
      <w:pPr>
        <w:jc w:val="both"/>
        <w:rPr>
          <w:rFonts w:ascii="Tahoma" w:hAnsi="Tahoma" w:cs="Tahoma"/>
          <w:b/>
        </w:rPr>
      </w:pPr>
    </w:p>
    <w:bookmarkEnd w:id="128"/>
    <w:bookmarkEnd w:id="131"/>
    <w:p w14:paraId="50C570CE" w14:textId="77777777" w:rsidR="00EA62BF" w:rsidRPr="009F67B0" w:rsidRDefault="00EA62BF" w:rsidP="00EA62BF">
      <w:pPr>
        <w:spacing w:line="260" w:lineRule="atLeast"/>
        <w:jc w:val="both"/>
        <w:rPr>
          <w:rFonts w:ascii="Tahoma" w:hAnsi="Tahoma" w:cs="Tahoma"/>
          <w:b/>
          <w:i/>
        </w:rPr>
      </w:pPr>
      <w:r w:rsidRPr="009F67B0">
        <w:rPr>
          <w:rFonts w:ascii="Tahoma" w:hAnsi="Tahoma" w:cs="Tahoma"/>
          <w:b/>
          <w:i/>
        </w:rPr>
        <w:t>NOTAS:</w:t>
      </w:r>
    </w:p>
    <w:p w14:paraId="418568E6" w14:textId="77777777" w:rsidR="00EA62BF" w:rsidRPr="009F67B0" w:rsidRDefault="00EA62BF" w:rsidP="00EA62B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36162622" w14:textId="77777777" w:rsidR="00EA62BF" w:rsidRPr="009F67B0" w:rsidRDefault="00EA62BF" w:rsidP="00EA62BF">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AC1B362" w14:textId="77777777" w:rsidR="00EA62BF" w:rsidRPr="009F67B0" w:rsidRDefault="00EA62BF" w:rsidP="00EA62BF">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440B5F96" w14:textId="77777777" w:rsidR="00EA62BF" w:rsidRPr="009F67B0" w:rsidRDefault="00EA62BF" w:rsidP="00EA62BF">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035EE50C" w14:textId="77777777" w:rsidR="00EA62BF" w:rsidRPr="009F67B0" w:rsidRDefault="00EA62BF" w:rsidP="00EA62BF">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6A85B1E2" w14:textId="77777777" w:rsidR="00EA62BF" w:rsidRPr="009F67B0" w:rsidRDefault="00EA62BF" w:rsidP="00EA62BF">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606119B" w14:textId="77777777" w:rsidR="00EA62BF" w:rsidRPr="009F67B0" w:rsidRDefault="00EA62BF" w:rsidP="00EA62BF">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1DE2D5E" w14:textId="77777777" w:rsidR="00EA62BF" w:rsidRPr="009F67B0" w:rsidRDefault="00EA62BF" w:rsidP="00EA62BF">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537F429E" w14:textId="77777777" w:rsidR="00EA62BF" w:rsidRPr="009F67B0" w:rsidRDefault="00EA62BF" w:rsidP="00EA62BF">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42B8E93" w14:textId="77777777" w:rsidR="00EA62BF" w:rsidRPr="009F67B0" w:rsidRDefault="00EA62BF" w:rsidP="00EA62BF">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6097BD0" w14:textId="77777777" w:rsidR="00EA62BF" w:rsidRPr="009F67B0" w:rsidRDefault="00EA62BF" w:rsidP="00EA62BF">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4DFAF4E" w14:textId="77777777" w:rsidR="00EA62BF" w:rsidRPr="009F67B0" w:rsidRDefault="00EA62BF" w:rsidP="00EA62BF">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24552DE3" w14:textId="77777777" w:rsidR="00EA62BF" w:rsidRPr="009F67B0" w:rsidRDefault="00EA62BF" w:rsidP="00EA62BF">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2CE1C2D" w14:textId="77777777" w:rsidR="00EA62BF" w:rsidRPr="009F67B0" w:rsidRDefault="00EA62BF" w:rsidP="00EA62BF">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681BEBD2" w14:textId="77777777" w:rsidR="00EA62BF" w:rsidRPr="009F67B0" w:rsidRDefault="00EA62BF" w:rsidP="00EA62BF">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1232D2B3" w14:textId="77777777" w:rsidR="00EA62BF" w:rsidRPr="009F67B0" w:rsidRDefault="00EA62BF" w:rsidP="00EA62BF">
      <w:pPr>
        <w:spacing w:before="120" w:line="260" w:lineRule="atLeast"/>
        <w:ind w:left="709"/>
        <w:contextualSpacing/>
        <w:jc w:val="both"/>
        <w:rPr>
          <w:rFonts w:ascii="Tahoma" w:hAnsi="Tahoma" w:cs="Tahoma"/>
        </w:rPr>
      </w:pPr>
      <w:r w:rsidRPr="009F67B0">
        <w:rPr>
          <w:rFonts w:ascii="Tahoma" w:hAnsi="Tahoma" w:cs="Tahoma"/>
        </w:rPr>
        <w:lastRenderedPageBreak/>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42C9D6B9"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543F4BCD" w14:textId="77777777" w:rsidR="00EA62BF" w:rsidRDefault="00EA62BF" w:rsidP="00EA62BF">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1B4BD416" w14:textId="77777777" w:rsidR="00EA62BF" w:rsidRPr="009F67B0" w:rsidRDefault="00EA62BF" w:rsidP="00EA62BF">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A62BF" w:rsidRPr="00882269" w14:paraId="31B081AA" w14:textId="77777777" w:rsidTr="001563EA">
        <w:trPr>
          <w:trHeight w:val="438"/>
          <w:jc w:val="center"/>
        </w:trPr>
        <w:tc>
          <w:tcPr>
            <w:tcW w:w="3127" w:type="dxa"/>
            <w:shd w:val="clear" w:color="auto" w:fill="7030A0"/>
            <w:vAlign w:val="center"/>
          </w:tcPr>
          <w:p w14:paraId="471416F3" w14:textId="77777777" w:rsidR="00EA62BF" w:rsidRPr="00F5545A" w:rsidRDefault="00EA62BF" w:rsidP="001563EA">
            <w:pPr>
              <w:jc w:val="center"/>
              <w:rPr>
                <w:rFonts w:ascii="Tahoma" w:hAnsi="Tahoma" w:cs="Tahoma"/>
                <w:b/>
                <w:color w:val="FFFFFF" w:themeColor="background1"/>
                <w:lang w:eastAsia="es-ES"/>
              </w:rPr>
            </w:pPr>
            <w:r w:rsidRPr="00F5545A">
              <w:rPr>
                <w:rFonts w:ascii="Tahoma" w:hAnsi="Tahoma" w:cs="Tahoma"/>
                <w:b/>
                <w:color w:val="FFFFFF" w:themeColor="background1"/>
                <w:lang w:eastAsia="es-ES"/>
              </w:rPr>
              <w:t>Nombre de la Comunidad</w:t>
            </w:r>
          </w:p>
        </w:tc>
        <w:tc>
          <w:tcPr>
            <w:tcW w:w="2010" w:type="dxa"/>
            <w:shd w:val="clear" w:color="auto" w:fill="7030A0"/>
            <w:vAlign w:val="center"/>
          </w:tcPr>
          <w:p w14:paraId="68C142A4" w14:textId="77777777" w:rsidR="00EA62BF" w:rsidRPr="00F5545A" w:rsidRDefault="00EA62BF" w:rsidP="001563EA">
            <w:pPr>
              <w:jc w:val="center"/>
              <w:rPr>
                <w:rFonts w:ascii="Tahoma" w:hAnsi="Tahoma" w:cs="Tahoma"/>
                <w:b/>
                <w:color w:val="FFFFFF" w:themeColor="background1"/>
                <w:lang w:eastAsia="es-ES"/>
              </w:rPr>
            </w:pPr>
            <w:r w:rsidRPr="00F5545A">
              <w:rPr>
                <w:rFonts w:ascii="Tahoma" w:hAnsi="Tahoma" w:cs="Tahoma"/>
                <w:b/>
                <w:color w:val="FFFFFF" w:themeColor="background1"/>
                <w:lang w:eastAsia="es-ES"/>
              </w:rPr>
              <w:t>Oficina</w:t>
            </w:r>
          </w:p>
        </w:tc>
        <w:tc>
          <w:tcPr>
            <w:tcW w:w="2782" w:type="dxa"/>
            <w:shd w:val="clear" w:color="auto" w:fill="7030A0"/>
            <w:vAlign w:val="center"/>
          </w:tcPr>
          <w:p w14:paraId="592669AA" w14:textId="77777777" w:rsidR="00EA62BF" w:rsidRPr="00F5545A" w:rsidRDefault="00EA62BF" w:rsidP="001563EA">
            <w:pPr>
              <w:jc w:val="center"/>
              <w:rPr>
                <w:rFonts w:ascii="Tahoma" w:hAnsi="Tahoma" w:cs="Tahoma"/>
                <w:b/>
                <w:color w:val="FFFFFF" w:themeColor="background1"/>
                <w:lang w:eastAsia="es-ES"/>
              </w:rPr>
            </w:pPr>
            <w:r w:rsidRPr="00F5545A">
              <w:rPr>
                <w:rFonts w:ascii="Tahoma" w:hAnsi="Tahoma" w:cs="Tahoma"/>
                <w:b/>
                <w:color w:val="FFFFFF" w:themeColor="background1"/>
                <w:lang w:eastAsia="es-ES"/>
              </w:rPr>
              <w:t>Almacén</w:t>
            </w:r>
          </w:p>
        </w:tc>
      </w:tr>
      <w:tr w:rsidR="00EA62BF" w:rsidRPr="00882269" w14:paraId="0B921E43" w14:textId="77777777" w:rsidTr="001563EA">
        <w:trPr>
          <w:trHeight w:hRule="exact" w:val="330"/>
          <w:jc w:val="center"/>
        </w:trPr>
        <w:tc>
          <w:tcPr>
            <w:tcW w:w="3127" w:type="dxa"/>
            <w:shd w:val="clear" w:color="auto" w:fill="auto"/>
          </w:tcPr>
          <w:p w14:paraId="5B6B279B" w14:textId="77777777" w:rsidR="00EA62BF" w:rsidRPr="00687A41" w:rsidRDefault="00EA62BF" w:rsidP="001563EA">
            <w:pPr>
              <w:spacing w:line="300" w:lineRule="auto"/>
              <w:jc w:val="both"/>
              <w:rPr>
                <w:rFonts w:ascii="Tahoma" w:hAnsi="Tahoma" w:cs="Tahoma"/>
                <w:color w:val="FF0000"/>
                <w:lang w:eastAsia="es-ES"/>
              </w:rPr>
            </w:pPr>
            <w:r w:rsidRPr="00687A41">
              <w:rPr>
                <w:rFonts w:ascii="Tahoma" w:hAnsi="Tahoma" w:cs="Tahoma"/>
                <w:color w:val="FF0000"/>
                <w:lang w:eastAsia="es-ES"/>
              </w:rPr>
              <w:t>TURCO</w:t>
            </w:r>
          </w:p>
        </w:tc>
        <w:tc>
          <w:tcPr>
            <w:tcW w:w="2010" w:type="dxa"/>
            <w:shd w:val="clear" w:color="auto" w:fill="auto"/>
          </w:tcPr>
          <w:p w14:paraId="38DB3EC6" w14:textId="77777777" w:rsidR="00EA62BF" w:rsidRPr="00687A41" w:rsidRDefault="00EA62BF" w:rsidP="001563EA">
            <w:pPr>
              <w:spacing w:line="300" w:lineRule="auto"/>
              <w:jc w:val="center"/>
              <w:rPr>
                <w:rFonts w:ascii="Tahoma" w:hAnsi="Tahoma" w:cs="Tahoma"/>
                <w:color w:val="FF0000"/>
                <w:lang w:eastAsia="es-ES"/>
              </w:rPr>
            </w:pPr>
            <w:r w:rsidRPr="00687A41">
              <w:rPr>
                <w:rFonts w:ascii="Tahoma" w:hAnsi="Tahoma" w:cs="Tahoma"/>
                <w:color w:val="FF0000"/>
                <w:lang w:val="en-US" w:eastAsia="es-ES"/>
              </w:rPr>
              <w:t>SI</w:t>
            </w:r>
          </w:p>
        </w:tc>
        <w:tc>
          <w:tcPr>
            <w:tcW w:w="2782" w:type="dxa"/>
            <w:shd w:val="clear" w:color="auto" w:fill="auto"/>
          </w:tcPr>
          <w:p w14:paraId="4E04071F" w14:textId="77777777" w:rsidR="00EA62BF" w:rsidRPr="00687A41" w:rsidRDefault="00EA62BF" w:rsidP="001563EA">
            <w:pPr>
              <w:jc w:val="center"/>
              <w:rPr>
                <w:rFonts w:ascii="Tahoma" w:hAnsi="Tahoma" w:cs="Tahoma"/>
                <w:color w:val="FF0000"/>
              </w:rPr>
            </w:pPr>
            <w:r w:rsidRPr="00687A41">
              <w:rPr>
                <w:rFonts w:ascii="Tahoma" w:hAnsi="Tahoma" w:cs="Tahoma"/>
                <w:color w:val="FF0000"/>
                <w:lang w:eastAsia="es-ES"/>
              </w:rPr>
              <w:t>SI</w:t>
            </w:r>
          </w:p>
        </w:tc>
      </w:tr>
      <w:tr w:rsidR="00EA62BF" w:rsidRPr="00882269" w14:paraId="0BE711EE" w14:textId="77777777" w:rsidTr="001563EA">
        <w:trPr>
          <w:trHeight w:hRule="exact" w:val="330"/>
          <w:jc w:val="center"/>
        </w:trPr>
        <w:tc>
          <w:tcPr>
            <w:tcW w:w="3127" w:type="dxa"/>
            <w:shd w:val="clear" w:color="auto" w:fill="BFBFBF"/>
          </w:tcPr>
          <w:p w14:paraId="7F9F9653" w14:textId="77777777" w:rsidR="00EA62BF" w:rsidRPr="00882269" w:rsidRDefault="00EA62BF" w:rsidP="001563E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856F1E1" w14:textId="77777777" w:rsidR="00EA62BF" w:rsidRPr="00882269" w:rsidRDefault="00EA62BF" w:rsidP="001563E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A8A04CE" w14:textId="77777777" w:rsidR="00EA62BF" w:rsidRPr="00882269" w:rsidRDefault="00EA62BF" w:rsidP="001563EA">
            <w:pPr>
              <w:jc w:val="center"/>
              <w:rPr>
                <w:rFonts w:ascii="Tahoma" w:hAnsi="Tahoma" w:cs="Tahoma"/>
                <w:b/>
                <w:bCs/>
                <w:color w:val="FF0000"/>
              </w:rPr>
            </w:pPr>
            <w:r w:rsidRPr="00882269">
              <w:rPr>
                <w:rFonts w:ascii="Tahoma" w:hAnsi="Tahoma" w:cs="Tahoma"/>
                <w:b/>
                <w:bCs/>
                <w:color w:val="FF0000"/>
                <w:lang w:eastAsia="es-ES"/>
              </w:rPr>
              <w:t>1</w:t>
            </w:r>
          </w:p>
        </w:tc>
      </w:tr>
    </w:tbl>
    <w:p w14:paraId="3AA788B1" w14:textId="77777777" w:rsidR="00EA62BF" w:rsidRPr="009F67B0" w:rsidRDefault="00EA62BF" w:rsidP="00EA62B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833AEBD" w14:textId="77777777" w:rsidR="00EA62BF" w:rsidRPr="009F67B0" w:rsidRDefault="00EA62BF" w:rsidP="00EA62BF">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01C36A98" w14:textId="77777777" w:rsidR="00EA62BF" w:rsidRPr="009F67B0" w:rsidRDefault="00EA62BF" w:rsidP="00EA62BF">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40DD0C34" w14:textId="77777777" w:rsidR="00EA62BF" w:rsidRPr="009F67B0" w:rsidRDefault="00EA62BF" w:rsidP="00EA62BF">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7B2A0F91" w14:textId="77777777" w:rsidR="00EA62BF" w:rsidRPr="009F67B0" w:rsidRDefault="00EA62BF" w:rsidP="00EA62BF">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17A41501" w14:textId="77777777" w:rsidR="00EA62BF" w:rsidRPr="009F67B0" w:rsidRDefault="00EA62BF" w:rsidP="00EA62BF">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0CC68D6D" w14:textId="77777777" w:rsidR="00EA62BF" w:rsidRPr="009F67B0" w:rsidRDefault="00EA62BF" w:rsidP="00EA62BF">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382C3BB5" w14:textId="77777777" w:rsidR="00EA62BF" w:rsidRDefault="00EA62BF" w:rsidP="00EA62BF">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A62BF" w:rsidRPr="00882269" w14:paraId="46410B80" w14:textId="77777777" w:rsidTr="001563EA">
        <w:trPr>
          <w:jc w:val="center"/>
        </w:trPr>
        <w:tc>
          <w:tcPr>
            <w:tcW w:w="421" w:type="dxa"/>
            <w:shd w:val="clear" w:color="auto" w:fill="FFC1E0"/>
            <w:vAlign w:val="center"/>
          </w:tcPr>
          <w:p w14:paraId="13FB4F92" w14:textId="77777777" w:rsidR="00EA62BF" w:rsidRPr="00882269" w:rsidRDefault="00EA62BF" w:rsidP="001563EA">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FF3399"/>
            <w:vAlign w:val="center"/>
          </w:tcPr>
          <w:p w14:paraId="2B284C16" w14:textId="77777777" w:rsidR="00EA62BF" w:rsidRPr="00F972AC" w:rsidRDefault="00EA62BF" w:rsidP="001563EA">
            <w:pPr>
              <w:jc w:val="center"/>
              <w:rPr>
                <w:rFonts w:ascii="Tahoma" w:hAnsi="Tahoma" w:cs="Tahoma"/>
                <w:b/>
                <w:color w:val="FFFFFF" w:themeColor="background1"/>
              </w:rPr>
            </w:pPr>
            <w:r w:rsidRPr="00F972AC">
              <w:rPr>
                <w:rFonts w:ascii="Tahoma" w:hAnsi="Tahoma" w:cs="Tahoma"/>
                <w:b/>
                <w:color w:val="FFFFFF" w:themeColor="background1"/>
              </w:rPr>
              <w:t>TIPO</w:t>
            </w:r>
          </w:p>
        </w:tc>
        <w:tc>
          <w:tcPr>
            <w:tcW w:w="1701" w:type="dxa"/>
            <w:shd w:val="clear" w:color="auto" w:fill="FF3399"/>
            <w:vAlign w:val="center"/>
          </w:tcPr>
          <w:p w14:paraId="43FBBCBC" w14:textId="77777777" w:rsidR="00EA62BF" w:rsidRPr="00F972AC" w:rsidRDefault="00EA62BF" w:rsidP="001563EA">
            <w:pPr>
              <w:jc w:val="center"/>
              <w:rPr>
                <w:rFonts w:ascii="Tahoma" w:hAnsi="Tahoma" w:cs="Tahoma"/>
                <w:b/>
                <w:color w:val="FFFFFF" w:themeColor="background1"/>
              </w:rPr>
            </w:pPr>
            <w:r w:rsidRPr="00F972AC">
              <w:rPr>
                <w:rFonts w:ascii="Tahoma" w:hAnsi="Tahoma" w:cs="Tahoma"/>
                <w:b/>
                <w:color w:val="FFFFFF" w:themeColor="background1"/>
              </w:rPr>
              <w:t>CANTIDAD</w:t>
            </w:r>
          </w:p>
        </w:tc>
        <w:tc>
          <w:tcPr>
            <w:tcW w:w="1702" w:type="dxa"/>
            <w:shd w:val="clear" w:color="auto" w:fill="FF3399"/>
          </w:tcPr>
          <w:p w14:paraId="2B8462D9" w14:textId="77777777" w:rsidR="00EA62BF" w:rsidRPr="00F972AC" w:rsidRDefault="00EA62BF" w:rsidP="001563EA">
            <w:pPr>
              <w:jc w:val="center"/>
              <w:rPr>
                <w:rFonts w:ascii="Tahoma" w:hAnsi="Tahoma" w:cs="Tahoma"/>
                <w:b/>
                <w:color w:val="FFFFFF" w:themeColor="background1"/>
              </w:rPr>
            </w:pPr>
          </w:p>
          <w:p w14:paraId="10D0DD8D" w14:textId="77777777" w:rsidR="00EA62BF" w:rsidRPr="00F972AC" w:rsidRDefault="00EA62BF" w:rsidP="001563EA">
            <w:pPr>
              <w:jc w:val="center"/>
              <w:rPr>
                <w:rFonts w:ascii="Tahoma" w:hAnsi="Tahoma" w:cs="Tahoma"/>
                <w:b/>
                <w:color w:val="FFFFFF" w:themeColor="background1"/>
              </w:rPr>
            </w:pPr>
            <w:r w:rsidRPr="00F972AC">
              <w:rPr>
                <w:rFonts w:ascii="Tahoma" w:hAnsi="Tahoma" w:cs="Tahoma"/>
                <w:b/>
                <w:color w:val="FFFFFF" w:themeColor="background1"/>
              </w:rPr>
              <w:t>PERTINENCIA</w:t>
            </w:r>
          </w:p>
        </w:tc>
        <w:tc>
          <w:tcPr>
            <w:tcW w:w="2268" w:type="dxa"/>
            <w:shd w:val="clear" w:color="auto" w:fill="FF3399"/>
          </w:tcPr>
          <w:p w14:paraId="37D01EF9" w14:textId="77777777" w:rsidR="00EA62BF" w:rsidRPr="00F972AC" w:rsidRDefault="00EA62BF" w:rsidP="001563EA">
            <w:pPr>
              <w:jc w:val="center"/>
              <w:rPr>
                <w:rFonts w:ascii="Tahoma" w:hAnsi="Tahoma" w:cs="Tahoma"/>
                <w:b/>
                <w:color w:val="FFFFFF" w:themeColor="background1"/>
              </w:rPr>
            </w:pPr>
            <w:r w:rsidRPr="00F972AC">
              <w:rPr>
                <w:rFonts w:ascii="Tahoma" w:hAnsi="Tahoma" w:cs="Tahoma"/>
                <w:b/>
                <w:color w:val="FFFFFF" w:themeColor="background1"/>
              </w:rPr>
              <w:t>Tiempo de participación en este Proyecto</w:t>
            </w:r>
          </w:p>
        </w:tc>
      </w:tr>
      <w:tr w:rsidR="00EA62BF" w:rsidRPr="00882269" w14:paraId="47A107E8" w14:textId="77777777" w:rsidTr="001563EA">
        <w:trPr>
          <w:jc w:val="center"/>
        </w:trPr>
        <w:tc>
          <w:tcPr>
            <w:tcW w:w="421" w:type="dxa"/>
            <w:shd w:val="clear" w:color="auto" w:fill="auto"/>
            <w:vAlign w:val="center"/>
          </w:tcPr>
          <w:p w14:paraId="48630D8F" w14:textId="77777777" w:rsidR="00EA62BF" w:rsidRPr="00882269" w:rsidRDefault="00EA62BF" w:rsidP="001563E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B0BFB8C"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BDE01C" w14:textId="77777777" w:rsidR="00EA62BF" w:rsidRPr="00A75F2C" w:rsidRDefault="00EA62BF" w:rsidP="001563EA">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04B5921" w14:textId="77777777" w:rsidR="00EA62BF" w:rsidRPr="00882269" w:rsidRDefault="00EA62BF" w:rsidP="001563EA">
            <w:pPr>
              <w:spacing w:line="300" w:lineRule="auto"/>
              <w:contextualSpacing/>
              <w:jc w:val="center"/>
              <w:rPr>
                <w:rFonts w:ascii="Tahoma" w:hAnsi="Tahoma" w:cs="Tahoma"/>
                <w:b/>
                <w:sz w:val="18"/>
                <w:szCs w:val="18"/>
              </w:rPr>
            </w:pPr>
          </w:p>
          <w:p w14:paraId="75A72159" w14:textId="77777777" w:rsidR="00EA62BF" w:rsidRPr="00882269" w:rsidRDefault="00EA62BF" w:rsidP="001563EA">
            <w:pPr>
              <w:spacing w:line="300" w:lineRule="auto"/>
              <w:contextualSpacing/>
              <w:jc w:val="center"/>
              <w:rPr>
                <w:rFonts w:ascii="Tahoma" w:hAnsi="Tahoma" w:cs="Tahoma"/>
                <w:b/>
                <w:sz w:val="18"/>
                <w:szCs w:val="18"/>
              </w:rPr>
            </w:pPr>
          </w:p>
          <w:p w14:paraId="27B755C9" w14:textId="77777777" w:rsidR="00EA62BF" w:rsidRPr="00882269" w:rsidRDefault="00EA62BF" w:rsidP="001563E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F62BCA3" w14:textId="77777777" w:rsidR="00EA62BF" w:rsidRPr="00882269" w:rsidRDefault="00EA62BF" w:rsidP="001563EA">
            <w:pPr>
              <w:spacing w:line="300" w:lineRule="auto"/>
              <w:jc w:val="center"/>
              <w:rPr>
                <w:rFonts w:ascii="Tahoma" w:hAnsi="Tahoma" w:cs="Tahoma"/>
                <w:b/>
                <w:sz w:val="18"/>
                <w:szCs w:val="18"/>
              </w:rPr>
            </w:pPr>
          </w:p>
          <w:p w14:paraId="49EB9108" w14:textId="77777777" w:rsidR="00EA62BF" w:rsidRPr="00882269" w:rsidRDefault="00EA62BF" w:rsidP="001563EA">
            <w:pPr>
              <w:spacing w:line="300" w:lineRule="auto"/>
              <w:jc w:val="center"/>
              <w:rPr>
                <w:rFonts w:ascii="Tahoma" w:hAnsi="Tahoma" w:cs="Tahoma"/>
                <w:b/>
                <w:sz w:val="18"/>
                <w:szCs w:val="18"/>
              </w:rPr>
            </w:pPr>
          </w:p>
          <w:p w14:paraId="6D27B53F" w14:textId="77777777" w:rsidR="00EA62BF" w:rsidRPr="00882269" w:rsidRDefault="00EA62BF" w:rsidP="001563EA">
            <w:pPr>
              <w:spacing w:line="300" w:lineRule="auto"/>
              <w:jc w:val="center"/>
              <w:rPr>
                <w:rFonts w:ascii="Tahoma" w:hAnsi="Tahoma" w:cs="Tahoma"/>
                <w:b/>
                <w:sz w:val="18"/>
                <w:szCs w:val="18"/>
              </w:rPr>
            </w:pPr>
          </w:p>
          <w:p w14:paraId="27612DD2" w14:textId="77777777" w:rsidR="00EA62BF" w:rsidRPr="00882269" w:rsidRDefault="00EA62BF" w:rsidP="001563EA">
            <w:pPr>
              <w:spacing w:line="300" w:lineRule="auto"/>
              <w:jc w:val="center"/>
              <w:rPr>
                <w:rFonts w:ascii="Tahoma" w:hAnsi="Tahoma" w:cs="Tahoma"/>
                <w:b/>
                <w:sz w:val="18"/>
                <w:szCs w:val="18"/>
              </w:rPr>
            </w:pPr>
          </w:p>
          <w:p w14:paraId="5627958C" w14:textId="77777777" w:rsidR="00EA62BF" w:rsidRPr="00882269" w:rsidRDefault="00EA62BF" w:rsidP="001563E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A62BF" w:rsidRPr="00882269" w14:paraId="10DDDC44" w14:textId="77777777" w:rsidTr="001563EA">
        <w:trPr>
          <w:jc w:val="center"/>
        </w:trPr>
        <w:tc>
          <w:tcPr>
            <w:tcW w:w="421" w:type="dxa"/>
            <w:shd w:val="clear" w:color="auto" w:fill="auto"/>
            <w:vAlign w:val="center"/>
          </w:tcPr>
          <w:p w14:paraId="07B92647" w14:textId="77777777" w:rsidR="00EA62BF" w:rsidRPr="00882269" w:rsidRDefault="00EA62BF" w:rsidP="001563E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4FE20D9"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43F015F" w14:textId="77777777" w:rsidR="00EA62BF" w:rsidRPr="00A75F2C" w:rsidRDefault="00EA62BF" w:rsidP="001563E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0245981" w14:textId="77777777" w:rsidR="00EA62BF" w:rsidRPr="00882269" w:rsidRDefault="00EA62BF" w:rsidP="001563EA">
            <w:pPr>
              <w:spacing w:line="300" w:lineRule="auto"/>
              <w:contextualSpacing/>
              <w:jc w:val="center"/>
              <w:rPr>
                <w:rFonts w:ascii="Tahoma" w:hAnsi="Tahoma" w:cs="Tahoma"/>
                <w:b/>
                <w:sz w:val="18"/>
                <w:szCs w:val="18"/>
              </w:rPr>
            </w:pPr>
          </w:p>
        </w:tc>
        <w:tc>
          <w:tcPr>
            <w:tcW w:w="2268" w:type="dxa"/>
            <w:vMerge/>
            <w:vAlign w:val="center"/>
          </w:tcPr>
          <w:p w14:paraId="0D8A61FD" w14:textId="77777777" w:rsidR="00EA62BF" w:rsidRPr="00882269" w:rsidRDefault="00EA62BF" w:rsidP="001563EA">
            <w:pPr>
              <w:spacing w:line="300" w:lineRule="auto"/>
              <w:jc w:val="center"/>
              <w:rPr>
                <w:rFonts w:ascii="Tahoma" w:hAnsi="Tahoma" w:cs="Tahoma"/>
                <w:b/>
                <w:sz w:val="18"/>
                <w:szCs w:val="18"/>
              </w:rPr>
            </w:pPr>
          </w:p>
        </w:tc>
      </w:tr>
      <w:tr w:rsidR="00EA62BF" w:rsidRPr="00882269" w14:paraId="0CCF4137" w14:textId="77777777" w:rsidTr="001563EA">
        <w:trPr>
          <w:jc w:val="center"/>
        </w:trPr>
        <w:tc>
          <w:tcPr>
            <w:tcW w:w="421" w:type="dxa"/>
            <w:shd w:val="clear" w:color="auto" w:fill="auto"/>
            <w:vAlign w:val="center"/>
          </w:tcPr>
          <w:p w14:paraId="2A57C4C6" w14:textId="77777777" w:rsidR="00EA62BF" w:rsidRPr="00882269" w:rsidRDefault="00EA62BF" w:rsidP="001563E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424A214"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C6A7D29" w14:textId="77777777" w:rsidR="00EA62BF" w:rsidRPr="00A75F2C" w:rsidRDefault="00EA62BF" w:rsidP="001563EA">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C504198" w14:textId="77777777" w:rsidR="00EA62BF" w:rsidRPr="00882269" w:rsidRDefault="00EA62BF" w:rsidP="001563EA">
            <w:pPr>
              <w:spacing w:line="300" w:lineRule="auto"/>
              <w:contextualSpacing/>
              <w:jc w:val="center"/>
              <w:rPr>
                <w:rFonts w:ascii="Tahoma" w:hAnsi="Tahoma" w:cs="Tahoma"/>
                <w:b/>
                <w:sz w:val="18"/>
                <w:szCs w:val="18"/>
              </w:rPr>
            </w:pPr>
          </w:p>
        </w:tc>
        <w:tc>
          <w:tcPr>
            <w:tcW w:w="2268" w:type="dxa"/>
            <w:vMerge/>
            <w:vAlign w:val="center"/>
          </w:tcPr>
          <w:p w14:paraId="5DF14ACB" w14:textId="77777777" w:rsidR="00EA62BF" w:rsidRPr="00882269" w:rsidRDefault="00EA62BF" w:rsidP="001563EA">
            <w:pPr>
              <w:spacing w:line="300" w:lineRule="auto"/>
              <w:jc w:val="center"/>
              <w:rPr>
                <w:rFonts w:ascii="Tahoma" w:hAnsi="Tahoma" w:cs="Tahoma"/>
                <w:b/>
                <w:sz w:val="18"/>
                <w:szCs w:val="18"/>
              </w:rPr>
            </w:pPr>
          </w:p>
        </w:tc>
      </w:tr>
      <w:tr w:rsidR="00EA62BF" w:rsidRPr="00882269" w14:paraId="42E15A97" w14:textId="77777777" w:rsidTr="001563EA">
        <w:trPr>
          <w:trHeight w:val="273"/>
          <w:jc w:val="center"/>
        </w:trPr>
        <w:tc>
          <w:tcPr>
            <w:tcW w:w="421" w:type="dxa"/>
            <w:shd w:val="clear" w:color="auto" w:fill="auto"/>
            <w:vAlign w:val="center"/>
          </w:tcPr>
          <w:p w14:paraId="06058AF0" w14:textId="77777777" w:rsidR="00EA62BF" w:rsidRPr="00882269" w:rsidRDefault="00EA62BF" w:rsidP="001563E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DAFD642"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DBB56DF" w14:textId="77777777" w:rsidR="00EA62BF" w:rsidRPr="00A75F2C" w:rsidRDefault="00EA62BF" w:rsidP="001563EA">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700B25C" w14:textId="77777777" w:rsidR="00EA62BF" w:rsidRPr="00882269" w:rsidRDefault="00EA62BF" w:rsidP="001563EA">
            <w:pPr>
              <w:spacing w:line="300" w:lineRule="auto"/>
              <w:jc w:val="center"/>
              <w:rPr>
                <w:rFonts w:ascii="Tahoma" w:hAnsi="Tahoma" w:cs="Tahoma"/>
                <w:b/>
                <w:sz w:val="18"/>
                <w:szCs w:val="18"/>
              </w:rPr>
            </w:pPr>
          </w:p>
        </w:tc>
        <w:tc>
          <w:tcPr>
            <w:tcW w:w="2268" w:type="dxa"/>
            <w:vMerge/>
            <w:vAlign w:val="center"/>
          </w:tcPr>
          <w:p w14:paraId="10C724F4" w14:textId="77777777" w:rsidR="00EA62BF" w:rsidRPr="00882269" w:rsidRDefault="00EA62BF" w:rsidP="001563EA">
            <w:pPr>
              <w:spacing w:line="300" w:lineRule="auto"/>
              <w:jc w:val="center"/>
              <w:rPr>
                <w:rFonts w:ascii="Tahoma" w:hAnsi="Tahoma" w:cs="Tahoma"/>
                <w:sz w:val="18"/>
                <w:szCs w:val="18"/>
              </w:rPr>
            </w:pPr>
          </w:p>
        </w:tc>
      </w:tr>
      <w:tr w:rsidR="00EA62BF" w:rsidRPr="00882269" w14:paraId="58AFC845" w14:textId="77777777" w:rsidTr="001563EA">
        <w:trPr>
          <w:trHeight w:val="221"/>
          <w:jc w:val="center"/>
        </w:trPr>
        <w:tc>
          <w:tcPr>
            <w:tcW w:w="421" w:type="dxa"/>
            <w:tcBorders>
              <w:bottom w:val="single" w:sz="4" w:space="0" w:color="auto"/>
            </w:tcBorders>
            <w:shd w:val="clear" w:color="auto" w:fill="auto"/>
            <w:vAlign w:val="center"/>
          </w:tcPr>
          <w:p w14:paraId="5A5D244D" w14:textId="77777777" w:rsidR="00EA62BF" w:rsidRPr="00882269" w:rsidRDefault="00EA62BF" w:rsidP="001563E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24688D2"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6FBBAE1" w14:textId="77777777" w:rsidR="00EA62BF" w:rsidRPr="00A75F2C" w:rsidRDefault="00EA62BF" w:rsidP="001563EA">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223D145E" w14:textId="77777777" w:rsidR="00EA62BF" w:rsidRPr="00882269" w:rsidRDefault="00EA62BF" w:rsidP="001563EA">
            <w:pPr>
              <w:spacing w:line="300" w:lineRule="auto"/>
              <w:rPr>
                <w:rFonts w:ascii="Tahoma" w:hAnsi="Tahoma" w:cs="Tahoma"/>
                <w:sz w:val="18"/>
                <w:szCs w:val="18"/>
              </w:rPr>
            </w:pPr>
          </w:p>
        </w:tc>
        <w:tc>
          <w:tcPr>
            <w:tcW w:w="2268" w:type="dxa"/>
            <w:vMerge/>
            <w:tcBorders>
              <w:bottom w:val="single" w:sz="4" w:space="0" w:color="auto"/>
            </w:tcBorders>
            <w:vAlign w:val="center"/>
          </w:tcPr>
          <w:p w14:paraId="1C4330B1" w14:textId="77777777" w:rsidR="00EA62BF" w:rsidRPr="00882269" w:rsidRDefault="00EA62BF" w:rsidP="001563EA">
            <w:pPr>
              <w:spacing w:line="300" w:lineRule="auto"/>
              <w:rPr>
                <w:rFonts w:ascii="Tahoma" w:hAnsi="Tahoma" w:cs="Tahoma"/>
                <w:sz w:val="18"/>
                <w:szCs w:val="18"/>
              </w:rPr>
            </w:pPr>
          </w:p>
        </w:tc>
      </w:tr>
      <w:tr w:rsidR="00EA62BF" w:rsidRPr="00882269" w14:paraId="054CCB8D" w14:textId="77777777" w:rsidTr="001563EA">
        <w:trPr>
          <w:trHeight w:val="331"/>
          <w:jc w:val="center"/>
        </w:trPr>
        <w:tc>
          <w:tcPr>
            <w:tcW w:w="421" w:type="dxa"/>
            <w:shd w:val="clear" w:color="auto" w:fill="FFFFFF"/>
            <w:vAlign w:val="center"/>
          </w:tcPr>
          <w:p w14:paraId="6AA2F454" w14:textId="77777777" w:rsidR="00EA62BF" w:rsidRPr="00882269" w:rsidRDefault="00EA62BF" w:rsidP="001563E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8841EA0"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F978703" w14:textId="77777777" w:rsidR="00EA62BF" w:rsidRPr="00A75F2C" w:rsidRDefault="00EA62BF" w:rsidP="001563E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03236259" w14:textId="77777777" w:rsidR="00EA62BF" w:rsidRPr="00882269" w:rsidRDefault="00EA62BF" w:rsidP="001563E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F80A527" w14:textId="77777777" w:rsidR="00EA62BF" w:rsidRPr="00882269" w:rsidRDefault="00EA62BF" w:rsidP="001563E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A62BF" w:rsidRPr="00882269" w14:paraId="7945C697" w14:textId="77777777" w:rsidTr="001563EA">
        <w:trPr>
          <w:trHeight w:val="289"/>
          <w:jc w:val="center"/>
        </w:trPr>
        <w:tc>
          <w:tcPr>
            <w:tcW w:w="421" w:type="dxa"/>
            <w:shd w:val="clear" w:color="auto" w:fill="auto"/>
            <w:vAlign w:val="center"/>
          </w:tcPr>
          <w:p w14:paraId="6E298682" w14:textId="77777777" w:rsidR="00EA62BF" w:rsidRPr="00882269" w:rsidRDefault="00EA62BF" w:rsidP="001563E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A1A2276"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7A8DECF" w14:textId="77777777" w:rsidR="00EA62BF" w:rsidRPr="00A75F2C" w:rsidRDefault="00EA62BF" w:rsidP="001563EA">
            <w:pPr>
              <w:jc w:val="center"/>
              <w:rPr>
                <w:b/>
                <w:bCs/>
                <w:sz w:val="18"/>
                <w:szCs w:val="18"/>
              </w:rPr>
            </w:pPr>
            <w:r>
              <w:rPr>
                <w:rFonts w:ascii="Tahoma" w:hAnsi="Tahoma" w:cs="Tahoma"/>
                <w:b/>
                <w:bCs/>
                <w:color w:val="FF0000"/>
                <w:sz w:val="18"/>
                <w:szCs w:val="18"/>
              </w:rPr>
              <w:t>2</w:t>
            </w:r>
          </w:p>
        </w:tc>
        <w:tc>
          <w:tcPr>
            <w:tcW w:w="1702" w:type="dxa"/>
            <w:vMerge/>
          </w:tcPr>
          <w:p w14:paraId="54789226" w14:textId="77777777" w:rsidR="00EA62BF" w:rsidRPr="00882269" w:rsidRDefault="00EA62BF" w:rsidP="001563EA">
            <w:pPr>
              <w:spacing w:line="300" w:lineRule="auto"/>
              <w:rPr>
                <w:rFonts w:ascii="Tahoma" w:hAnsi="Tahoma" w:cs="Tahoma"/>
              </w:rPr>
            </w:pPr>
          </w:p>
        </w:tc>
        <w:tc>
          <w:tcPr>
            <w:tcW w:w="2268" w:type="dxa"/>
            <w:vMerge/>
          </w:tcPr>
          <w:p w14:paraId="308BABAD" w14:textId="77777777" w:rsidR="00EA62BF" w:rsidRPr="00882269" w:rsidRDefault="00EA62BF" w:rsidP="001563EA">
            <w:pPr>
              <w:spacing w:line="300" w:lineRule="auto"/>
              <w:rPr>
                <w:rFonts w:ascii="Tahoma" w:hAnsi="Tahoma" w:cs="Tahoma"/>
              </w:rPr>
            </w:pPr>
          </w:p>
        </w:tc>
      </w:tr>
      <w:tr w:rsidR="00EA62BF" w:rsidRPr="00882269" w14:paraId="62B2CDB3" w14:textId="77777777" w:rsidTr="001563EA">
        <w:trPr>
          <w:trHeight w:val="239"/>
          <w:jc w:val="center"/>
        </w:trPr>
        <w:tc>
          <w:tcPr>
            <w:tcW w:w="421" w:type="dxa"/>
            <w:shd w:val="clear" w:color="auto" w:fill="auto"/>
            <w:vAlign w:val="center"/>
          </w:tcPr>
          <w:p w14:paraId="04E07849" w14:textId="77777777" w:rsidR="00EA62BF" w:rsidRPr="00882269" w:rsidRDefault="00EA62BF" w:rsidP="001563E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2732B83" w14:textId="77777777" w:rsidR="00EA62BF" w:rsidRPr="00882269" w:rsidRDefault="00EA62BF" w:rsidP="001563E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75913C4" w14:textId="77777777" w:rsidR="00EA62BF" w:rsidRPr="00A75F2C" w:rsidRDefault="00EA62BF" w:rsidP="001563E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F57EB24" w14:textId="77777777" w:rsidR="00EA62BF" w:rsidRPr="00882269" w:rsidRDefault="00EA62BF" w:rsidP="001563EA">
            <w:pPr>
              <w:spacing w:line="300" w:lineRule="auto"/>
              <w:rPr>
                <w:rFonts w:ascii="Tahoma" w:hAnsi="Tahoma" w:cs="Tahoma"/>
              </w:rPr>
            </w:pPr>
          </w:p>
        </w:tc>
        <w:tc>
          <w:tcPr>
            <w:tcW w:w="2268" w:type="dxa"/>
            <w:vMerge/>
          </w:tcPr>
          <w:p w14:paraId="6AE4B2F8" w14:textId="77777777" w:rsidR="00EA62BF" w:rsidRPr="00882269" w:rsidRDefault="00EA62BF" w:rsidP="001563EA">
            <w:pPr>
              <w:spacing w:line="300" w:lineRule="auto"/>
              <w:rPr>
                <w:rFonts w:ascii="Tahoma" w:hAnsi="Tahoma" w:cs="Tahoma"/>
              </w:rPr>
            </w:pPr>
          </w:p>
        </w:tc>
      </w:tr>
      <w:tr w:rsidR="00EA62BF" w:rsidRPr="00882269" w14:paraId="589D0240" w14:textId="77777777" w:rsidTr="001563EA">
        <w:trPr>
          <w:trHeight w:val="1302"/>
          <w:jc w:val="center"/>
        </w:trPr>
        <w:tc>
          <w:tcPr>
            <w:tcW w:w="9644" w:type="dxa"/>
            <w:gridSpan w:val="5"/>
            <w:tcBorders>
              <w:top w:val="single" w:sz="4" w:space="0" w:color="auto"/>
              <w:left w:val="nil"/>
              <w:bottom w:val="nil"/>
              <w:right w:val="nil"/>
            </w:tcBorders>
            <w:shd w:val="clear" w:color="auto" w:fill="auto"/>
            <w:vAlign w:val="center"/>
          </w:tcPr>
          <w:p w14:paraId="008A44BE" w14:textId="77777777" w:rsidR="00EA62BF" w:rsidRPr="00882269" w:rsidRDefault="00EA62BF" w:rsidP="001563EA">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537BD20A" w14:textId="77777777" w:rsidR="00EA62BF" w:rsidRPr="00882269" w:rsidRDefault="00EA62BF" w:rsidP="001563EA">
            <w:pPr>
              <w:jc w:val="both"/>
              <w:rPr>
                <w:rFonts w:ascii="Tahoma" w:hAnsi="Tahoma" w:cs="Tahoma"/>
                <w:b/>
                <w:bCs/>
                <w:i/>
                <w:sz w:val="16"/>
                <w:szCs w:val="16"/>
              </w:rPr>
            </w:pPr>
          </w:p>
          <w:p w14:paraId="50359922" w14:textId="77777777" w:rsidR="00EA62BF" w:rsidRPr="00882269" w:rsidRDefault="00EA62BF" w:rsidP="001563EA">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34087F1" w14:textId="77777777" w:rsidR="00EA62BF" w:rsidRPr="00882269" w:rsidRDefault="00EA62BF" w:rsidP="001563EA">
            <w:pPr>
              <w:jc w:val="both"/>
              <w:rPr>
                <w:rFonts w:ascii="Tahoma" w:hAnsi="Tahoma" w:cs="Tahoma"/>
                <w:b/>
                <w:bCs/>
                <w:i/>
                <w:sz w:val="16"/>
                <w:szCs w:val="16"/>
              </w:rPr>
            </w:pPr>
          </w:p>
          <w:p w14:paraId="4DABF32E" w14:textId="77777777" w:rsidR="00EA62BF" w:rsidRPr="00882269" w:rsidRDefault="00EA62BF" w:rsidP="001563E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1A6C4996" w14:textId="77777777" w:rsidR="00EA62BF" w:rsidRPr="00F972AC" w:rsidRDefault="00EA62BF" w:rsidP="00EA62BF">
      <w:pPr>
        <w:spacing w:line="260" w:lineRule="atLeast"/>
        <w:jc w:val="both"/>
        <w:rPr>
          <w:rFonts w:ascii="Tahoma" w:hAnsi="Tahoma" w:cs="Tahoma"/>
        </w:rPr>
      </w:pPr>
    </w:p>
    <w:p w14:paraId="474FCE64"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9F67B0">
        <w:rPr>
          <w:rFonts w:ascii="Tahoma" w:hAnsi="Tahoma" w:cs="Tahoma"/>
          <w:b/>
          <w:bCs/>
          <w:color w:val="000000"/>
          <w:kern w:val="32"/>
          <w:lang w:val="es-ES_tradnl"/>
        </w:rPr>
        <w:lastRenderedPageBreak/>
        <w:t>HERRAMIENTAS E INSUMOS</w:t>
      </w:r>
      <w:bookmarkEnd w:id="142"/>
      <w:bookmarkEnd w:id="143"/>
      <w:r w:rsidRPr="009F67B0">
        <w:rPr>
          <w:rFonts w:ascii="Tahoma" w:hAnsi="Tahoma" w:cs="Tahoma"/>
          <w:b/>
          <w:bCs/>
          <w:color w:val="000000"/>
          <w:kern w:val="32"/>
          <w:lang w:val="es-ES_tradnl"/>
        </w:rPr>
        <w:t xml:space="preserve"> OPERATIVOS</w:t>
      </w:r>
    </w:p>
    <w:p w14:paraId="5BADB66E" w14:textId="77777777" w:rsidR="00EA62BF" w:rsidRPr="009F67B0" w:rsidRDefault="00EA62BF" w:rsidP="00EA62BF">
      <w:pPr>
        <w:spacing w:line="260" w:lineRule="atLeast"/>
        <w:jc w:val="both"/>
        <w:rPr>
          <w:rFonts w:ascii="Tahoma" w:hAnsi="Tahoma" w:cs="Tahoma"/>
          <w:color w:val="000000"/>
          <w:lang w:val="es-ES_tradnl" w:eastAsia="es-BO"/>
        </w:rPr>
      </w:pPr>
      <w:bookmarkStart w:id="144"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9F67B0">
        <w:rPr>
          <w:rFonts w:ascii="Tahoma" w:hAnsi="Tahoma" w:cs="Tahoma"/>
          <w:color w:val="000000"/>
          <w:lang w:val="es-ES_tradnl" w:eastAsia="es-BO"/>
        </w:rPr>
        <w:t xml:space="preserve"> </w:t>
      </w:r>
    </w:p>
    <w:p w14:paraId="323C8D94" w14:textId="77777777" w:rsidR="00EA62BF" w:rsidRPr="009F67B0" w:rsidRDefault="00EA62BF" w:rsidP="00EA62BF">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581024A8" w14:textId="77777777" w:rsidR="00EA62BF" w:rsidRPr="009F67B0"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9F67B0">
        <w:rPr>
          <w:rFonts w:ascii="Tahoma" w:hAnsi="Tahoma" w:cs="Tahoma"/>
          <w:b/>
          <w:bCs/>
          <w:color w:val="000000"/>
          <w:kern w:val="32"/>
          <w:lang w:val="es-ES_tradnl"/>
        </w:rPr>
        <w:t>CONTROL Y SEGUIMIENTO DE LA CONSULTORÍA</w:t>
      </w:r>
      <w:bookmarkEnd w:id="145"/>
      <w:bookmarkEnd w:id="146"/>
    </w:p>
    <w:p w14:paraId="7E5B1C37"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8566C5C" w14:textId="77777777" w:rsidR="00EA62BF" w:rsidRPr="009F67B0" w:rsidRDefault="00EA62BF" w:rsidP="00EA62BF">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7687BAFE" w14:textId="77777777" w:rsidR="00EA62BF" w:rsidRPr="009F67B0" w:rsidRDefault="00EA62BF" w:rsidP="00EA62BF">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501D9D9B" w14:textId="77777777" w:rsidR="00EA62BF" w:rsidRPr="009F67B0" w:rsidRDefault="00EA62BF" w:rsidP="00EA62BF">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B341C8D" w14:textId="77777777" w:rsidR="00EA62BF" w:rsidRPr="009F67B0" w:rsidRDefault="00EA62BF" w:rsidP="00EA62BF">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39380D83" w14:textId="77777777" w:rsidR="00EA62BF" w:rsidRPr="009F67B0" w:rsidRDefault="00EA62BF" w:rsidP="00EA62BF">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7" w:name="_Hlk170236919"/>
    </w:p>
    <w:p w14:paraId="366B2E96" w14:textId="77777777" w:rsidR="00EA62BF" w:rsidRPr="009F67B0" w:rsidRDefault="00EA62BF" w:rsidP="00EA62BF">
      <w:pPr>
        <w:numPr>
          <w:ilvl w:val="1"/>
          <w:numId w:val="80"/>
        </w:numPr>
        <w:spacing w:line="260" w:lineRule="atLeast"/>
        <w:ind w:left="426"/>
        <w:jc w:val="both"/>
        <w:rPr>
          <w:rFonts w:ascii="Tahoma" w:hAnsi="Tahoma" w:cs="Tahoma"/>
          <w:lang w:val="es-ES_tradnl"/>
        </w:rPr>
      </w:pPr>
      <w:bookmarkStart w:id="148" w:name="_Hlk170235486"/>
      <w:r w:rsidRPr="009F67B0">
        <w:rPr>
          <w:rFonts w:ascii="Tahoma" w:hAnsi="Tahoma" w:cs="Tahoma"/>
          <w:lang w:val="es-ES_tradnl"/>
        </w:rPr>
        <w:t>Realizar el estricto seguimiento y control al cumplimiento de las condiciones ofertadas por la Entidad Ejecutora.</w:t>
      </w:r>
    </w:p>
    <w:bookmarkEnd w:id="147"/>
    <w:bookmarkEnd w:id="148"/>
    <w:p w14:paraId="48E6FBB8"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6053A9C5" w14:textId="77777777" w:rsidR="00EA62BF" w:rsidRPr="009F67B0" w:rsidRDefault="00EA62BF" w:rsidP="00EA62BF">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49" w:name="_Toc536520844"/>
      <w:r w:rsidRPr="009F67B0">
        <w:rPr>
          <w:rFonts w:ascii="Tahoma" w:hAnsi="Tahoma" w:cs="Tahoma"/>
          <w:color w:val="000000"/>
          <w:lang w:val="es-ES_tradnl"/>
        </w:rPr>
        <w:t xml:space="preserve"> </w:t>
      </w:r>
      <w:bookmarkStart w:id="150" w:name="_Toc536520845"/>
      <w:bookmarkEnd w:id="149"/>
    </w:p>
    <w:p w14:paraId="04A4C1F0" w14:textId="77777777" w:rsidR="00EA62BF" w:rsidRPr="009F67B0" w:rsidRDefault="00EA62BF" w:rsidP="00EA62BF">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9F67B0">
        <w:rPr>
          <w:rFonts w:ascii="Tahoma" w:hAnsi="Tahoma" w:cs="Tahoma"/>
          <w:b/>
          <w:bCs/>
          <w:color w:val="000000"/>
          <w:kern w:val="32"/>
          <w:lang w:val="es-ES_tradnl"/>
        </w:rPr>
        <w:t>DETALLE REFERENCIAL DE LOS COMPONENTE</w:t>
      </w:r>
      <w:bookmarkEnd w:id="151"/>
      <w:r w:rsidRPr="009F67B0">
        <w:rPr>
          <w:rFonts w:ascii="Tahoma" w:hAnsi="Tahoma" w:cs="Tahoma"/>
          <w:b/>
          <w:bCs/>
          <w:color w:val="000000"/>
          <w:kern w:val="32"/>
          <w:lang w:val="es-ES_tradnl"/>
        </w:rPr>
        <w:t>S (PROVISIÓN Y DOTACIÓN DE MATERIALES DE CONSTRUCCIÓN Y APORTE PROPIO).</w:t>
      </w:r>
      <w:bookmarkEnd w:id="152"/>
    </w:p>
    <w:p w14:paraId="3FB0BFB9" w14:textId="77777777" w:rsidR="00EA62BF" w:rsidRPr="009F67B0" w:rsidRDefault="00EA62BF" w:rsidP="00EA62BF">
      <w:pPr>
        <w:rPr>
          <w:lang w:val="es-ES_tradnl"/>
        </w:rPr>
      </w:pPr>
    </w:p>
    <w:p w14:paraId="7AB7E423" w14:textId="77777777" w:rsidR="00EA62BF" w:rsidRPr="009F67B0" w:rsidRDefault="00EA62BF" w:rsidP="00EA62BF">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BB7FAF0" w14:textId="77777777" w:rsidR="00EA62BF" w:rsidRDefault="00EA62BF" w:rsidP="00EA62B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A62BF" w:rsidRPr="00882269" w14:paraId="257D9227" w14:textId="77777777" w:rsidTr="001563EA">
        <w:trPr>
          <w:trHeight w:val="972"/>
          <w:jc w:val="center"/>
        </w:trPr>
        <w:tc>
          <w:tcPr>
            <w:tcW w:w="1076" w:type="dxa"/>
            <w:shd w:val="clear" w:color="auto" w:fill="D9E2F3" w:themeFill="accent5" w:themeFillTint="33"/>
            <w:noWrap/>
            <w:vAlign w:val="center"/>
            <w:hideMark/>
          </w:tcPr>
          <w:p w14:paraId="5C22BC80" w14:textId="77777777" w:rsidR="00EA62BF" w:rsidRPr="00882269" w:rsidRDefault="00EA62BF" w:rsidP="001563EA">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3BA66952" w14:textId="77777777" w:rsidR="00EA62BF" w:rsidRPr="00882269" w:rsidRDefault="00EA62BF" w:rsidP="001563EA">
            <w:pPr>
              <w:spacing w:line="320" w:lineRule="exact"/>
              <w:jc w:val="center"/>
              <w:rPr>
                <w:rFonts w:ascii="Tahoma" w:hAnsi="Tahoma" w:cs="Tahoma"/>
                <w:b/>
                <w:sz w:val="18"/>
                <w:szCs w:val="18"/>
              </w:rPr>
            </w:pPr>
            <w:r w:rsidRPr="00687A41">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A233B10" w14:textId="77777777" w:rsidR="00EA62BF" w:rsidRPr="00882269" w:rsidRDefault="00EA62BF" w:rsidP="001563E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49DD192" w14:textId="77777777" w:rsidR="00EA62BF" w:rsidRPr="00882269" w:rsidRDefault="00EA62BF" w:rsidP="001563E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EA62BF" w:rsidRPr="00882269" w14:paraId="4489853E" w14:textId="77777777" w:rsidTr="001563EA">
        <w:trPr>
          <w:trHeight w:val="490"/>
          <w:jc w:val="center"/>
        </w:trPr>
        <w:tc>
          <w:tcPr>
            <w:tcW w:w="8642" w:type="dxa"/>
            <w:gridSpan w:val="4"/>
            <w:shd w:val="clear" w:color="auto" w:fill="FFC1E0"/>
            <w:noWrap/>
            <w:vAlign w:val="center"/>
            <w:hideMark/>
          </w:tcPr>
          <w:p w14:paraId="5D5C99EA" w14:textId="77777777" w:rsidR="00EA62BF" w:rsidRPr="00882269" w:rsidRDefault="00EA62BF" w:rsidP="001563E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EA62BF" w:rsidRPr="009C08A6" w14:paraId="1411E80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AC97031"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E1EB6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0FD18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E5704D"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306,00</w:t>
            </w:r>
          </w:p>
        </w:tc>
      </w:tr>
      <w:tr w:rsidR="00EA62BF" w:rsidRPr="009C08A6" w14:paraId="56BC6B3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E002FC4"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351B0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5B283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23DC05"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283,98</w:t>
            </w:r>
          </w:p>
        </w:tc>
      </w:tr>
      <w:tr w:rsidR="00EA62BF" w:rsidRPr="009C08A6" w14:paraId="4738CF9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5699D5C"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C6826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84804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3B0B99"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EA62BF" w:rsidRPr="009C08A6" w14:paraId="4F67B0F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97F9F34"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0B6A3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F61E5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F6B41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3.400,00</w:t>
            </w:r>
          </w:p>
        </w:tc>
      </w:tr>
      <w:tr w:rsidR="00EA62BF" w:rsidRPr="009C08A6" w14:paraId="545D1F9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7FBFE9E"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63D0E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52488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B3FF7C"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2.960,00</w:t>
            </w:r>
          </w:p>
        </w:tc>
      </w:tr>
      <w:tr w:rsidR="00EA62BF" w:rsidRPr="009C08A6" w14:paraId="5D0C0C2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3920B7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CEE11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E422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5C328D"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90,68</w:t>
            </w:r>
          </w:p>
        </w:tc>
      </w:tr>
      <w:tr w:rsidR="00EA62BF" w:rsidRPr="009C08A6" w14:paraId="49133FE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23C536C"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5922B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96719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90B242"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923,45</w:t>
            </w:r>
          </w:p>
        </w:tc>
      </w:tr>
      <w:tr w:rsidR="00EA62BF" w:rsidRPr="009C08A6" w14:paraId="2C27B8B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2867388"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lastRenderedPageBreak/>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0AE53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098E9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B0D6A8"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355,00</w:t>
            </w:r>
          </w:p>
        </w:tc>
      </w:tr>
      <w:tr w:rsidR="00EA62BF" w:rsidRPr="009C08A6" w14:paraId="109CA49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AE6C5A3"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38C0AD"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448B1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9977FA"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177,20</w:t>
            </w:r>
          </w:p>
        </w:tc>
      </w:tr>
      <w:tr w:rsidR="00EA62BF" w:rsidRPr="009C08A6" w14:paraId="37BC644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463D900"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88B72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E7516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2B788B"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480,00</w:t>
            </w:r>
          </w:p>
        </w:tc>
      </w:tr>
      <w:tr w:rsidR="00EA62BF" w:rsidRPr="009C08A6" w14:paraId="052D9C92"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160EF42"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C7988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33864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B328B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10C6A50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1DC4755"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A96DD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E84C9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CE20A1"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68C5E46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2FB667B2"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B4E33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7CAC3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E8670B"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56250B3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AD7B08A"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9C5A4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41105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1CC7AC"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480,00</w:t>
            </w:r>
          </w:p>
        </w:tc>
      </w:tr>
      <w:tr w:rsidR="00EA62BF" w:rsidRPr="009C08A6" w14:paraId="39F5DABB"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62D29BB"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A6CD7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25229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AD35CD"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480,00</w:t>
            </w:r>
          </w:p>
        </w:tc>
      </w:tr>
      <w:tr w:rsidR="00EA62BF" w:rsidRPr="009C08A6" w14:paraId="7D0B35C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27D508EF"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C479DD"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83E03D"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3E4C8A"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545479D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21BFA6D"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62F24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F6517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A0CFE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60,00</w:t>
            </w:r>
          </w:p>
        </w:tc>
      </w:tr>
      <w:tr w:rsidR="00EA62BF" w:rsidRPr="009C08A6" w14:paraId="422AB892"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7D29A9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81BE9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798CF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226934"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124,00</w:t>
            </w:r>
          </w:p>
        </w:tc>
      </w:tr>
      <w:tr w:rsidR="00EA62BF" w:rsidRPr="009C08A6" w14:paraId="5FBE318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BF79A38"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E446B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7A85D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6C95DF"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2.506,79</w:t>
            </w:r>
          </w:p>
        </w:tc>
      </w:tr>
      <w:tr w:rsidR="00EA62BF" w:rsidRPr="009C08A6" w14:paraId="00C5EB22"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E7FC824"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2DBF5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2DB5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74F41D"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574,00</w:t>
            </w:r>
          </w:p>
        </w:tc>
      </w:tr>
      <w:tr w:rsidR="00EA62BF" w:rsidRPr="009C08A6" w14:paraId="31ED9A3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3DA2EB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3F51F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383F1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9C880"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2BA57872"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342D16F"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9367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5A397D"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5C2FE0"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1.163,49</w:t>
            </w:r>
          </w:p>
        </w:tc>
      </w:tr>
      <w:tr w:rsidR="00EA62BF" w:rsidRPr="009C08A6" w14:paraId="47E2122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60A7F9D"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CE677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648B1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37B330"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18.377,46</w:t>
            </w:r>
          </w:p>
        </w:tc>
      </w:tr>
      <w:tr w:rsidR="00EA62BF" w:rsidRPr="009C08A6" w14:paraId="51887EE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6DE3FB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3F7DD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CB6E95"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5E1CED"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4.694,35</w:t>
            </w:r>
          </w:p>
        </w:tc>
      </w:tr>
      <w:tr w:rsidR="00EA62BF" w:rsidRPr="009C08A6" w14:paraId="1907309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C7A00DE"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803C6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995FA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6903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2.814,00</w:t>
            </w:r>
          </w:p>
        </w:tc>
      </w:tr>
      <w:tr w:rsidR="00EA62BF" w:rsidRPr="009C08A6" w14:paraId="6DCAAC5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3E03446"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42415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16D4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98832"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287,76</w:t>
            </w:r>
          </w:p>
        </w:tc>
      </w:tr>
      <w:tr w:rsidR="00EA62BF" w:rsidRPr="009C08A6" w14:paraId="1015F872"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34399EC"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74AB4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DCAE7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1F0BD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7217E6A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5E8EFE0"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4742A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D42E05"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F6689B"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A62BF" w:rsidRPr="009C08A6" w14:paraId="6CCC6AA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9F7DD73"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F73D5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F95E7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AAD57A"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A62BF" w:rsidRPr="009C08A6" w14:paraId="4CD4C1A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92497DA"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E28AE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F7410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87124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1.904,28</w:t>
            </w:r>
          </w:p>
        </w:tc>
      </w:tr>
      <w:tr w:rsidR="00EA62BF" w:rsidRPr="009C08A6" w14:paraId="1D38A31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915DC51"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B1CF3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66546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BFF57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104,00</w:t>
            </w:r>
          </w:p>
        </w:tc>
      </w:tr>
      <w:tr w:rsidR="00EA62BF" w:rsidRPr="009C08A6" w14:paraId="5D44F70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20D62A96"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2C85E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1A88D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1C08F"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560,72</w:t>
            </w:r>
          </w:p>
        </w:tc>
      </w:tr>
      <w:tr w:rsidR="00EA62BF" w:rsidRPr="009C08A6" w14:paraId="23CDF7F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9C4BF06"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E124F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54052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557DF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212,44</w:t>
            </w:r>
          </w:p>
        </w:tc>
      </w:tr>
      <w:tr w:rsidR="00EA62BF" w:rsidRPr="009C08A6" w14:paraId="5D5A595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2FAEC860"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49D83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F807C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4E27D0"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0323F2A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E212A8D"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6A50E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AF1E3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26EB7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480,00</w:t>
            </w:r>
          </w:p>
        </w:tc>
      </w:tr>
      <w:tr w:rsidR="00EA62BF" w:rsidRPr="009C08A6" w14:paraId="1E8B885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520898C"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497F0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9AFEB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2B98A3"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1.320,00</w:t>
            </w:r>
          </w:p>
        </w:tc>
      </w:tr>
      <w:tr w:rsidR="00EA62BF" w:rsidRPr="009C08A6" w14:paraId="10DB455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9FA7DB8"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B5EF4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AA800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FDFCE3"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3CA3CE5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700E3C4"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2EAE0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D6CB2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3CB97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306,00</w:t>
            </w:r>
          </w:p>
        </w:tc>
      </w:tr>
      <w:tr w:rsidR="00EA62BF" w:rsidRPr="009C08A6" w14:paraId="3E66A0D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32FD4B7"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006D0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62E1B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7AB460"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48090067"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2361DE6"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25AB5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AF795"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68EAEC"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A62BF" w:rsidRPr="009C08A6" w14:paraId="004ECC7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C6150C1"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63ADB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0C28C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848E2B"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4D1F947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A0761BF"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3DDF2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A6288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6D31E2"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418,56</w:t>
            </w:r>
          </w:p>
        </w:tc>
      </w:tr>
      <w:tr w:rsidR="00EA62BF" w:rsidRPr="009C08A6" w14:paraId="00A91DC2"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F8EE874"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787A7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FEF64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3AF3D5"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844,13</w:t>
            </w:r>
          </w:p>
        </w:tc>
      </w:tr>
      <w:tr w:rsidR="00EA62BF" w:rsidRPr="009C08A6" w14:paraId="1EDAF79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2E73F37"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1137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04DCF5"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9D47DF"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758,70</w:t>
            </w:r>
          </w:p>
        </w:tc>
      </w:tr>
      <w:tr w:rsidR="00EA62BF" w:rsidRPr="009C08A6" w14:paraId="4C8D0C2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15899C5"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0FEC7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EF592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C621E"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428,89</w:t>
            </w:r>
          </w:p>
        </w:tc>
      </w:tr>
      <w:tr w:rsidR="00EA62BF" w:rsidRPr="009C08A6" w14:paraId="16FC134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A17827D"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F5E53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66D60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2DB81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31131E7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F7BC110"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AA66D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3832C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FFD820"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40C505F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5838E3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F3EAE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6D98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552DA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2FB5DAB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1825ADF"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E5192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035FA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8C1F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A62BF" w:rsidRPr="009C08A6" w14:paraId="5C4F12E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E94DBAC"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BC47F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220A4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F11213"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3B96A2D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0961EDC"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2AB50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710A2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9FE811"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240,00</w:t>
            </w:r>
          </w:p>
        </w:tc>
      </w:tr>
      <w:tr w:rsidR="00EA62BF" w:rsidRPr="009C08A6" w14:paraId="56D90DA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CF25466"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C804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F3137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3EA1FC"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120.543,20</w:t>
            </w:r>
          </w:p>
        </w:tc>
      </w:tr>
      <w:tr w:rsidR="00EA62BF" w:rsidRPr="009C08A6" w14:paraId="321BA89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FED6F9F"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E00A3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F3D51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41A9CB"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2.700,00</w:t>
            </w:r>
          </w:p>
        </w:tc>
      </w:tr>
      <w:tr w:rsidR="00EA62BF" w:rsidRPr="009C08A6" w14:paraId="7769FB6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A1E71A7"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FB0F9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924B0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563633"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4.720,00</w:t>
            </w:r>
          </w:p>
        </w:tc>
      </w:tr>
      <w:tr w:rsidR="00EA62BF" w:rsidRPr="009C08A6" w14:paraId="1426E19A"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7DE4CB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3238E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BF1FF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39F2DD"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6A5EF84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2A99834"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40D2C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E274C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A7E73D"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19D2FAE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867DC4A"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7ADF9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DFB1F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BB26FA"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29A6C917"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DF0E8C1"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1E16B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5A6C2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F50AA9"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423,36</w:t>
            </w:r>
          </w:p>
        </w:tc>
      </w:tr>
      <w:tr w:rsidR="00EA62BF" w:rsidRPr="009C08A6" w14:paraId="4146DB1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E7D4D12"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02A3F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58773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E2864C"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7.102,98</w:t>
            </w:r>
          </w:p>
        </w:tc>
      </w:tr>
      <w:tr w:rsidR="00EA62BF" w:rsidRPr="009C08A6" w14:paraId="7507289B"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650C8A4"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2E250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4E60A5"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E664B"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A62BF" w:rsidRPr="009C08A6" w14:paraId="0D3C0B2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2EADA896"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295A15"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71BE6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A363E4"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3BE14EA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385A62C"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44C43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296BB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15581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A62BF" w:rsidRPr="009C08A6" w14:paraId="5EE56632"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D9471BB"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DBEAD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CC7CF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E2E12E"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5.460,80</w:t>
            </w:r>
          </w:p>
        </w:tc>
      </w:tr>
      <w:tr w:rsidR="00EA62BF" w:rsidRPr="009C08A6" w14:paraId="6B8B461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218E66C1"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lastRenderedPageBreak/>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08C4BD"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70839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7423B8"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7.669,08</w:t>
            </w:r>
          </w:p>
        </w:tc>
      </w:tr>
      <w:tr w:rsidR="00EA62BF" w:rsidRPr="009C08A6" w14:paraId="2B3A770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90C270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425FE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6626B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E90A3B"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303,65</w:t>
            </w:r>
          </w:p>
        </w:tc>
      </w:tr>
      <w:tr w:rsidR="00EA62BF" w:rsidRPr="009C08A6" w14:paraId="5A2DF2F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CF4986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87EAA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42FCD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EA7F99"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243,32</w:t>
            </w:r>
          </w:p>
        </w:tc>
      </w:tr>
      <w:tr w:rsidR="00EA62BF" w:rsidRPr="009C08A6" w14:paraId="10F7165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2FCEB42A"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E27F35"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36E6D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420CEF"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1.467,06</w:t>
            </w:r>
          </w:p>
        </w:tc>
      </w:tr>
      <w:tr w:rsidR="00EA62BF" w:rsidRPr="009C08A6" w14:paraId="24876B9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2203E66"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06BD7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0A77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44B959"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A62BF" w:rsidRPr="009C08A6" w14:paraId="4D89D295"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A384F88"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500B0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C386F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1DD53A"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240,00</w:t>
            </w:r>
          </w:p>
        </w:tc>
      </w:tr>
      <w:tr w:rsidR="00EA62BF" w:rsidRPr="009C08A6" w14:paraId="4E285B1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B608708"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2913C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E872E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8D48A3"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29,58</w:t>
            </w:r>
          </w:p>
        </w:tc>
      </w:tr>
      <w:tr w:rsidR="00EA62BF" w:rsidRPr="009C08A6" w14:paraId="304F123B"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D3B3038"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B5D8F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51690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37F21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1.439,45</w:t>
            </w:r>
          </w:p>
        </w:tc>
      </w:tr>
      <w:tr w:rsidR="00EA62BF" w:rsidRPr="009C08A6" w14:paraId="0ABC664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47B2BE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50789D"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2FF93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79DA6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1.467,06</w:t>
            </w:r>
          </w:p>
        </w:tc>
      </w:tr>
      <w:tr w:rsidR="00EA62BF" w:rsidRPr="009C08A6" w14:paraId="7FA7C53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8AC88DB"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0B3C5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157B3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23CE22"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287,00</w:t>
            </w:r>
          </w:p>
        </w:tc>
      </w:tr>
      <w:tr w:rsidR="00EA62BF" w:rsidRPr="009C08A6" w14:paraId="7BA0728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244D6A5"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EB5CE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56A43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E5A2B9"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1.562,00</w:t>
            </w:r>
          </w:p>
        </w:tc>
      </w:tr>
      <w:tr w:rsidR="00EA62BF" w:rsidRPr="009C08A6" w14:paraId="73931D8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5560D97"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54396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2A7B8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D0FD53"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A62BF" w:rsidRPr="009C08A6" w14:paraId="28C05CC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DE1F0EE"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E4CF9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FC10A5"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17666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5C8D638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6B50726"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E0457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618C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81AB1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A62BF" w:rsidRPr="009C08A6" w14:paraId="22E1F927"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730FC1A"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44502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C3D8C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607129"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A62BF" w:rsidRPr="009C08A6" w14:paraId="3BF6114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2201D0A"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06FA9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C8A3F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47E3AD"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1E5F556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A00C74C"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EAA2E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7827C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9B9992"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496,36</w:t>
            </w:r>
          </w:p>
        </w:tc>
      </w:tr>
      <w:tr w:rsidR="00EA62BF" w:rsidRPr="009C08A6" w14:paraId="53C53B1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A5CF2D7"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DCFD7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F3C20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664DD9"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5A29BBC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07A046E"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08C69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B6F4B5"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D68E9B"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3DD77BF0"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E14C73D"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2C26C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D7B1C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CBD5D8"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58A673E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EBA7012"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6A19C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6B22A8"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1D788C"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EA62BF" w:rsidRPr="009C08A6" w14:paraId="28E5F91C"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4B8D45D"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B7A1C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6B07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6C257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0878F666"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9926777"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97EDDD"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8D028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A64384"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A62BF" w:rsidRPr="009C08A6" w14:paraId="2440FFE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2391598F"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586C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AFA91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F62D9E"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180,00</w:t>
            </w:r>
          </w:p>
        </w:tc>
      </w:tr>
      <w:tr w:rsidR="00EA62BF" w:rsidRPr="009C08A6" w14:paraId="1986E6E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CA73F20"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2D9D8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00CA8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67C89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55293C7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754FF8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C1FE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FF74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7DE790"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40A008F2"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2A011060"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DDEB6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9B73B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B29236"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A62BF" w:rsidRPr="009C08A6" w14:paraId="348EB77B"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5683F1E5"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E3D10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D7F16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541AA4"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A62BF" w:rsidRPr="009C08A6" w14:paraId="3A8411E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221C279"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2E7F2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D1349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DC5A60"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EA62BF" w:rsidRPr="009C08A6" w14:paraId="7E35987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7B0B75E"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1777E2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01C8C"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C41A6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EA62BF" w:rsidRPr="009C08A6" w14:paraId="7609C3B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927E0A8"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E26BF7"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54C1E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9F1587"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2.052,80</w:t>
            </w:r>
          </w:p>
        </w:tc>
      </w:tr>
      <w:tr w:rsidR="00EA62BF" w:rsidRPr="009C08A6" w14:paraId="0B0342E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FA738D8"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3CBB2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E52E7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34A74E"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988,00</w:t>
            </w:r>
          </w:p>
        </w:tc>
      </w:tr>
      <w:tr w:rsidR="00EA62BF" w:rsidRPr="009C08A6" w14:paraId="4A52BE48"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729D981"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89F7F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F9965E"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0A685F"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3.040,00</w:t>
            </w:r>
          </w:p>
        </w:tc>
      </w:tr>
      <w:tr w:rsidR="00EA62BF" w:rsidRPr="009C08A6" w14:paraId="77920A5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635AABB7"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7A8A56"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19CC9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C9FA3E"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384,00</w:t>
            </w:r>
          </w:p>
        </w:tc>
      </w:tr>
      <w:tr w:rsidR="00EA62BF" w:rsidRPr="009C08A6" w14:paraId="1A2E393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8A4AAB7"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35FDFB"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5D554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9E8A58"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321,30</w:t>
            </w:r>
          </w:p>
        </w:tc>
      </w:tr>
      <w:tr w:rsidR="00EA62BF" w:rsidRPr="009C08A6" w14:paraId="77794FE4"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7A55FEB8"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19CFD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46E2F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7CF2BE"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696,00</w:t>
            </w:r>
          </w:p>
        </w:tc>
      </w:tr>
      <w:tr w:rsidR="00EA62BF" w:rsidRPr="009C08A6" w14:paraId="5BE52369"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3FADB30"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B76F9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3FF12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1453F1"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14,40</w:t>
            </w:r>
          </w:p>
        </w:tc>
      </w:tr>
      <w:tr w:rsidR="00EA62BF" w:rsidRPr="009C08A6" w14:paraId="333F466D"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008C4B57"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32F411"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C9F124"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34C38F"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93,60</w:t>
            </w:r>
          </w:p>
        </w:tc>
      </w:tr>
      <w:tr w:rsidR="00EA62BF" w:rsidRPr="009C08A6" w14:paraId="7C06EF63"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D7D98A5"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55ABA2"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A660CF"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DCC1E3"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108,00</w:t>
            </w:r>
          </w:p>
        </w:tc>
      </w:tr>
      <w:tr w:rsidR="00EA62BF" w:rsidRPr="009C08A6" w14:paraId="792CA65E"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311AA592"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4EAE9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8C23C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448199"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A62BF" w:rsidRPr="009C08A6" w14:paraId="5C40085F"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40F7518B"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0022D3"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44F6FA"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C3DE9E"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49.999,72</w:t>
            </w:r>
          </w:p>
        </w:tc>
      </w:tr>
      <w:tr w:rsidR="00EA62BF" w:rsidRPr="009C08A6" w14:paraId="7DEC0C81" w14:textId="77777777" w:rsidTr="001563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FEBFF"/>
            <w:noWrap/>
            <w:vAlign w:val="center"/>
          </w:tcPr>
          <w:p w14:paraId="1F8E0E76" w14:textId="77777777" w:rsidR="00EA62BF" w:rsidRPr="009C08A6" w:rsidRDefault="00EA62BF" w:rsidP="001563EA">
            <w:pPr>
              <w:jc w:val="center"/>
              <w:rPr>
                <w:rFonts w:ascii="Tahoma" w:hAnsi="Tahoma" w:cs="Tahoma"/>
                <w:sz w:val="18"/>
                <w:szCs w:val="18"/>
                <w:lang w:eastAsia="es-ES"/>
              </w:rPr>
            </w:pPr>
            <w:r w:rsidRPr="009C08A6">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CD9890"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62A209" w14:textId="77777777" w:rsidR="00EA62BF" w:rsidRPr="009C08A6" w:rsidRDefault="00EA62BF" w:rsidP="001563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EEDEF5" w14:textId="77777777" w:rsidR="00EA62BF" w:rsidRPr="009C08A6" w:rsidRDefault="00EA62BF" w:rsidP="001563EA">
            <w:pPr>
              <w:jc w:val="right"/>
              <w:rPr>
                <w:rFonts w:ascii="Tahoma" w:hAnsi="Tahoma" w:cs="Tahoma"/>
                <w:color w:val="FF0000"/>
                <w:sz w:val="18"/>
                <w:szCs w:val="18"/>
                <w:lang w:eastAsia="es-ES"/>
              </w:rPr>
            </w:pPr>
            <w:r>
              <w:rPr>
                <w:rFonts w:ascii="Calibri" w:hAnsi="Calibri" w:cs="Calibri"/>
                <w:color w:val="000000"/>
                <w:sz w:val="16"/>
                <w:szCs w:val="16"/>
              </w:rPr>
              <w:t>1.134,80</w:t>
            </w:r>
          </w:p>
        </w:tc>
      </w:tr>
    </w:tbl>
    <w:p w14:paraId="63A8B735" w14:textId="77777777" w:rsidR="00EA62BF" w:rsidRDefault="00EA62BF" w:rsidP="00EA62BF">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A62BF" w:rsidRPr="009F67B0" w14:paraId="6340EB20" w14:textId="77777777" w:rsidTr="001563EA">
        <w:trPr>
          <w:trHeight w:val="20"/>
          <w:jc w:val="center"/>
        </w:trPr>
        <w:tc>
          <w:tcPr>
            <w:tcW w:w="8647" w:type="dxa"/>
            <w:gridSpan w:val="5"/>
            <w:shd w:val="clear" w:color="auto" w:fill="FFC1E0"/>
            <w:noWrap/>
            <w:vAlign w:val="center"/>
            <w:hideMark/>
          </w:tcPr>
          <w:p w14:paraId="5A896051" w14:textId="77777777" w:rsidR="00EA62BF" w:rsidRPr="009F67B0" w:rsidRDefault="00EA62BF" w:rsidP="001563EA">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EA62BF" w:rsidRPr="009F67B0" w14:paraId="2742C076" w14:textId="77777777" w:rsidTr="001563EA">
        <w:trPr>
          <w:trHeight w:val="20"/>
          <w:jc w:val="center"/>
        </w:trPr>
        <w:tc>
          <w:tcPr>
            <w:tcW w:w="992" w:type="dxa"/>
            <w:shd w:val="clear" w:color="000000" w:fill="F2F2F2"/>
            <w:noWrap/>
            <w:vAlign w:val="center"/>
            <w:hideMark/>
          </w:tcPr>
          <w:p w14:paraId="4C891373" w14:textId="77777777" w:rsidR="00EA62BF" w:rsidRPr="009F67B0" w:rsidRDefault="00EA62BF" w:rsidP="001563EA">
            <w:pPr>
              <w:jc w:val="center"/>
              <w:rPr>
                <w:rFonts w:ascii="Tahoma" w:hAnsi="Tahoma" w:cs="Tahoma"/>
                <w:sz w:val="18"/>
                <w:szCs w:val="18"/>
                <w:lang w:eastAsia="es-ES"/>
              </w:rPr>
            </w:pPr>
            <w:r>
              <w:rPr>
                <w:rFonts w:ascii="Tahoma" w:hAnsi="Tahoma" w:cs="Tahoma"/>
                <w:sz w:val="18"/>
                <w:szCs w:val="18"/>
                <w:lang w:eastAsia="es-ES"/>
              </w:rPr>
              <w:t>106</w:t>
            </w:r>
          </w:p>
        </w:tc>
        <w:tc>
          <w:tcPr>
            <w:tcW w:w="4253" w:type="dxa"/>
            <w:shd w:val="clear" w:color="000000" w:fill="FFFFFF"/>
            <w:noWrap/>
            <w:vAlign w:val="center"/>
          </w:tcPr>
          <w:p w14:paraId="41BC010A" w14:textId="77777777" w:rsidR="00EA62BF" w:rsidRPr="009F67B0" w:rsidRDefault="00EA62BF" w:rsidP="001563EA">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6480A370" w14:textId="77777777" w:rsidR="00EA62BF" w:rsidRPr="009F67B0" w:rsidRDefault="00EA62BF" w:rsidP="001563EA">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360AF27B" w14:textId="77777777" w:rsidR="00EA62BF" w:rsidRPr="009F67B0" w:rsidRDefault="00EA62BF" w:rsidP="001563EA">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5D0516A6" w14:textId="77777777" w:rsidR="00EA62BF" w:rsidRPr="009F67B0" w:rsidRDefault="00EA62BF" w:rsidP="001563EA">
            <w:pPr>
              <w:jc w:val="right"/>
              <w:rPr>
                <w:rFonts w:ascii="Tahoma" w:hAnsi="Tahoma" w:cs="Tahoma"/>
                <w:color w:val="FF0000"/>
                <w:sz w:val="18"/>
                <w:szCs w:val="18"/>
                <w:lang w:eastAsia="es-ES"/>
              </w:rPr>
            </w:pPr>
            <w:r>
              <w:rPr>
                <w:rFonts w:ascii="Tahoma" w:hAnsi="Tahoma" w:cs="Tahoma"/>
                <w:color w:val="FF0000"/>
                <w:sz w:val="18"/>
                <w:szCs w:val="18"/>
                <w:lang w:eastAsia="es-ES"/>
              </w:rPr>
              <w:t>533.900,99</w:t>
            </w:r>
          </w:p>
        </w:tc>
      </w:tr>
    </w:tbl>
    <w:p w14:paraId="46DE46C2" w14:textId="77777777" w:rsidR="00EA62BF" w:rsidRPr="009F67B0" w:rsidRDefault="00EA62BF" w:rsidP="00EA62BF">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584D5CC9"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AED82D5" w14:textId="77777777" w:rsidR="00EA62BF" w:rsidRPr="009F67B0" w:rsidRDefault="00EA62BF" w:rsidP="00EA62BF">
      <w:pPr>
        <w:spacing w:line="260" w:lineRule="atLeast"/>
        <w:jc w:val="both"/>
        <w:rPr>
          <w:rFonts w:ascii="Tahoma" w:hAnsi="Tahoma" w:cs="Tahoma"/>
          <w:lang w:val="es-ES_tradnl"/>
        </w:rPr>
      </w:pPr>
      <w:r w:rsidRPr="009F67B0">
        <w:rPr>
          <w:rFonts w:ascii="Tahoma" w:hAnsi="Tahoma" w:cs="Tahoma"/>
          <w:lang w:val="es-ES_tradnl"/>
        </w:rPr>
        <w:lastRenderedPageBreak/>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74C0E9DC" w14:textId="77777777" w:rsidR="00EA62BF" w:rsidRPr="009F67B0" w:rsidRDefault="00EA62BF" w:rsidP="00EA62BF">
      <w:pPr>
        <w:spacing w:line="260" w:lineRule="atLeast"/>
        <w:jc w:val="both"/>
        <w:rPr>
          <w:rFonts w:ascii="Tahoma" w:hAnsi="Tahoma" w:cs="Tahoma"/>
          <w:lang w:val="es-ES_tradnl"/>
        </w:rPr>
      </w:pPr>
    </w:p>
    <w:p w14:paraId="27D89DE0" w14:textId="77777777" w:rsidR="00EA62BF" w:rsidRDefault="00EA62BF" w:rsidP="00EA62BF">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EA62BF" w:rsidRPr="00B56F70" w14:paraId="68CAD924" w14:textId="77777777" w:rsidTr="001563EA">
        <w:trPr>
          <w:trHeight w:val="318"/>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FFC1E0"/>
            <w:noWrap/>
            <w:vAlign w:val="center"/>
            <w:hideMark/>
          </w:tcPr>
          <w:p w14:paraId="3C2D6514" w14:textId="77777777" w:rsidR="00EA62BF" w:rsidRPr="00A75F2C" w:rsidRDefault="00EA62BF" w:rsidP="001563EA">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FFC1E0"/>
            <w:noWrap/>
            <w:vAlign w:val="center"/>
            <w:hideMark/>
          </w:tcPr>
          <w:p w14:paraId="348B8DC7" w14:textId="77777777" w:rsidR="00EA62BF" w:rsidRPr="00A75F2C" w:rsidRDefault="00EA62BF" w:rsidP="001563EA">
            <w:pPr>
              <w:jc w:val="center"/>
              <w:rPr>
                <w:rFonts w:ascii="Tahoma" w:hAnsi="Tahoma" w:cs="Tahoma"/>
                <w:b/>
                <w:lang w:eastAsia="es-ES"/>
              </w:rPr>
            </w:pPr>
            <w:r w:rsidRPr="00A75F2C">
              <w:rPr>
                <w:rFonts w:ascii="Tahoma" w:hAnsi="Tahoma" w:cs="Tahoma"/>
                <w:b/>
                <w:lang w:eastAsia="es-ES"/>
              </w:rPr>
              <w:t>UNIDAD</w:t>
            </w:r>
          </w:p>
        </w:tc>
      </w:tr>
      <w:tr w:rsidR="00EA62BF" w:rsidRPr="009C08A6" w14:paraId="487A24D2"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8F92FB7"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1AA86011"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HR</w:t>
            </w:r>
          </w:p>
        </w:tc>
      </w:tr>
      <w:tr w:rsidR="00EA62BF" w:rsidRPr="009C08A6" w14:paraId="7780EFDA"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E3726B"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00A93C74"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M3</w:t>
            </w:r>
          </w:p>
        </w:tc>
      </w:tr>
      <w:tr w:rsidR="00EA62BF" w:rsidRPr="009C08A6" w14:paraId="2D8D464C"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87E6380"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3BBFAB2"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M3</w:t>
            </w:r>
          </w:p>
        </w:tc>
      </w:tr>
      <w:tr w:rsidR="00EA62BF" w:rsidRPr="009C08A6" w14:paraId="03F79CDA"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FCE9DF7"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48EC3BA"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HR</w:t>
            </w:r>
          </w:p>
        </w:tc>
      </w:tr>
      <w:tr w:rsidR="00EA62BF" w:rsidRPr="009C08A6" w14:paraId="68DC174F"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D490859"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05D21E2B"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M</w:t>
            </w:r>
          </w:p>
        </w:tc>
      </w:tr>
      <w:tr w:rsidR="00EA62BF" w:rsidRPr="009C08A6" w14:paraId="36570C24"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E771AAC"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1A4724AF"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M3</w:t>
            </w:r>
          </w:p>
        </w:tc>
      </w:tr>
      <w:tr w:rsidR="00EA62BF" w:rsidRPr="009C08A6" w14:paraId="4087C6DD"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4798E41"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065330E7"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KG</w:t>
            </w:r>
          </w:p>
        </w:tc>
      </w:tr>
      <w:tr w:rsidR="00EA62BF" w:rsidRPr="009C08A6" w14:paraId="3AECC960"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E4E7EC"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6FA22831"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M3</w:t>
            </w:r>
          </w:p>
        </w:tc>
      </w:tr>
      <w:tr w:rsidR="00EA62BF" w:rsidRPr="009C08A6" w14:paraId="42E13046"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8F63F2B"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09E21F8E"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M3</w:t>
            </w:r>
          </w:p>
        </w:tc>
      </w:tr>
      <w:tr w:rsidR="00EA62BF" w:rsidRPr="009C08A6" w14:paraId="25664C9B" w14:textId="77777777" w:rsidTr="001563EA">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405D548" w14:textId="77777777" w:rsidR="00EA62BF" w:rsidRPr="00E737FE" w:rsidRDefault="00EA62BF" w:rsidP="001563EA">
            <w:pP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PINTOR (EXTERIORES)</w:t>
            </w:r>
          </w:p>
        </w:tc>
        <w:tc>
          <w:tcPr>
            <w:tcW w:w="1629" w:type="dxa"/>
            <w:tcBorders>
              <w:top w:val="nil"/>
              <w:left w:val="nil"/>
              <w:bottom w:val="single" w:sz="4" w:space="0" w:color="000000"/>
              <w:right w:val="single" w:sz="4" w:space="0" w:color="000000"/>
            </w:tcBorders>
            <w:shd w:val="clear" w:color="auto" w:fill="auto"/>
            <w:noWrap/>
            <w:vAlign w:val="bottom"/>
          </w:tcPr>
          <w:p w14:paraId="7ED3FB8D" w14:textId="77777777" w:rsidR="00EA62BF" w:rsidRPr="00E737FE" w:rsidRDefault="00EA62BF" w:rsidP="001563EA">
            <w:pPr>
              <w:jc w:val="center"/>
              <w:rPr>
                <w:rFonts w:ascii="Tahoma" w:hAnsi="Tahoma" w:cs="Tahoma"/>
                <w:color w:val="262626" w:themeColor="text1" w:themeTint="D9"/>
                <w:sz w:val="18"/>
                <w:szCs w:val="18"/>
                <w:lang w:eastAsia="es-ES"/>
              </w:rPr>
            </w:pPr>
            <w:r w:rsidRPr="00E737FE">
              <w:rPr>
                <w:rFonts w:ascii="Tahoma" w:hAnsi="Tahoma" w:cs="Tahoma"/>
                <w:color w:val="262626" w:themeColor="text1" w:themeTint="D9"/>
                <w:sz w:val="18"/>
                <w:szCs w:val="18"/>
                <w:lang w:eastAsia="es-ES"/>
              </w:rPr>
              <w:t>HR</w:t>
            </w:r>
          </w:p>
        </w:tc>
      </w:tr>
    </w:tbl>
    <w:p w14:paraId="60959DDD" w14:textId="77777777" w:rsidR="00EA62BF" w:rsidRDefault="00EA62BF" w:rsidP="00EA62BF">
      <w:pPr>
        <w:keepNext/>
        <w:numPr>
          <w:ilvl w:val="0"/>
          <w:numId w:val="52"/>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9F67B0">
        <w:rPr>
          <w:rFonts w:ascii="Tahoma" w:hAnsi="Tahoma" w:cs="Tahoma"/>
          <w:b/>
          <w:bCs/>
          <w:color w:val="000000"/>
          <w:kern w:val="32"/>
          <w:lang w:val="es-ES_tradnl"/>
        </w:rPr>
        <w:t>PLANILLA DE INSUMOS OPERATIVOS DE LA ENTIDAD EJECUTORA</w:t>
      </w:r>
      <w:bookmarkEnd w:id="153"/>
      <w:bookmarkEnd w:id="154"/>
    </w:p>
    <w:tbl>
      <w:tblPr>
        <w:tblW w:w="9776" w:type="dxa"/>
        <w:tblLayout w:type="fixed"/>
        <w:tblCellMar>
          <w:left w:w="70" w:type="dxa"/>
          <w:right w:w="70" w:type="dxa"/>
        </w:tblCellMar>
        <w:tblLook w:val="04A0" w:firstRow="1" w:lastRow="0" w:firstColumn="1" w:lastColumn="0" w:noHBand="0" w:noVBand="1"/>
      </w:tblPr>
      <w:tblGrid>
        <w:gridCol w:w="7650"/>
        <w:gridCol w:w="992"/>
        <w:gridCol w:w="1134"/>
      </w:tblGrid>
      <w:tr w:rsidR="00EA62BF" w:rsidRPr="00CC5A83" w14:paraId="3DA4FB63" w14:textId="77777777" w:rsidTr="001563EA">
        <w:trPr>
          <w:trHeight w:val="70"/>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bottom"/>
            <w:hideMark/>
          </w:tcPr>
          <w:p w14:paraId="66D61308" w14:textId="77777777" w:rsidR="00EA62BF" w:rsidRPr="00CC5A83" w:rsidRDefault="00EA62BF" w:rsidP="001563EA">
            <w:pPr>
              <w:jc w:val="center"/>
              <w:rPr>
                <w:rFonts w:ascii="Calibri" w:hAnsi="Calibri" w:cs="Calibri"/>
                <w:color w:val="000000"/>
                <w:lang w:val="es-419" w:eastAsia="es-419"/>
              </w:rPr>
            </w:pPr>
            <w:r w:rsidRPr="00CC5A83">
              <w:rPr>
                <w:rFonts w:ascii="Calibri" w:hAnsi="Calibri" w:cs="Calibri"/>
                <w:color w:val="000000"/>
                <w:lang w:val="es-419" w:eastAsia="es-419"/>
              </w:rPr>
              <w:t> </w:t>
            </w:r>
          </w:p>
        </w:tc>
      </w:tr>
      <w:tr w:rsidR="00EA62BF" w:rsidRPr="00CC5A83" w14:paraId="3589D62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4CEADD" w14:textId="77777777" w:rsidR="00EA62BF" w:rsidRPr="00CC5A83" w:rsidRDefault="00EA62BF" w:rsidP="001563EA">
            <w:pPr>
              <w:jc w:val="center"/>
              <w:rPr>
                <w:rFonts w:ascii="Calibri" w:hAnsi="Calibri" w:cs="Calibri"/>
                <w:color w:val="000000"/>
                <w:lang w:val="es-419" w:eastAsia="es-419"/>
              </w:rPr>
            </w:pPr>
            <w:r w:rsidRPr="00CC5A83">
              <w:rPr>
                <w:rFonts w:ascii="Calibri" w:hAnsi="Calibri" w:cs="Calibri"/>
                <w:color w:val="000000"/>
                <w:lang w:val="es-419" w:eastAsia="es-419"/>
              </w:rPr>
              <w:t>ITEM</w:t>
            </w:r>
          </w:p>
        </w:tc>
        <w:tc>
          <w:tcPr>
            <w:tcW w:w="992" w:type="dxa"/>
            <w:tcBorders>
              <w:top w:val="nil"/>
              <w:left w:val="nil"/>
              <w:bottom w:val="single" w:sz="4" w:space="0" w:color="000000"/>
              <w:right w:val="single" w:sz="4" w:space="0" w:color="000000"/>
            </w:tcBorders>
            <w:shd w:val="clear" w:color="auto" w:fill="auto"/>
            <w:noWrap/>
            <w:vAlign w:val="bottom"/>
            <w:hideMark/>
          </w:tcPr>
          <w:p w14:paraId="0ADB21B1" w14:textId="77777777" w:rsidR="00EA62BF" w:rsidRPr="00CC5A83" w:rsidRDefault="00EA62BF" w:rsidP="001563EA">
            <w:pPr>
              <w:jc w:val="center"/>
              <w:rPr>
                <w:rFonts w:ascii="Calibri" w:hAnsi="Calibri" w:cs="Calibri"/>
                <w:color w:val="000000"/>
                <w:lang w:val="es-419" w:eastAsia="es-419"/>
              </w:rPr>
            </w:pPr>
            <w:r w:rsidRPr="00CC5A83">
              <w:rPr>
                <w:rFonts w:ascii="Calibri" w:hAnsi="Calibri" w:cs="Calibri"/>
                <w:color w:val="000000"/>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13A82B17" w14:textId="77777777" w:rsidR="00EA62BF" w:rsidRPr="00CC5A83" w:rsidRDefault="00EA62BF" w:rsidP="001563EA">
            <w:pPr>
              <w:jc w:val="center"/>
              <w:rPr>
                <w:rFonts w:ascii="Calibri" w:hAnsi="Calibri" w:cs="Calibri"/>
                <w:color w:val="000000"/>
                <w:lang w:val="es-419" w:eastAsia="es-419"/>
              </w:rPr>
            </w:pPr>
            <w:r w:rsidRPr="00CC5A83">
              <w:rPr>
                <w:rFonts w:ascii="Calibri" w:hAnsi="Calibri" w:cs="Calibri"/>
                <w:color w:val="000000"/>
                <w:lang w:val="es-419" w:eastAsia="es-419"/>
              </w:rPr>
              <w:t>CANTIDAD</w:t>
            </w:r>
          </w:p>
        </w:tc>
      </w:tr>
      <w:tr w:rsidR="00EA62BF" w:rsidRPr="00CC5A83" w14:paraId="1AC5E5DC"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03E8F32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MATERIAL INFORMATIVO</w:t>
            </w:r>
          </w:p>
        </w:tc>
      </w:tr>
      <w:tr w:rsidR="00EA62BF" w:rsidRPr="00CC5A83" w14:paraId="6496B4B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0FDA9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3C4209D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7FF99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18C8859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4A0171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0CA3A1A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7E6A7F"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0881407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BAE56C"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20005713"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192A86"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40</w:t>
            </w:r>
          </w:p>
        </w:tc>
      </w:tr>
      <w:tr w:rsidR="00EA62BF" w:rsidRPr="00CC5A83" w14:paraId="5B459FF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93747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70E6F10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B8D16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0D638A8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16171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7F80200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159642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5203F280"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3EC6219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MUEBLES Y ENSERES</w:t>
            </w:r>
          </w:p>
        </w:tc>
      </w:tr>
      <w:tr w:rsidR="00EA62BF" w:rsidRPr="00CC5A83" w14:paraId="695482C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C7B055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1689E46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0D1E69"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6</w:t>
            </w:r>
          </w:p>
        </w:tc>
      </w:tr>
      <w:tr w:rsidR="00EA62BF" w:rsidRPr="00CC5A83" w14:paraId="14DC7A0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2AD873"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08BE95C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8509F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3C6B0D8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4195C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141C31E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B3951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0BE5406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1F22DF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72DAFCC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1F5AA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155C0C4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E3E4A3"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65C736C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8D49FC"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24479DDC"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075007C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EQUIPO DE COMPUTACIÓN</w:t>
            </w:r>
          </w:p>
        </w:tc>
      </w:tr>
      <w:tr w:rsidR="00EA62BF" w:rsidRPr="00CC5A83" w14:paraId="0A48665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7FD3B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4EA08A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15B6541"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w:t>
            </w:r>
          </w:p>
        </w:tc>
      </w:tr>
      <w:tr w:rsidR="00EA62BF" w:rsidRPr="00CC5A83" w14:paraId="17ADCDB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8B483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785E1E53"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BE46C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1E614D1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B95FF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FA2431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EF4BF72"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747C9473"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15D7023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MATERIAL DE APOYO AL MEJORAMIENTO DE VIVIENDA</w:t>
            </w:r>
          </w:p>
        </w:tc>
      </w:tr>
      <w:tr w:rsidR="00EA62BF" w:rsidRPr="00CC5A83" w14:paraId="7F9C7FD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5800E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4D26906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B7DAE81"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80</w:t>
            </w:r>
          </w:p>
        </w:tc>
      </w:tr>
      <w:tr w:rsidR="00EA62BF" w:rsidRPr="00CC5A83" w14:paraId="6B777D3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1E0B03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13D63EA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2D3C8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40</w:t>
            </w:r>
          </w:p>
        </w:tc>
      </w:tr>
      <w:tr w:rsidR="00EA62BF" w:rsidRPr="00CC5A83" w14:paraId="664EEC7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0BFBC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00C6D5B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02825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80</w:t>
            </w:r>
          </w:p>
        </w:tc>
      </w:tr>
      <w:tr w:rsidR="00EA62BF" w:rsidRPr="00CC5A83" w14:paraId="0E931D1B"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7CD1902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MATERIAL DE ESCRITORIO</w:t>
            </w:r>
          </w:p>
        </w:tc>
      </w:tr>
      <w:tr w:rsidR="00EA62BF" w:rsidRPr="00CC5A83" w14:paraId="6BCEA00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D0437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1CB9F27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97BA31"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w:t>
            </w:r>
          </w:p>
        </w:tc>
      </w:tr>
      <w:tr w:rsidR="00EA62BF" w:rsidRPr="00CC5A83" w14:paraId="1D32B11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0DED9A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3051C2A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A53D6F"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1F46CFA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C0195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309A017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3715A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298CCDB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99430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64ACA1E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CC16A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1D56265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BBE9C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59042F0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08D71DF"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5BF30E4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D08D50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26E0709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B4B1F0E"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4658A5F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77FB3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13EC0CCC"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61B3B5F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5</w:t>
            </w:r>
          </w:p>
        </w:tc>
      </w:tr>
      <w:tr w:rsidR="00EA62BF" w:rsidRPr="00CC5A83" w14:paraId="11EDCB6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E4ABE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lastRenderedPageBreak/>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4CA3CAA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A3688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5</w:t>
            </w:r>
          </w:p>
        </w:tc>
      </w:tr>
      <w:tr w:rsidR="00EA62BF" w:rsidRPr="00CC5A83" w14:paraId="2C408C3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A1D9E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5E3173C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341CC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5</w:t>
            </w:r>
          </w:p>
        </w:tc>
      </w:tr>
      <w:tr w:rsidR="00EA62BF" w:rsidRPr="00CC5A83" w14:paraId="630637A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350850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30C565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58A6DE"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4E28589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925B4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09C3836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2C943E5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41CF2F7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CDCB91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3AB6A4E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E0956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0A0D5F6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45D76F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50A9060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58BB1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40</w:t>
            </w:r>
          </w:p>
        </w:tc>
      </w:tr>
      <w:tr w:rsidR="00EA62BF" w:rsidRPr="00CC5A83" w14:paraId="54D8E3B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12DA4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744D7F8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2364A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w:t>
            </w:r>
          </w:p>
        </w:tc>
      </w:tr>
      <w:tr w:rsidR="00EA62BF" w:rsidRPr="00CC5A83" w14:paraId="61BD930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FA57C5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2A9EDAD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3D178F"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76F4D01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0BF4C3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05DBA27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F36EF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79AE13E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8E11FA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5F886D8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DF0421"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2B97B88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3F057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5AC1CA6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577E83EB"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128CA32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8F951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7D57A96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0C00EF"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6141E89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5C9A5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39AB14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900CA4"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329E15C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84A9D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473A34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4B80EE"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6</w:t>
            </w:r>
          </w:p>
        </w:tc>
      </w:tr>
      <w:tr w:rsidR="00EA62BF" w:rsidRPr="00CC5A83" w14:paraId="779A914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5B5918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519C26D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8B787F"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5</w:t>
            </w:r>
          </w:p>
        </w:tc>
      </w:tr>
      <w:tr w:rsidR="00EA62BF" w:rsidRPr="00CC5A83" w14:paraId="254247FA"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7FC4356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CAPACITACIÓN TALLER PARA PROMOTORES Y ALMACENEROS</w:t>
            </w:r>
          </w:p>
        </w:tc>
      </w:tr>
      <w:tr w:rsidR="00EA62BF" w:rsidRPr="00CC5A83" w14:paraId="14DAEED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D0104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B0D07B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DEE2A5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0A8972C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08D65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414931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5BA30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658D1E8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604D0B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11C91FC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D500D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011A5D8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1D806E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78E26D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759678"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32E8F4A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83A9A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511990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F27BF7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6C8637B7"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2DFD613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CAPACITACIÓN TALLER EN TÉCNICAS CONSTRUCTIVAS</w:t>
            </w:r>
          </w:p>
        </w:tc>
      </w:tr>
      <w:tr w:rsidR="00EA62BF" w:rsidRPr="00CC5A83" w14:paraId="4AD93EE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145A0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4BCF4DDC"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EAC01E"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7071C2D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4DFA8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49900C9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40D68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w:t>
            </w:r>
          </w:p>
        </w:tc>
      </w:tr>
      <w:tr w:rsidR="00EA62BF" w:rsidRPr="00CC5A83" w14:paraId="09231C4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4BAF5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0D93116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E0F39A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243778C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007F2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51AA6D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7FCF1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70A1F62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21F7B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529C80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EBA19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17240FA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06D95D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719C77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07390B"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5444446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7A078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2D80DD2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B00F3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1CCD534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A00658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C43C48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D7831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1E37A591"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0C01055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HERRAMIENTAS</w:t>
            </w:r>
          </w:p>
        </w:tc>
      </w:tr>
      <w:tr w:rsidR="00EA62BF" w:rsidRPr="00CC5A83" w14:paraId="16AABF5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D76AE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7E2D788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75FE5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6D56C04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7B833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30658C3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C07BB6"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6BFFC72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1AF80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9A9D9D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160662"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9</w:t>
            </w:r>
          </w:p>
        </w:tc>
      </w:tr>
      <w:tr w:rsidR="00EA62BF" w:rsidRPr="00CC5A83" w14:paraId="5D78349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88E09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741BDEA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38E36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w:t>
            </w:r>
          </w:p>
        </w:tc>
      </w:tr>
      <w:tr w:rsidR="00EA62BF" w:rsidRPr="00CC5A83" w14:paraId="1EAFFAF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8666C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A22165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C0FCD2"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54CBD3C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03C17D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7C6C91B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1DF84F"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042D0EE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A88547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4B1DCEB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8F5E9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32E0A5D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A2001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14EA97C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CE495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1F6074F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45E52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67757CD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42EBE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5421D08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2746AE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573699E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BA24C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5508164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4A2DB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28C817A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3F28AC"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w:t>
            </w:r>
          </w:p>
        </w:tc>
      </w:tr>
      <w:tr w:rsidR="00EA62BF" w:rsidRPr="00CC5A83" w14:paraId="12ABDF8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24B08F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03A4CD6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685C5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6C98D35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AB416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52F8832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CB4EC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138A823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DF0CEA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5A33D37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44B2C2"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713226E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3B315C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485684C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307CD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137CE77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0C8F1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78D95CE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CE3966"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0DECB06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9C922F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744F29E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1C08854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70</w:t>
            </w:r>
          </w:p>
        </w:tc>
      </w:tr>
      <w:tr w:rsidR="00EA62BF" w:rsidRPr="00CC5A83" w14:paraId="1ACF796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C385C8C"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lastRenderedPageBreak/>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29434DB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160A0E3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410F649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70DA6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1876880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4DC871"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23D13C5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69341B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5A4CADD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B52ECD"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1FC1ECF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040B6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0F37352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0004B8"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236FFEF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ACD60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1A9BFF5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9FB858"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2E4D343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A94C19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57D292D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593B8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350E9EF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D9B03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544B418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1E5779"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9</w:t>
            </w:r>
          </w:p>
        </w:tc>
      </w:tr>
      <w:tr w:rsidR="00EA62BF" w:rsidRPr="00CC5A83" w14:paraId="01E5327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CF533B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35CCA52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06E7B3B1"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1F600AFC"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0CDDCA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0497530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5837C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5162327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92228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7B43DC6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6C28B2"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1EB82E5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F36FE8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3BCF988C"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1C175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w:t>
            </w:r>
          </w:p>
        </w:tc>
      </w:tr>
      <w:tr w:rsidR="00EA62BF" w:rsidRPr="00CC5A83" w14:paraId="7C0A476E"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AD668E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2E82CFE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6E283B"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307DA57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1634BA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495A603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2B202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6BCC416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42185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05AC34A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6C6786"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6EFF0276"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F57EA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0607D683"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BD01E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2C0DF843"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0E595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6986047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6558D6"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08C4403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F9F91C"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46D667A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548D7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48C43D4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DF341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6CDF7C6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B5427B"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5317A46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B6FA96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75C2C1BC"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8F4A06"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080A839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0B675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4988B04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E0543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1AF59B1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666FCA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07F6EFA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55A05B"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75A5BF9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B4BF85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0C829E1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F7773B"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1ED63727"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72B4D82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PERSONAL DE PROYECTO (FACTURADO RURAL)</w:t>
            </w:r>
          </w:p>
        </w:tc>
      </w:tr>
      <w:tr w:rsidR="00EA62BF" w:rsidRPr="00CC5A83" w14:paraId="059C9DF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B0E8FF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18B4A99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5DA5FDD"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28C5E66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464F02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0F5E302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B6A518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6C349B8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B24F92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6476163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3E404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0B56EEF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93FDC5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61F5D6E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F41D361"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3481099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119E1C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78F67E2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352A49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0721B6EE"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55A1D2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7D1C601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49E474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08D0281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373822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71550D1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6E5613C"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73BD78B5"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9FE143"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7491A36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2376F82"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0EE27E28"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CCB79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36ABA47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1D18B86"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w:t>
            </w:r>
          </w:p>
        </w:tc>
      </w:tr>
      <w:tr w:rsidR="00EA62BF" w:rsidRPr="00CC5A83" w14:paraId="0F274F6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20E7C5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CONSTRUCTOR ESPECIALISTA P/INSTALACIÓN PISO DE CERÁMICA</w:t>
            </w:r>
            <w:proofErr w:type="gramStart"/>
            <w:r w:rsidRPr="00CC5A83">
              <w:rPr>
                <w:rFonts w:ascii="Calibri" w:hAnsi="Calibri" w:cs="Calibri"/>
                <w:color w:val="000000"/>
                <w:lang w:val="es-419" w:eastAsia="es-419"/>
              </w:rPr>
              <w:t xml:space="preserve">   (</w:t>
            </w:r>
            <w:proofErr w:type="gramEnd"/>
            <w:r w:rsidRPr="00CC5A83">
              <w:rPr>
                <w:rFonts w:ascii="Calibri" w:hAnsi="Calibri" w:cs="Calibri"/>
                <w:color w:val="000000"/>
                <w:lang w:val="es-419" w:eastAsia="es-419"/>
              </w:rPr>
              <w:t>RURAL)</w:t>
            </w:r>
          </w:p>
        </w:tc>
        <w:tc>
          <w:tcPr>
            <w:tcW w:w="992" w:type="dxa"/>
            <w:tcBorders>
              <w:top w:val="nil"/>
              <w:left w:val="nil"/>
              <w:bottom w:val="single" w:sz="4" w:space="0" w:color="000000"/>
              <w:right w:val="single" w:sz="4" w:space="0" w:color="000000"/>
            </w:tcBorders>
            <w:shd w:val="clear" w:color="auto" w:fill="auto"/>
            <w:noWrap/>
            <w:vAlign w:val="bottom"/>
            <w:hideMark/>
          </w:tcPr>
          <w:p w14:paraId="20C56EE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13C3E1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w:t>
            </w:r>
          </w:p>
        </w:tc>
      </w:tr>
      <w:tr w:rsidR="00EA62BF" w:rsidRPr="00CC5A83" w14:paraId="70B5D12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1DE1B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 xml:space="preserve">CONSTRUCTOR ESPECIALISTA </w:t>
            </w:r>
            <w:proofErr w:type="gramStart"/>
            <w:r w:rsidRPr="00CC5A83">
              <w:rPr>
                <w:rFonts w:ascii="Calibri" w:hAnsi="Calibri" w:cs="Calibri"/>
                <w:color w:val="000000"/>
                <w:lang w:val="es-419" w:eastAsia="es-419"/>
              </w:rPr>
              <w:t>PINTOR  (</w:t>
            </w:r>
            <w:proofErr w:type="gramEnd"/>
            <w:r w:rsidRPr="00CC5A83">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7F69AF6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47BE96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1018DB45"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0A26DDD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ROPA DE TRABAJO</w:t>
            </w:r>
          </w:p>
        </w:tc>
      </w:tr>
      <w:tr w:rsidR="00EA62BF" w:rsidRPr="00CC5A83" w14:paraId="61455F7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A0A3F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41BEC93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3938D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20</w:t>
            </w:r>
          </w:p>
        </w:tc>
      </w:tr>
      <w:tr w:rsidR="00EA62BF" w:rsidRPr="00CC5A83" w14:paraId="34818F1F"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D6D867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2DCC82A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BE4C4B"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20</w:t>
            </w:r>
          </w:p>
        </w:tc>
      </w:tr>
      <w:tr w:rsidR="00EA62BF" w:rsidRPr="00CC5A83" w14:paraId="3D718C8B"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5C62B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1844DBA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AA89B4"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20</w:t>
            </w:r>
          </w:p>
        </w:tc>
      </w:tr>
      <w:tr w:rsidR="00EA62BF" w:rsidRPr="00CC5A83" w14:paraId="212E164E"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297548"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79851B4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2736D2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20</w:t>
            </w:r>
          </w:p>
        </w:tc>
      </w:tr>
      <w:tr w:rsidR="00EA62BF" w:rsidRPr="00CC5A83" w14:paraId="119CD4EB"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001A723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COMBUSTIBLES Y LUBRICANTES</w:t>
            </w:r>
          </w:p>
        </w:tc>
      </w:tr>
      <w:tr w:rsidR="00EA62BF" w:rsidRPr="00CC5A83" w14:paraId="1C994DD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A0F78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2454BD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77C74CB"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1000</w:t>
            </w:r>
          </w:p>
        </w:tc>
      </w:tr>
      <w:tr w:rsidR="00EA62BF" w:rsidRPr="00CC5A83" w14:paraId="2C5795A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04CE10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6061261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9FF908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4200</w:t>
            </w:r>
          </w:p>
        </w:tc>
      </w:tr>
      <w:tr w:rsidR="00EA62BF" w:rsidRPr="00CC5A83" w14:paraId="047E9A91"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14297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1B887EBF"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733329"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3</w:t>
            </w:r>
          </w:p>
        </w:tc>
      </w:tr>
      <w:tr w:rsidR="00EA62BF" w:rsidRPr="00CC5A83" w14:paraId="1B9801EA"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FC6B05"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79A2571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3F3D0A4"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14</w:t>
            </w:r>
          </w:p>
        </w:tc>
      </w:tr>
      <w:tr w:rsidR="00EA62BF" w:rsidRPr="00CC5A83" w14:paraId="38985653"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318E3BC9"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ALQUILERES</w:t>
            </w:r>
          </w:p>
        </w:tc>
      </w:tr>
      <w:tr w:rsidR="00EA62BF" w:rsidRPr="00CC5A83" w14:paraId="2105C0F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73492D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46F2BA3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8DDD373"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181A88F7"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C8839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4B6C489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4298686"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5AB8ACD6"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4D052DB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lastRenderedPageBreak/>
              <w:t>MANTENIMIENTO Y REPARACIÓN DE MOTORIZADOS</w:t>
            </w:r>
          </w:p>
        </w:tc>
      </w:tr>
      <w:tr w:rsidR="00EA62BF" w:rsidRPr="00CC5A83" w14:paraId="768F38A9"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CB6D46"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0C2C06F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01451B5"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2</w:t>
            </w:r>
          </w:p>
        </w:tc>
      </w:tr>
      <w:tr w:rsidR="00EA62BF" w:rsidRPr="00CC5A83" w14:paraId="0BD3CD5D"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7D962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FF6C351"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8AFD03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7CAB4B02"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7A142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016495FC"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ADA884B"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35485566"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5269860C"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RODAJES PEAJES Y OTROS</w:t>
            </w:r>
          </w:p>
        </w:tc>
      </w:tr>
      <w:tr w:rsidR="00EA62BF" w:rsidRPr="00CC5A83" w14:paraId="0C2F073E"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300F822"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473BEE2B"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12CBBD7"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3817B3B3" w14:textId="77777777" w:rsidTr="001563EA">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FFCDFF"/>
            <w:noWrap/>
            <w:vAlign w:val="bottom"/>
            <w:hideMark/>
          </w:tcPr>
          <w:p w14:paraId="03358ABA"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GASTOS VARIOS</w:t>
            </w:r>
          </w:p>
        </w:tc>
      </w:tr>
      <w:tr w:rsidR="00EA62BF" w:rsidRPr="00CC5A83" w14:paraId="0428D7C0"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055A15E"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701C3444"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50DF97D"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7D7E666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DE9A217"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76FC0ED0"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ED14630"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1</w:t>
            </w:r>
          </w:p>
        </w:tc>
      </w:tr>
      <w:tr w:rsidR="00EA62BF" w:rsidRPr="00CC5A83" w14:paraId="41FC9554"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52B0B0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0F53F453"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2D0DEB5" w14:textId="77777777" w:rsidR="00EA62BF" w:rsidRPr="00CC5A83" w:rsidRDefault="00EA62BF" w:rsidP="001563EA">
            <w:pPr>
              <w:jc w:val="right"/>
              <w:rPr>
                <w:rFonts w:ascii="Calibri" w:hAnsi="Calibri" w:cs="Calibri"/>
                <w:color w:val="000000"/>
                <w:lang w:val="es-419" w:eastAsia="es-419"/>
              </w:rPr>
            </w:pPr>
            <w:r>
              <w:rPr>
                <w:rFonts w:ascii="Calibri" w:hAnsi="Calibri" w:cs="Calibri"/>
                <w:color w:val="000000"/>
                <w:lang w:val="es-419" w:eastAsia="es-419"/>
              </w:rPr>
              <w:t>1100</w:t>
            </w:r>
          </w:p>
        </w:tc>
      </w:tr>
      <w:tr w:rsidR="00EA62BF" w:rsidRPr="00CC5A83" w14:paraId="16B5803E" w14:textId="77777777" w:rsidTr="001563EA">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1F98D9D"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2DBA6833" w14:textId="77777777" w:rsidR="00EA62BF" w:rsidRPr="00CC5A83" w:rsidRDefault="00EA62BF" w:rsidP="001563EA">
            <w:pPr>
              <w:rPr>
                <w:rFonts w:ascii="Calibri" w:hAnsi="Calibri" w:cs="Calibri"/>
                <w:color w:val="000000"/>
                <w:lang w:val="es-419" w:eastAsia="es-419"/>
              </w:rPr>
            </w:pPr>
            <w:r w:rsidRPr="00CC5A83">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33C2DCA" w14:textId="77777777" w:rsidR="00EA62BF" w:rsidRPr="00CC5A83" w:rsidRDefault="00EA62BF" w:rsidP="001563EA">
            <w:pPr>
              <w:jc w:val="right"/>
              <w:rPr>
                <w:rFonts w:ascii="Calibri" w:hAnsi="Calibri" w:cs="Calibri"/>
                <w:color w:val="000000"/>
                <w:lang w:val="es-419" w:eastAsia="es-419"/>
              </w:rPr>
            </w:pPr>
            <w:r w:rsidRPr="00CC5A83">
              <w:rPr>
                <w:rFonts w:ascii="Calibri" w:hAnsi="Calibri" w:cs="Calibri"/>
                <w:color w:val="000000"/>
                <w:lang w:val="es-419" w:eastAsia="es-419"/>
              </w:rPr>
              <w:t>80</w:t>
            </w:r>
          </w:p>
        </w:tc>
      </w:tr>
    </w:tbl>
    <w:p w14:paraId="4C05868A" w14:textId="77777777" w:rsidR="00EA62BF" w:rsidRPr="009F67B0" w:rsidRDefault="00EA62BF" w:rsidP="00EA62BF">
      <w:pPr>
        <w:keepNext/>
        <w:numPr>
          <w:ilvl w:val="0"/>
          <w:numId w:val="52"/>
        </w:numPr>
        <w:spacing w:before="240" w:after="60"/>
        <w:ind w:left="360" w:hanging="360"/>
        <w:outlineLvl w:val="0"/>
        <w:rPr>
          <w:rFonts w:ascii="Tahoma" w:hAnsi="Tahoma" w:cs="Tahoma"/>
          <w:b/>
          <w:bCs/>
          <w:color w:val="000000"/>
          <w:kern w:val="32"/>
          <w:lang w:val="es-ES_tradnl"/>
        </w:rPr>
      </w:pPr>
      <w:bookmarkStart w:id="155" w:name="_Toc71811173"/>
      <w:r w:rsidRPr="009F67B0">
        <w:rPr>
          <w:rFonts w:ascii="Tahoma" w:hAnsi="Tahoma" w:cs="Tahoma"/>
          <w:b/>
          <w:bCs/>
          <w:color w:val="000000"/>
          <w:kern w:val="32"/>
          <w:lang w:val="es-ES_tradnl"/>
        </w:rPr>
        <w:t>DETALLE DE ÍTEMS DEL PROYECTO</w:t>
      </w:r>
      <w:bookmarkEnd w:id="155"/>
    </w:p>
    <w:p w14:paraId="0B0748EF" w14:textId="77777777" w:rsidR="00EA62BF" w:rsidRPr="009F67B0" w:rsidRDefault="00EA62BF" w:rsidP="00EA62BF">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3185A269" w14:textId="77777777" w:rsidR="00EA62BF" w:rsidRPr="009F67B0" w:rsidRDefault="00EA62BF" w:rsidP="00EA62BF">
      <w:pPr>
        <w:rPr>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EA62BF" w:rsidRPr="000C0CD8" w14:paraId="53FCC7B9" w14:textId="77777777" w:rsidTr="001563EA">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C1E0"/>
            <w:noWrap/>
            <w:vAlign w:val="bottom"/>
            <w:hideMark/>
          </w:tcPr>
          <w:p w14:paraId="6EB468B7" w14:textId="77777777" w:rsidR="00EA62BF" w:rsidRPr="00E61307" w:rsidRDefault="00EA62BF" w:rsidP="001563EA">
            <w:pPr>
              <w:jc w:val="center"/>
              <w:rPr>
                <w:rFonts w:ascii="Calibri" w:hAnsi="Calibri" w:cs="Calibri"/>
                <w:b/>
                <w:bCs/>
                <w:color w:val="000000" w:themeColor="text1"/>
                <w:sz w:val="16"/>
                <w:szCs w:val="16"/>
                <w:lang w:val="es-419" w:eastAsia="es-419"/>
              </w:rPr>
            </w:pPr>
            <w:bookmarkStart w:id="156" w:name="_Toc71811174"/>
            <w:r w:rsidRPr="00E61307">
              <w:rPr>
                <w:rFonts w:ascii="Calibri" w:hAnsi="Calibri" w:cs="Calibri"/>
                <w:b/>
                <w:bCs/>
                <w:color w:val="000000" w:themeColor="text1"/>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auto" w:fill="FFC1E0"/>
            <w:noWrap/>
            <w:vAlign w:val="bottom"/>
            <w:hideMark/>
          </w:tcPr>
          <w:p w14:paraId="1A2214C4" w14:textId="77777777" w:rsidR="00EA62BF" w:rsidRPr="00E61307" w:rsidRDefault="00EA62BF" w:rsidP="001563EA">
            <w:pPr>
              <w:jc w:val="center"/>
              <w:rPr>
                <w:rFonts w:ascii="Calibri" w:hAnsi="Calibri" w:cs="Calibri"/>
                <w:b/>
                <w:bCs/>
                <w:color w:val="000000" w:themeColor="text1"/>
                <w:sz w:val="16"/>
                <w:szCs w:val="16"/>
                <w:lang w:val="es-419" w:eastAsia="es-419"/>
              </w:rPr>
            </w:pPr>
            <w:r w:rsidRPr="00E61307">
              <w:rPr>
                <w:rFonts w:ascii="Calibri" w:hAnsi="Calibri" w:cs="Calibri"/>
                <w:b/>
                <w:bCs/>
                <w:color w:val="000000" w:themeColor="text1"/>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auto" w:fill="FFC1E0"/>
            <w:noWrap/>
            <w:vAlign w:val="bottom"/>
            <w:hideMark/>
          </w:tcPr>
          <w:p w14:paraId="2883666A" w14:textId="77777777" w:rsidR="00EA62BF" w:rsidRPr="000C0CD8" w:rsidRDefault="00EA62BF" w:rsidP="001563EA">
            <w:pPr>
              <w:jc w:val="center"/>
              <w:rPr>
                <w:rFonts w:ascii="Calibri" w:hAnsi="Calibri" w:cs="Calibri"/>
                <w:b/>
                <w:bCs/>
                <w:color w:val="FFFFFF" w:themeColor="background1"/>
                <w:sz w:val="16"/>
                <w:szCs w:val="16"/>
                <w:lang w:val="es-419" w:eastAsia="es-419"/>
              </w:rPr>
            </w:pPr>
            <w:r w:rsidRPr="00E61307">
              <w:rPr>
                <w:rFonts w:ascii="Calibri" w:hAnsi="Calibri" w:cs="Calibri"/>
                <w:b/>
                <w:bCs/>
                <w:color w:val="000000" w:themeColor="text1"/>
                <w:sz w:val="16"/>
                <w:szCs w:val="16"/>
                <w:lang w:val="es-419" w:eastAsia="es-419"/>
              </w:rPr>
              <w:t>UNIDAD DE MEDIDA</w:t>
            </w:r>
          </w:p>
        </w:tc>
      </w:tr>
      <w:tr w:rsidR="00EA62BF" w:rsidRPr="000C0CD8" w14:paraId="4EC1DE71"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86EE88"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0A79A795"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781EC03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GLOBAL</w:t>
            </w:r>
          </w:p>
        </w:tc>
      </w:tr>
      <w:tr w:rsidR="00EA62BF" w:rsidRPr="000C0CD8" w14:paraId="5604734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7F7FAC"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7C51D587"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6A79998C"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CUBICO</w:t>
            </w:r>
          </w:p>
        </w:tc>
      </w:tr>
      <w:tr w:rsidR="00EA62BF" w:rsidRPr="000C0CD8" w14:paraId="48C14E11"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C7B926"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2016A36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1F883E0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CUBICO</w:t>
            </w:r>
          </w:p>
        </w:tc>
      </w:tr>
      <w:tr w:rsidR="00EA62BF" w:rsidRPr="000C0CD8" w14:paraId="5AAE2C1F"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DCB7BF"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4081DE7F"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51418C3F"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CUBICO</w:t>
            </w:r>
          </w:p>
        </w:tc>
      </w:tr>
      <w:tr w:rsidR="00EA62BF" w:rsidRPr="000C0CD8" w14:paraId="3B93551E"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6DF75EE"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25BC0F0B"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3A99DBD5"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w:t>
            </w:r>
          </w:p>
        </w:tc>
      </w:tr>
      <w:tr w:rsidR="00EA62BF" w:rsidRPr="000C0CD8" w14:paraId="3D08B0D8"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353877"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7AC3FB87"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4B956320"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6894C137"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1752FBB"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57B4C391"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4CBF7914"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458CBC46"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DC549BA"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04AA29E2"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0F157741"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CUBICO</w:t>
            </w:r>
          </w:p>
        </w:tc>
      </w:tr>
      <w:tr w:rsidR="00EA62BF" w:rsidRPr="000C0CD8" w14:paraId="4F7FC62D"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1FA418"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2FE6FE51"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 xml:space="preserve">CUBIERTA DE CALAMINA GALVANIZADA ONDULADA </w:t>
            </w:r>
            <w:proofErr w:type="spellStart"/>
            <w:r w:rsidRPr="000C0CD8">
              <w:rPr>
                <w:rFonts w:ascii="Calibri" w:hAnsi="Calibri" w:cs="Calibri"/>
                <w:color w:val="000000"/>
                <w:sz w:val="16"/>
                <w:szCs w:val="16"/>
                <w:lang w:val="es-419" w:eastAsia="es-419"/>
              </w:rPr>
              <w:t>Nro</w:t>
            </w:r>
            <w:proofErr w:type="spellEnd"/>
            <w:r w:rsidRPr="000C0CD8">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4BB73BD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081A2B18"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3E29E16"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57D7A7DA"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074F4BC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CUBICO</w:t>
            </w:r>
          </w:p>
        </w:tc>
      </w:tr>
      <w:tr w:rsidR="00EA62BF" w:rsidRPr="000C0CD8" w14:paraId="5BE27C76"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F3F47C"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1FF71EC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66656BB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40EB2EC9"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CD960F"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5C02731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65066204"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1C4B63DF"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6EAE1D"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461A40E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783820B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59F648A0"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432AC5"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2CC895B"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4BBE2DF7"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2AF659D3"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4D118B"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FA6DF2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5FCBDD51"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56249B8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E0AE9F"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1197E1BB"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0ABB7FDB"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w:t>
            </w:r>
          </w:p>
        </w:tc>
      </w:tr>
      <w:tr w:rsidR="00EA62BF" w:rsidRPr="000C0CD8" w14:paraId="3E909E6C"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6F288A"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24730D34"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6CCE39E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w:t>
            </w:r>
          </w:p>
        </w:tc>
      </w:tr>
      <w:tr w:rsidR="00EA62BF" w:rsidRPr="000C0CD8" w14:paraId="266721D9"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1A7BF6"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0C126755"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3912EEF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586A55BD"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D8A55AD"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1F05B181"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38776BAB"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25ADD3AC"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680C9B"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6CB83AB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72B1AFAF"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5A164450"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9E3425"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08432DEF"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1445F00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1BC1B7E7"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479000"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0B6C08C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4A9A47CF"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355B89DE"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B8DB60"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lastRenderedPageBreak/>
              <w:t>23</w:t>
            </w:r>
          </w:p>
        </w:tc>
        <w:tc>
          <w:tcPr>
            <w:tcW w:w="6909" w:type="dxa"/>
            <w:tcBorders>
              <w:top w:val="nil"/>
              <w:left w:val="nil"/>
              <w:bottom w:val="single" w:sz="4" w:space="0" w:color="000000"/>
              <w:right w:val="single" w:sz="4" w:space="0" w:color="000000"/>
            </w:tcBorders>
            <w:shd w:val="clear" w:color="auto" w:fill="auto"/>
            <w:noWrap/>
            <w:vAlign w:val="bottom"/>
            <w:hideMark/>
          </w:tcPr>
          <w:p w14:paraId="5BC4F67F"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2E315375"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49B7BB20"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3C4E5BD"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03AE4035"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4EE1DBB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4AA0AD5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928FD2"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19A432EC"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4B425416"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067B32F0"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1273BFA"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293496FA"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6190AE4A"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3B7C7BE1"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F5DE3CD"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0FF8F54F"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 xml:space="preserve">PROVISIÓN Y COLOCADO </w:t>
            </w:r>
            <w:proofErr w:type="gramStart"/>
            <w:r w:rsidRPr="000C0CD8">
              <w:rPr>
                <w:rFonts w:ascii="Calibri" w:hAnsi="Calibri" w:cs="Calibri"/>
                <w:color w:val="000000"/>
                <w:sz w:val="16"/>
                <w:szCs w:val="16"/>
                <w:lang w:val="es-419" w:eastAsia="es-419"/>
              </w:rPr>
              <w:t>DE  PUERTA</w:t>
            </w:r>
            <w:proofErr w:type="gramEnd"/>
            <w:r w:rsidRPr="000C0CD8">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5CE7964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PIEZA</w:t>
            </w:r>
          </w:p>
        </w:tc>
      </w:tr>
      <w:tr w:rsidR="00EA62BF" w:rsidRPr="000C0CD8" w14:paraId="4AA187D1"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A94406"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45A3797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 xml:space="preserve">PROVISIÓN Y COLOCADO </w:t>
            </w:r>
            <w:proofErr w:type="gramStart"/>
            <w:r w:rsidRPr="000C0CD8">
              <w:rPr>
                <w:rFonts w:ascii="Calibri" w:hAnsi="Calibri" w:cs="Calibri"/>
                <w:color w:val="000000"/>
                <w:sz w:val="16"/>
                <w:szCs w:val="16"/>
                <w:lang w:val="es-419" w:eastAsia="es-419"/>
              </w:rPr>
              <w:t>DE  PUERTA</w:t>
            </w:r>
            <w:proofErr w:type="gramEnd"/>
            <w:r w:rsidRPr="000C0CD8">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2B788C0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PIEZA</w:t>
            </w:r>
          </w:p>
        </w:tc>
      </w:tr>
      <w:tr w:rsidR="00EA62BF" w:rsidRPr="000C0CD8" w14:paraId="22913803"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E44680"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1D7173B8"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4711DCE"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376B0156"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1E8C34"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06F57AD0"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127541D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3C243E4E"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1F173C"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06CB2E38"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3BB8D084"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43B6210D"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7714D2"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54669800"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EE21E6C"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 CUADRADO</w:t>
            </w:r>
          </w:p>
        </w:tc>
      </w:tr>
      <w:tr w:rsidR="00EA62BF" w:rsidRPr="000C0CD8" w14:paraId="1A96E5BD"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D1EC777"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60D6EE9B"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 xml:space="preserve">CANALETA DE CALAMINA GALVANIZADA </w:t>
            </w:r>
            <w:proofErr w:type="spellStart"/>
            <w:r w:rsidRPr="000C0CD8">
              <w:rPr>
                <w:rFonts w:ascii="Calibri" w:hAnsi="Calibri" w:cs="Calibri"/>
                <w:color w:val="000000"/>
                <w:sz w:val="16"/>
                <w:szCs w:val="16"/>
                <w:lang w:val="es-419" w:eastAsia="es-419"/>
              </w:rPr>
              <w:t>Nro</w:t>
            </w:r>
            <w:proofErr w:type="spellEnd"/>
            <w:r w:rsidRPr="000C0CD8">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308C8A00"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w:t>
            </w:r>
          </w:p>
        </w:tc>
      </w:tr>
      <w:tr w:rsidR="00EA62BF" w:rsidRPr="000C0CD8" w14:paraId="7FF33C5E"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F83EEE"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3392FDF0"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2924B2FC"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w:t>
            </w:r>
          </w:p>
        </w:tc>
      </w:tr>
      <w:tr w:rsidR="00EA62BF" w:rsidRPr="000C0CD8" w14:paraId="7D752A2B"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5FE5A6"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46F9E2C0"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B7CCA98"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PIEZA</w:t>
            </w:r>
          </w:p>
        </w:tc>
      </w:tr>
      <w:tr w:rsidR="00EA62BF" w:rsidRPr="000C0CD8" w14:paraId="6800B7A7"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2DFA4B1"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28BDD186"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151BD680"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GLOBAL</w:t>
            </w:r>
          </w:p>
        </w:tc>
      </w:tr>
      <w:tr w:rsidR="00EA62BF" w:rsidRPr="000C0CD8" w14:paraId="6401384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92629F"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50DE6F9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006CABA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PIEZA</w:t>
            </w:r>
          </w:p>
        </w:tc>
      </w:tr>
      <w:tr w:rsidR="00EA62BF" w:rsidRPr="000C0CD8" w14:paraId="047B84F2"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D8A7C8"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1BA9542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4A0D8A32"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PIEZA</w:t>
            </w:r>
          </w:p>
        </w:tc>
      </w:tr>
      <w:tr w:rsidR="00EA62BF" w:rsidRPr="000C0CD8" w14:paraId="1794248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1A7F728"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73C178B1"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6040233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GLOBAL</w:t>
            </w:r>
          </w:p>
        </w:tc>
      </w:tr>
      <w:tr w:rsidR="00EA62BF" w:rsidRPr="000C0CD8" w14:paraId="6A391446"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4A8C04"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2BEA2CA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51C0BDAA"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GLOBAL</w:t>
            </w:r>
          </w:p>
        </w:tc>
      </w:tr>
      <w:tr w:rsidR="00EA62BF" w:rsidRPr="000C0CD8" w14:paraId="2CA5EF36"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CBA263"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61218B7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5EEFB2A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w:t>
            </w:r>
          </w:p>
        </w:tc>
      </w:tr>
      <w:tr w:rsidR="00EA62BF" w:rsidRPr="000C0CD8" w14:paraId="3BE240B5"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4D6C115"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6DBA33FE"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B6990BC"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METRO</w:t>
            </w:r>
          </w:p>
        </w:tc>
      </w:tr>
      <w:tr w:rsidR="00EA62BF" w:rsidRPr="000C0CD8" w14:paraId="4AF6FA9C"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D9335F"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3494B8A0"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487BA85E"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PUNTO</w:t>
            </w:r>
          </w:p>
        </w:tc>
      </w:tr>
      <w:tr w:rsidR="00EA62BF" w:rsidRPr="000C0CD8" w14:paraId="4FD9012A"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F9120D"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113685B2"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73B3B2A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PUNTO</w:t>
            </w:r>
          </w:p>
        </w:tc>
      </w:tr>
      <w:tr w:rsidR="00EA62BF" w:rsidRPr="000C0CD8" w14:paraId="29DB3DF2"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0E7C1A"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6DBBD51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59EB1040"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PUNTO</w:t>
            </w:r>
          </w:p>
        </w:tc>
      </w:tr>
      <w:tr w:rsidR="00EA62BF" w:rsidRPr="000C0CD8" w14:paraId="43815E21"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E42675"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7DA44385"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21BF508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PUNTO</w:t>
            </w:r>
          </w:p>
        </w:tc>
      </w:tr>
      <w:tr w:rsidR="00EA62BF" w:rsidRPr="000C0CD8" w14:paraId="37DD171F"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504E0F8"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373760C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6288DEED"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GLOBAL</w:t>
            </w:r>
          </w:p>
        </w:tc>
      </w:tr>
      <w:tr w:rsidR="00EA62BF" w:rsidRPr="000C0CD8" w14:paraId="3F317419"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CCBEC1"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44BEB852"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63B20332"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PUNTO</w:t>
            </w:r>
          </w:p>
        </w:tc>
      </w:tr>
      <w:tr w:rsidR="00EA62BF" w:rsidRPr="000C0CD8" w14:paraId="56B28A9B"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3FC23D"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140B923A"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1AF57C6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PIEZA</w:t>
            </w:r>
          </w:p>
        </w:tc>
      </w:tr>
      <w:tr w:rsidR="00EA62BF" w:rsidRPr="000C0CD8" w14:paraId="10D0764F"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7C3A92"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2ADFB9D9"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63E98642"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GLOBAL</w:t>
            </w:r>
          </w:p>
        </w:tc>
      </w:tr>
      <w:tr w:rsidR="00EA62BF" w:rsidRPr="000C0CD8" w14:paraId="507332FC"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57707E"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3D8369AA"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75797B11"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GLOBAL</w:t>
            </w:r>
          </w:p>
        </w:tc>
      </w:tr>
      <w:tr w:rsidR="00EA62BF" w:rsidRPr="000C0CD8" w14:paraId="7CDFA681"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77D878"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06B85527"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8A77FD3"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GLOBAL</w:t>
            </w:r>
          </w:p>
        </w:tc>
      </w:tr>
      <w:tr w:rsidR="00EA62BF" w:rsidRPr="000C0CD8" w14:paraId="45D407B3" w14:textId="77777777" w:rsidTr="001563EA">
        <w:trPr>
          <w:trHeight w:val="300"/>
          <w:jc w:val="center"/>
        </w:trPr>
        <w:tc>
          <w:tcPr>
            <w:tcW w:w="613" w:type="dxa"/>
            <w:tcBorders>
              <w:top w:val="nil"/>
              <w:left w:val="single" w:sz="4" w:space="0" w:color="000000"/>
              <w:bottom w:val="single" w:sz="4" w:space="0" w:color="000000"/>
              <w:right w:val="single" w:sz="4" w:space="0" w:color="000000"/>
            </w:tcBorders>
            <w:shd w:val="clear" w:color="auto" w:fill="F1E8F8"/>
            <w:noWrap/>
            <w:vAlign w:val="bottom"/>
            <w:hideMark/>
          </w:tcPr>
          <w:p w14:paraId="2B038F70" w14:textId="77777777" w:rsidR="00EA62BF" w:rsidRPr="000C0CD8" w:rsidRDefault="00EA62BF" w:rsidP="001563EA">
            <w:pPr>
              <w:jc w:val="right"/>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F1E8F8"/>
            <w:noWrap/>
            <w:vAlign w:val="bottom"/>
            <w:hideMark/>
          </w:tcPr>
          <w:p w14:paraId="42A276CE"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F1E8F8"/>
            <w:noWrap/>
            <w:vAlign w:val="bottom"/>
            <w:hideMark/>
          </w:tcPr>
          <w:p w14:paraId="6DB4A2BC" w14:textId="77777777" w:rsidR="00EA62BF" w:rsidRPr="000C0CD8" w:rsidRDefault="00EA62BF" w:rsidP="001563EA">
            <w:pPr>
              <w:rPr>
                <w:rFonts w:ascii="Calibri" w:hAnsi="Calibri" w:cs="Calibri"/>
                <w:color w:val="000000"/>
                <w:sz w:val="16"/>
                <w:szCs w:val="16"/>
                <w:lang w:val="es-419" w:eastAsia="es-419"/>
              </w:rPr>
            </w:pPr>
            <w:r w:rsidRPr="000C0CD8">
              <w:rPr>
                <w:rFonts w:ascii="Calibri" w:hAnsi="Calibri" w:cs="Calibri"/>
                <w:color w:val="000000"/>
                <w:sz w:val="16"/>
                <w:szCs w:val="16"/>
                <w:lang w:val="es-419" w:eastAsia="es-419"/>
              </w:rPr>
              <w:t>GLOBAL</w:t>
            </w:r>
          </w:p>
        </w:tc>
      </w:tr>
    </w:tbl>
    <w:p w14:paraId="72382C2D" w14:textId="77777777" w:rsidR="00EA62BF" w:rsidRPr="009F67B0" w:rsidRDefault="00EA62BF" w:rsidP="00EA62BF"/>
    <w:p w14:paraId="7003A57E" w14:textId="77777777" w:rsidR="00EA62BF" w:rsidRPr="009F67B0" w:rsidRDefault="00EA62BF" w:rsidP="00EA62BF">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0"/>
      <w:r w:rsidRPr="009F67B0">
        <w:rPr>
          <w:rFonts w:ascii="Tahoma" w:hAnsi="Tahoma" w:cs="Tahoma"/>
          <w:b/>
          <w:bCs/>
          <w:color w:val="000000"/>
          <w:kern w:val="32"/>
          <w:lang w:val="es-ES_tradnl"/>
        </w:rPr>
        <w:t>CONSTRUCCIÓN</w:t>
      </w:r>
      <w:bookmarkEnd w:id="156"/>
    </w:p>
    <w:p w14:paraId="56F0C962" w14:textId="77777777" w:rsidR="00EA62BF" w:rsidRPr="009F67B0" w:rsidRDefault="00EA62BF" w:rsidP="00EA62BF">
      <w:pPr>
        <w:rPr>
          <w:lang w:val="es-ES_tradnl"/>
        </w:rPr>
      </w:pPr>
    </w:p>
    <w:p w14:paraId="6E6AA31E" w14:textId="77777777" w:rsidR="00EA62BF" w:rsidRPr="009F67B0" w:rsidRDefault="00EA62BF" w:rsidP="00EA62BF">
      <w:pPr>
        <w:jc w:val="both"/>
        <w:rPr>
          <w:rFonts w:ascii="Tahoma" w:hAnsi="Tahoma" w:cs="Tahoma"/>
        </w:rPr>
      </w:pPr>
      <w:bookmarkStart w:id="157" w:name="_Hlk179543256"/>
      <w:bookmarkStart w:id="158" w:name="_Hlk170208442"/>
      <w:r w:rsidRPr="009F67B0">
        <w:rPr>
          <w:rFonts w:ascii="Tahoma" w:hAnsi="Tahoma" w:cs="Tahoma"/>
        </w:rPr>
        <w:t>Si la calidad de algún material no se encuentra especificada, obligatoriamente deberá merecer la aprobación del Inspector de Proyecto.</w:t>
      </w:r>
    </w:p>
    <w:p w14:paraId="0C00B308" w14:textId="77777777" w:rsidR="00EA62BF" w:rsidRPr="009F67B0" w:rsidRDefault="00EA62BF" w:rsidP="00EA62BF">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7"/>
    <w:bookmarkEnd w:id="158"/>
    <w:p w14:paraId="11E0FA93" w14:textId="77777777" w:rsidR="00EA62BF" w:rsidRPr="00137162" w:rsidRDefault="00EA62BF" w:rsidP="00EA62BF">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EF98382" w14:textId="77777777" w:rsidR="00EA62BF" w:rsidRPr="00137162" w:rsidRDefault="00EA62BF" w:rsidP="00EA62BF">
      <w:pPr>
        <w:jc w:val="both"/>
        <w:rPr>
          <w:rFonts w:ascii="Tahoma" w:hAnsi="Tahoma" w:cs="Tahoma"/>
          <w:b/>
          <w:bCs/>
          <w:color w:val="0033CC"/>
        </w:rPr>
      </w:pPr>
      <w:r w:rsidRPr="00137162">
        <w:rPr>
          <w:rFonts w:ascii="Tahoma" w:hAnsi="Tahoma" w:cs="Tahoma"/>
          <w:b/>
          <w:bCs/>
          <w:color w:val="0033CC"/>
        </w:rPr>
        <w:lastRenderedPageBreak/>
        <w:t>Cerámica:</w:t>
      </w:r>
      <w:r w:rsidRPr="00137162">
        <w:rPr>
          <w:rFonts w:ascii="Tahoma" w:hAnsi="Tahoma" w:cs="Tahoma"/>
          <w:color w:val="0033CC"/>
        </w:rPr>
        <w:t xml:space="preserve"> Deberá utilizarse una cerámica nacional esmaltada de marca reconocida con una calidad mínima de PEI-3 o superior.</w:t>
      </w:r>
    </w:p>
    <w:p w14:paraId="45371593" w14:textId="77777777" w:rsidR="00EA62BF" w:rsidRDefault="00EA62BF" w:rsidP="00EA62BF">
      <w:pPr>
        <w:jc w:val="both"/>
        <w:rPr>
          <w:rFonts w:ascii="Tahoma" w:hAnsi="Tahoma" w:cs="Tahoma"/>
          <w:b/>
          <w:bCs/>
        </w:rPr>
      </w:pPr>
    </w:p>
    <w:p w14:paraId="6D439246" w14:textId="77777777" w:rsidR="00EA62BF" w:rsidRPr="009F67B0" w:rsidRDefault="00EA62BF" w:rsidP="00EA62BF">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44F7A85" w14:textId="77777777" w:rsidR="00EA62BF" w:rsidRPr="009F67B0" w:rsidRDefault="00EA62BF" w:rsidP="00EA62BF">
      <w:pPr>
        <w:jc w:val="both"/>
        <w:rPr>
          <w:rFonts w:ascii="Tahoma" w:hAnsi="Tahoma" w:cs="Tahoma"/>
          <w:lang w:val="es-ES_tradnl"/>
        </w:rPr>
      </w:pPr>
    </w:p>
    <w:p w14:paraId="081C1A29" w14:textId="77777777" w:rsidR="00EA62BF" w:rsidRPr="009F67B0" w:rsidRDefault="00EA62BF" w:rsidP="00EA62BF">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9244234" w14:textId="77777777" w:rsidR="00EA62BF" w:rsidRPr="009F67B0" w:rsidRDefault="00EA62BF" w:rsidP="00EA62BF">
      <w:pPr>
        <w:jc w:val="both"/>
        <w:rPr>
          <w:rFonts w:ascii="Tahoma" w:hAnsi="Tahoma" w:cs="Tahoma"/>
          <w:lang w:val="es-ES_tradnl"/>
        </w:rPr>
      </w:pPr>
    </w:p>
    <w:p w14:paraId="3F0C9E48" w14:textId="77777777" w:rsidR="00EA62BF" w:rsidRPr="009F67B0" w:rsidRDefault="00EA62BF" w:rsidP="00EA62BF">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6220FE61" w14:textId="77777777" w:rsidR="00EA62BF" w:rsidRPr="009F67B0" w:rsidRDefault="00EA62BF" w:rsidP="00EA62BF">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CBC15B" w14:textId="77777777" w:rsidR="00EA62BF" w:rsidRPr="009F67B0" w:rsidRDefault="00EA62BF" w:rsidP="00EA62B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1C58C08" w14:textId="77777777" w:rsidR="00EA62BF" w:rsidRPr="009F67B0" w:rsidRDefault="00EA62BF" w:rsidP="00EA62BF">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9A1627" w14:textId="77777777" w:rsidR="00EA62BF" w:rsidRPr="009F67B0" w:rsidRDefault="00EA62BF" w:rsidP="00EA62BF">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59" w:name="_Hlk118650468"/>
      <w:r w:rsidRPr="009F67B0">
        <w:rPr>
          <w:rFonts w:ascii="Tahoma" w:hAnsi="Tahoma" w:cs="Tahoma"/>
          <w:b/>
          <w:lang w:val="es-ES_tradnl"/>
        </w:rPr>
        <w:t>de construcción</w:t>
      </w:r>
      <w:bookmarkEnd w:id="159"/>
      <w:r w:rsidRPr="009F67B0">
        <w:rPr>
          <w:rFonts w:ascii="Tahoma" w:hAnsi="Tahoma" w:cs="Tahoma"/>
          <w:b/>
          <w:lang w:val="es-ES_tradnl"/>
        </w:rPr>
        <w:t>.</w:t>
      </w:r>
    </w:p>
    <w:p w14:paraId="2C50AAC3" w14:textId="77777777" w:rsidR="00EA62BF" w:rsidRPr="009F67B0" w:rsidRDefault="00EA62BF" w:rsidP="00EA62B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DB3D774" w14:textId="77777777" w:rsidR="00EA62BF" w:rsidRPr="009F67B0" w:rsidRDefault="00EA62BF" w:rsidP="00EA62BF">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675D4418" w14:textId="77777777" w:rsidR="00EA62BF" w:rsidRPr="009F67B0" w:rsidRDefault="00EA62BF" w:rsidP="00EA62BF">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0A4D73" w14:textId="77777777" w:rsidR="00EA62BF" w:rsidRPr="009F67B0" w:rsidRDefault="00EA62BF" w:rsidP="00EA62B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649EA81" w14:textId="77777777" w:rsidR="00EA62BF" w:rsidRPr="009F67B0" w:rsidRDefault="00EA62BF" w:rsidP="00EA62BF">
      <w:pPr>
        <w:tabs>
          <w:tab w:val="left" w:pos="993"/>
        </w:tabs>
        <w:spacing w:line="260" w:lineRule="atLeast"/>
        <w:jc w:val="both"/>
        <w:rPr>
          <w:rFonts w:ascii="Tahoma" w:hAnsi="Tahoma" w:cs="Tahoma"/>
          <w:b/>
          <w:lang w:val="es-ES_tradnl"/>
        </w:rPr>
      </w:pPr>
      <w:r w:rsidRPr="009F67B0">
        <w:rPr>
          <w:rFonts w:ascii="Tahoma" w:hAnsi="Tahoma" w:cs="Tahoma"/>
          <w:b/>
          <w:lang w:val="es-ES_tradnl"/>
        </w:rPr>
        <w:lastRenderedPageBreak/>
        <w:t>De la Entrega de Materiales de Construcción.</w:t>
      </w:r>
    </w:p>
    <w:p w14:paraId="7CB61367" w14:textId="77777777" w:rsidR="00EA62BF" w:rsidRPr="009F67B0" w:rsidRDefault="00EA62BF" w:rsidP="00EA62BF">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0135B43" w14:textId="77777777" w:rsidR="00EA62BF" w:rsidRDefault="00EA62BF" w:rsidP="00EA62BF">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9F67B0">
        <w:rPr>
          <w:rFonts w:ascii="Tahoma" w:hAnsi="Tahoma" w:cs="Tahoma"/>
          <w:b/>
          <w:bCs/>
          <w:color w:val="000000"/>
          <w:kern w:val="32"/>
          <w:lang w:val="es-ES_tradnl"/>
        </w:rPr>
        <w:t>ESPECIFICACIONES TÉCNICAS DE MATERIALES</w:t>
      </w:r>
      <w:bookmarkEnd w:id="160"/>
      <w:r w:rsidRPr="009F67B0">
        <w:rPr>
          <w:rFonts w:ascii="Tahoma" w:hAnsi="Tahoma" w:cs="Tahoma"/>
          <w:b/>
          <w:bCs/>
          <w:color w:val="000000"/>
          <w:kern w:val="32"/>
          <w:lang w:val="es-ES_tradnl"/>
        </w:rPr>
        <w:t xml:space="preserve"> DE CONSTRUCCIÓN</w:t>
      </w:r>
      <w:bookmarkEnd w:id="161"/>
    </w:p>
    <w:p w14:paraId="31A11B7E"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26C051C7" w14:textId="77777777" w:rsidTr="001563EA">
        <w:tc>
          <w:tcPr>
            <w:tcW w:w="584" w:type="dxa"/>
            <w:shd w:val="clear" w:color="auto" w:fill="D9E2F3" w:themeFill="accent5" w:themeFillTint="33"/>
          </w:tcPr>
          <w:p w14:paraId="0CA877E2"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D9E2F3" w:themeFill="accent5" w:themeFillTint="33"/>
          </w:tcPr>
          <w:p w14:paraId="360BDB0A"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D9E2F3" w:themeFill="accent5" w:themeFillTint="33"/>
          </w:tcPr>
          <w:p w14:paraId="7FDEE27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D9E2F3" w:themeFill="accent5" w:themeFillTint="33"/>
          </w:tcPr>
          <w:p w14:paraId="24A345F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5A5D124C" w14:textId="77777777" w:rsidTr="001563EA">
        <w:tc>
          <w:tcPr>
            <w:tcW w:w="584" w:type="dxa"/>
            <w:shd w:val="clear" w:color="auto" w:fill="B8CCE4"/>
          </w:tcPr>
          <w:p w14:paraId="3B0DFD7C" w14:textId="77777777" w:rsidR="00EA62BF" w:rsidRPr="00C86D90" w:rsidRDefault="00EA62BF" w:rsidP="001563EA">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1</w:t>
            </w:r>
          </w:p>
        </w:tc>
        <w:tc>
          <w:tcPr>
            <w:tcW w:w="2385" w:type="dxa"/>
            <w:shd w:val="clear" w:color="auto" w:fill="B8CCE4"/>
            <w:vAlign w:val="center"/>
          </w:tcPr>
          <w:p w14:paraId="22C24EB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VAC-OP-TRE-1</w:t>
            </w:r>
          </w:p>
        </w:tc>
        <w:tc>
          <w:tcPr>
            <w:tcW w:w="1145" w:type="dxa"/>
            <w:shd w:val="clear" w:color="auto" w:fill="B8CCE4"/>
            <w:vAlign w:val="center"/>
          </w:tcPr>
          <w:p w14:paraId="1353C0E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0F1CAE72" w14:textId="77777777" w:rsidR="00EA62BF" w:rsidRPr="00C86D90" w:rsidRDefault="00EA62BF" w:rsidP="001563EA">
            <w:pPr>
              <w:widowControl w:val="0"/>
              <w:autoSpaceDE w:val="0"/>
              <w:autoSpaceDN w:val="0"/>
              <w:spacing w:line="276" w:lineRule="auto"/>
              <w:jc w:val="center"/>
              <w:rPr>
                <w:rFonts w:ascii="Verdana" w:eastAsia="Verdana" w:hAnsi="Verdana" w:cs="Tahoma"/>
                <w:b/>
                <w:bCs/>
                <w:sz w:val="18"/>
                <w:szCs w:val="18"/>
              </w:rPr>
            </w:pPr>
            <w:r w:rsidRPr="00C86D90">
              <w:rPr>
                <w:rFonts w:ascii="Verdana" w:eastAsia="Verdana" w:hAnsi="Verdana" w:cs="Tahoma"/>
                <w:b/>
                <w:bCs/>
                <w:sz w:val="18"/>
                <w:szCs w:val="18"/>
              </w:rPr>
              <w:t>TRAZADO Y REPLANTEO</w:t>
            </w:r>
          </w:p>
        </w:tc>
      </w:tr>
    </w:tbl>
    <w:p w14:paraId="3F93C101"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260239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D417A91"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34080769" w14:textId="77777777" w:rsidR="00EA62BF" w:rsidRPr="00C86D90" w:rsidRDefault="00EA62BF" w:rsidP="00EA62BF">
      <w:pPr>
        <w:widowControl w:val="0"/>
        <w:autoSpaceDE w:val="0"/>
        <w:autoSpaceDN w:val="0"/>
        <w:jc w:val="both"/>
        <w:rPr>
          <w:rFonts w:ascii="Verdana" w:eastAsia="Verdana" w:hAnsi="Verdana" w:cs="Verdana"/>
          <w:bCs/>
          <w:sz w:val="18"/>
          <w:szCs w:val="18"/>
          <w:lang w:eastAsia="es-ES"/>
        </w:rPr>
      </w:pPr>
      <w:r w:rsidRPr="00C86D90">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33110ED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0739484"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D156531"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8D7EF75"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0A092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F0D4EF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C9A5B7A" w14:textId="77777777" w:rsidR="00EA62BF" w:rsidRPr="00C86D90" w:rsidRDefault="00EA62BF" w:rsidP="00EA62BF">
      <w:pPr>
        <w:widowControl w:val="0"/>
        <w:autoSpaceDE w:val="0"/>
        <w:autoSpaceDN w:val="0"/>
        <w:jc w:val="both"/>
        <w:rPr>
          <w:rFonts w:ascii="Verdana" w:eastAsia="Verdana" w:hAnsi="Verdana" w:cs="Tahoma"/>
          <w:sz w:val="18"/>
          <w:szCs w:val="18"/>
          <w:u w:val="single"/>
          <w:lang w:eastAsia="es-ES"/>
        </w:rPr>
      </w:pPr>
    </w:p>
    <w:p w14:paraId="38B42EB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736FE7D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71DC4AD"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bookmarkStart w:id="162" w:name="_Hlk164763822"/>
      <w:bookmarkStart w:id="163" w:name="_Hlk164763925"/>
      <w:bookmarkStart w:id="164" w:name="_Hlk99371405"/>
      <w:r w:rsidRPr="00C86D90">
        <w:rPr>
          <w:rFonts w:ascii="Verdana" w:eastAsia="Verdana" w:hAnsi="Verdana" w:cs="Verdana"/>
          <w:bCs/>
          <w:kern w:val="28"/>
          <w:sz w:val="18"/>
          <w:szCs w:val="18"/>
          <w:lang w:eastAsia="es-ES"/>
        </w:rPr>
        <w:t>Previo al inicio de la ejecución del presente ítem</w:t>
      </w:r>
      <w:bookmarkEnd w:id="162"/>
      <w:r w:rsidRPr="00C86D90">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3C0EE2B6"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p>
    <w:p w14:paraId="221C2CFF"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2DF6F40D"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p>
    <w:p w14:paraId="75FD6026"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Tahoma"/>
          <w:sz w:val="18"/>
          <w:szCs w:val="18"/>
          <w:lang w:eastAsia="es-ES"/>
        </w:rPr>
        <w:t>Una vez realizadas las actividades anteriormente mencionadas</w:t>
      </w:r>
      <w:r w:rsidRPr="00C86D90">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3"/>
    <w:p w14:paraId="145E924F"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p>
    <w:p w14:paraId="0B1FA7F6"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87B31E0"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p>
    <w:p w14:paraId="09355058"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Se traza la forma del perímetro de la obra y se señalan los ejes y/o contornos donde se debe situar la cimentación.</w:t>
      </w:r>
    </w:p>
    <w:p w14:paraId="5D57FE02"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p>
    <w:p w14:paraId="13B87BDB"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7742DF8"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p>
    <w:p w14:paraId="2F14396B" w14:textId="77777777" w:rsidR="00EA62BF" w:rsidRPr="00C86D90" w:rsidRDefault="00EA62BF" w:rsidP="00EA62BF">
      <w:pPr>
        <w:widowControl w:val="0"/>
        <w:autoSpaceDE w:val="0"/>
        <w:autoSpaceDN w:val="0"/>
        <w:jc w:val="both"/>
        <w:rPr>
          <w:rFonts w:ascii="Verdana" w:eastAsia="Verdana" w:hAnsi="Verdana" w:cs="Verdana"/>
          <w:bCs/>
          <w:kern w:val="28"/>
          <w:sz w:val="18"/>
          <w:szCs w:val="18"/>
          <w:lang w:eastAsia="es-ES"/>
        </w:rPr>
      </w:pPr>
      <w:r w:rsidRPr="00C86D90">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4"/>
    <w:p w14:paraId="35EB8BC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85EE75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5BDE442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78E991E9" w14:textId="77777777" w:rsidR="00EA62BF" w:rsidRPr="00C86D90" w:rsidRDefault="00EA62BF" w:rsidP="00EA62BF">
      <w:pPr>
        <w:widowControl w:val="0"/>
        <w:autoSpaceDE w:val="0"/>
        <w:autoSpaceDN w:val="0"/>
        <w:jc w:val="both"/>
        <w:rPr>
          <w:rFonts w:ascii="Verdana" w:eastAsia="Verdana" w:hAnsi="Verdana" w:cs="Tahoma"/>
          <w:bCs/>
          <w:sz w:val="18"/>
          <w:szCs w:val="18"/>
          <w:lang w:eastAsia="es-ES"/>
        </w:rPr>
      </w:pPr>
      <w:r w:rsidRPr="00C86D90">
        <w:rPr>
          <w:rFonts w:ascii="Verdana" w:eastAsia="Verdana" w:hAnsi="Verdana" w:cs="Tahoma"/>
          <w:bCs/>
          <w:sz w:val="18"/>
          <w:szCs w:val="18"/>
          <w:lang w:eastAsia="es-ES"/>
        </w:rPr>
        <w:t xml:space="preserve">El trazado y replanteo será medido en forma </w:t>
      </w:r>
      <w:r w:rsidRPr="00C86D90">
        <w:rPr>
          <w:rFonts w:ascii="Verdana" w:eastAsia="Verdana" w:hAnsi="Verdana" w:cs="Tahoma"/>
          <w:b/>
          <w:bCs/>
          <w:sz w:val="18"/>
          <w:szCs w:val="18"/>
          <w:lang w:eastAsia="es-ES"/>
        </w:rPr>
        <w:t>global</w:t>
      </w:r>
      <w:r w:rsidRPr="00C86D90">
        <w:rPr>
          <w:rFonts w:ascii="Verdana" w:eastAsia="Verdana" w:hAnsi="Verdana" w:cs="Tahoma"/>
          <w:bCs/>
          <w:sz w:val="18"/>
          <w:szCs w:val="18"/>
          <w:lang w:eastAsia="es-ES"/>
        </w:rPr>
        <w:t xml:space="preserve"> a lo largo de los ejes de construcción establecidos </w:t>
      </w:r>
      <w:r w:rsidRPr="00C86D90">
        <w:rPr>
          <w:rFonts w:ascii="Verdana" w:eastAsia="Verdana" w:hAnsi="Verdana" w:cs="Tahoma"/>
          <w:bCs/>
          <w:sz w:val="18"/>
          <w:szCs w:val="18"/>
          <w:lang w:eastAsia="es-ES"/>
        </w:rPr>
        <w:lastRenderedPageBreak/>
        <w:t>en los planos, previa verificación y aprobación por el inspector.</w:t>
      </w:r>
    </w:p>
    <w:p w14:paraId="338FA09D"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8118260"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2C36076" w14:textId="77777777" w:rsidR="00EA62BF" w:rsidRPr="00C86D90" w:rsidRDefault="00EA62BF" w:rsidP="00EA62BF">
      <w:pPr>
        <w:widowControl w:val="0"/>
        <w:tabs>
          <w:tab w:val="left" w:pos="2025"/>
        </w:tabs>
        <w:autoSpaceDE w:val="0"/>
        <w:autoSpaceDN w:val="0"/>
        <w:jc w:val="both"/>
        <w:rPr>
          <w:rFonts w:ascii="Verdana" w:eastAsia="Verdana" w:hAnsi="Verdana" w:cs="Verdana"/>
          <w:b/>
          <w:sz w:val="18"/>
          <w:szCs w:val="18"/>
          <w:lang w:eastAsia="es-ES"/>
        </w:rPr>
      </w:pPr>
    </w:p>
    <w:p w14:paraId="5C586290"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CA0408"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720978F3" w14:textId="77777777" w:rsidR="00EA62BF"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7071FE8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2EB6B9C7" w14:textId="77777777" w:rsidTr="001563EA">
        <w:tc>
          <w:tcPr>
            <w:tcW w:w="584" w:type="dxa"/>
            <w:shd w:val="clear" w:color="auto" w:fill="D9E2F3" w:themeFill="accent5" w:themeFillTint="33"/>
          </w:tcPr>
          <w:p w14:paraId="603DA15C"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D9E2F3" w:themeFill="accent5" w:themeFillTint="33"/>
          </w:tcPr>
          <w:p w14:paraId="3764220F"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D9E2F3" w:themeFill="accent5" w:themeFillTint="33"/>
          </w:tcPr>
          <w:p w14:paraId="177B78E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D9E2F3" w:themeFill="accent5" w:themeFillTint="33"/>
          </w:tcPr>
          <w:p w14:paraId="76DA45D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5C3C21B5" w14:textId="77777777" w:rsidTr="001563EA">
        <w:tc>
          <w:tcPr>
            <w:tcW w:w="584" w:type="dxa"/>
            <w:shd w:val="clear" w:color="auto" w:fill="B8CCE4"/>
          </w:tcPr>
          <w:p w14:paraId="3301CB4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w:t>
            </w:r>
          </w:p>
        </w:tc>
        <w:tc>
          <w:tcPr>
            <w:tcW w:w="2385" w:type="dxa"/>
            <w:shd w:val="clear" w:color="auto" w:fill="B8CCE4"/>
            <w:vAlign w:val="center"/>
          </w:tcPr>
          <w:p w14:paraId="66DF4CC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sz w:val="18"/>
                <w:szCs w:val="18"/>
              </w:rPr>
              <w:t>VAC-OG-EXC-1</w:t>
            </w:r>
          </w:p>
        </w:tc>
        <w:tc>
          <w:tcPr>
            <w:tcW w:w="1145" w:type="dxa"/>
            <w:shd w:val="clear" w:color="auto" w:fill="B8CCE4"/>
            <w:vAlign w:val="center"/>
          </w:tcPr>
          <w:p w14:paraId="1F91A27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3113B60F"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EXCAVACIÓN DE 0 A 2,50 M (SIN AGOTAMIENTO)</w:t>
            </w:r>
          </w:p>
        </w:tc>
      </w:tr>
    </w:tbl>
    <w:p w14:paraId="09E608C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8EC7777"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02AFE5A7"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3109EDD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4F6377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4BA78F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0C07AEC"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p>
    <w:p w14:paraId="4338709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6745692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6CDF5AB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FA76FF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657E9EE8"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5A31E1F"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p>
    <w:p w14:paraId="1DC75E0F"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4703447"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p>
    <w:p w14:paraId="5F923E90"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877120D"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p>
    <w:p w14:paraId="5AFC3A3D"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95314DF"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p>
    <w:p w14:paraId="23547945"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ABCFFC4"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p>
    <w:p w14:paraId="3FACE8C8"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76B0DC1"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lastRenderedPageBreak/>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0FBA1CC"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p>
    <w:p w14:paraId="207ACC2E" w14:textId="77777777" w:rsidR="00EA62BF" w:rsidRPr="00C86D90" w:rsidRDefault="00EA62BF" w:rsidP="00EA62BF">
      <w:pPr>
        <w:widowControl w:val="0"/>
        <w:autoSpaceDE w:val="0"/>
        <w:autoSpaceDN w:val="0"/>
        <w:jc w:val="both"/>
        <w:rPr>
          <w:rFonts w:ascii="Verdana" w:hAnsi="Verdana" w:cs="Verdana"/>
          <w:sz w:val="18"/>
          <w:szCs w:val="18"/>
          <w:lang w:val="es-ES_tradnl" w:eastAsia="es-ES"/>
        </w:rPr>
      </w:pPr>
      <w:r w:rsidRPr="00C86D90">
        <w:rPr>
          <w:rFonts w:ascii="Verdana" w:hAnsi="Verdana" w:cs="Verdana"/>
          <w:sz w:val="18"/>
          <w:szCs w:val="18"/>
          <w:lang w:val="es-ES_tradnl" w:eastAsia="es-ES"/>
        </w:rPr>
        <w:t>El retiro del material excedente al botadero autorizado no se contempla en este ítem.</w:t>
      </w:r>
    </w:p>
    <w:p w14:paraId="21F7B59D" w14:textId="77777777" w:rsidR="00EA62BF" w:rsidRPr="00C86D90" w:rsidRDefault="00EA62BF" w:rsidP="00EA62BF">
      <w:pPr>
        <w:widowControl w:val="0"/>
        <w:autoSpaceDE w:val="0"/>
        <w:autoSpaceDN w:val="0"/>
        <w:jc w:val="both"/>
        <w:rPr>
          <w:rFonts w:ascii="Verdana" w:eastAsia="Verdana" w:hAnsi="Verdana" w:cs="Verdana"/>
          <w:b/>
          <w:sz w:val="18"/>
          <w:szCs w:val="18"/>
          <w:lang w:val="es-ES_tradnl" w:eastAsia="es-ES"/>
        </w:rPr>
      </w:pPr>
    </w:p>
    <w:p w14:paraId="36FF04A7"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062527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703346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excavación de 0 a 2,50 m (sin agotamiento) será medida en </w:t>
      </w:r>
      <w:r w:rsidRPr="00C86D90">
        <w:rPr>
          <w:rFonts w:ascii="Verdana" w:eastAsia="Verdana" w:hAnsi="Verdana" w:cs="Verdana"/>
          <w:b/>
          <w:sz w:val="18"/>
          <w:szCs w:val="18"/>
          <w:lang w:eastAsia="es-ES"/>
        </w:rPr>
        <w:t>metros cúbicos</w:t>
      </w:r>
      <w:r w:rsidRPr="00C86D90">
        <w:rPr>
          <w:rFonts w:ascii="Verdana" w:eastAsia="Verdana" w:hAnsi="Verdana" w:cs="Verdana"/>
          <w:sz w:val="18"/>
          <w:szCs w:val="18"/>
          <w:lang w:eastAsia="es-ES"/>
        </w:rPr>
        <w:t xml:space="preserve"> tomando en cuenta únicamente el volumen neto del trabajo ejecutado y autorizado.</w:t>
      </w:r>
    </w:p>
    <w:p w14:paraId="20FDB5F9"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color w:val="000000"/>
          <w:sz w:val="18"/>
          <w:szCs w:val="18"/>
          <w:lang w:eastAsia="es-ES"/>
        </w:rPr>
        <w:t>APORTE PROPIO. -</w:t>
      </w:r>
    </w:p>
    <w:p w14:paraId="403ADC89" w14:textId="77777777" w:rsidR="00EA62BF" w:rsidRPr="00C86D90" w:rsidRDefault="00EA62BF" w:rsidP="00EA62BF">
      <w:pPr>
        <w:widowControl w:val="0"/>
        <w:tabs>
          <w:tab w:val="left" w:pos="2025"/>
        </w:tabs>
        <w:autoSpaceDE w:val="0"/>
        <w:autoSpaceDN w:val="0"/>
        <w:rPr>
          <w:rFonts w:ascii="Verdana" w:eastAsia="Verdana" w:hAnsi="Verdana" w:cs="Verdana"/>
          <w:b/>
          <w:sz w:val="18"/>
          <w:szCs w:val="18"/>
          <w:lang w:eastAsia="es-ES"/>
        </w:rPr>
      </w:pPr>
    </w:p>
    <w:p w14:paraId="2D2B4DC3"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86D90">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152EB15"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15117C24"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AD44020" w14:textId="77777777" w:rsidR="00EA62BF" w:rsidRPr="00C86D90" w:rsidRDefault="00EA62BF" w:rsidP="00EA62B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381E4209" w14:textId="77777777" w:rsidTr="001563EA">
        <w:tc>
          <w:tcPr>
            <w:tcW w:w="584" w:type="dxa"/>
            <w:shd w:val="clear" w:color="auto" w:fill="D9E2F3" w:themeFill="accent5" w:themeFillTint="33"/>
          </w:tcPr>
          <w:p w14:paraId="1BACFDAB"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D9E2F3" w:themeFill="accent5" w:themeFillTint="33"/>
          </w:tcPr>
          <w:p w14:paraId="568C4E21"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D9E2F3" w:themeFill="accent5" w:themeFillTint="33"/>
          </w:tcPr>
          <w:p w14:paraId="5F9E2CFD"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D9E2F3" w:themeFill="accent5" w:themeFillTint="33"/>
          </w:tcPr>
          <w:p w14:paraId="5230E06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0C79057E" w14:textId="77777777" w:rsidTr="001563EA">
        <w:tc>
          <w:tcPr>
            <w:tcW w:w="584" w:type="dxa"/>
            <w:shd w:val="clear" w:color="auto" w:fill="B8CCE4"/>
          </w:tcPr>
          <w:p w14:paraId="7BD832F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w:t>
            </w:r>
          </w:p>
        </w:tc>
        <w:tc>
          <w:tcPr>
            <w:tcW w:w="2385" w:type="dxa"/>
            <w:shd w:val="clear" w:color="auto" w:fill="B8CCE4"/>
            <w:vAlign w:val="center"/>
          </w:tcPr>
          <w:p w14:paraId="302792C2" w14:textId="77777777" w:rsidR="00EA62BF" w:rsidRPr="00C86D90" w:rsidRDefault="00EA62BF" w:rsidP="001563EA">
            <w:pPr>
              <w:widowControl w:val="0"/>
              <w:autoSpaceDE w:val="0"/>
              <w:autoSpaceDN w:val="0"/>
              <w:jc w:val="center"/>
              <w:rPr>
                <w:rFonts w:ascii="Verdana" w:eastAsia="Verdana" w:hAnsi="Verdana" w:cs="Verdana"/>
                <w:b/>
                <w:bCs/>
                <w:sz w:val="18"/>
                <w:szCs w:val="18"/>
              </w:rPr>
            </w:pPr>
            <w:r w:rsidRPr="00C86D90">
              <w:rPr>
                <w:rFonts w:ascii="Verdana" w:eastAsia="Verdana" w:hAnsi="Verdana" w:cs="Verdana"/>
                <w:b/>
                <w:bCs/>
                <w:sz w:val="18"/>
                <w:szCs w:val="18"/>
              </w:rPr>
              <w:t>VAC-OG-CIM-1</w:t>
            </w:r>
          </w:p>
        </w:tc>
        <w:tc>
          <w:tcPr>
            <w:tcW w:w="1145" w:type="dxa"/>
            <w:shd w:val="clear" w:color="auto" w:fill="B8CCE4"/>
            <w:vAlign w:val="center"/>
          </w:tcPr>
          <w:p w14:paraId="7935E75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tcPr>
          <w:p w14:paraId="23F86CF7" w14:textId="77777777" w:rsidR="00EA62BF" w:rsidRPr="00C86D90" w:rsidRDefault="00EA62BF" w:rsidP="001563EA">
            <w:pPr>
              <w:widowControl w:val="0"/>
              <w:autoSpaceDE w:val="0"/>
              <w:autoSpaceDN w:val="0"/>
              <w:spacing w:line="276" w:lineRule="auto"/>
              <w:jc w:val="center"/>
              <w:rPr>
                <w:rFonts w:ascii="Verdana" w:eastAsia="Verdana" w:hAnsi="Verdana" w:cs="Tahoma"/>
                <w:b/>
                <w:bCs/>
                <w:sz w:val="18"/>
                <w:szCs w:val="18"/>
              </w:rPr>
            </w:pPr>
            <w:r w:rsidRPr="00C86D90">
              <w:rPr>
                <w:rFonts w:ascii="Verdana" w:eastAsia="Verdana" w:hAnsi="Verdana" w:cs="Tahoma"/>
                <w:b/>
                <w:bCs/>
                <w:sz w:val="18"/>
                <w:szCs w:val="18"/>
              </w:rPr>
              <w:t>CIMIENTO DE HORMIGÓN CICLÓPEO</w:t>
            </w:r>
          </w:p>
        </w:tc>
      </w:tr>
    </w:tbl>
    <w:p w14:paraId="19D46A5F"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5018FD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27F6D51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35A7601"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86D90">
        <w:rPr>
          <w:rFonts w:ascii="Verdana" w:eastAsia="Verdana" w:hAnsi="Verdana" w:cs="Tahoma"/>
          <w:color w:val="000000"/>
          <w:sz w:val="18"/>
          <w:szCs w:val="18"/>
          <w:lang w:eastAsia="es-ES"/>
        </w:rPr>
        <w:t>desplazadora</w:t>
      </w:r>
      <w:proofErr w:type="spellEnd"/>
      <w:r w:rsidRPr="00C86D90">
        <w:rPr>
          <w:rFonts w:ascii="Verdana" w:eastAsia="Verdana" w:hAnsi="Verdana" w:cs="Tahoma"/>
          <w:color w:val="000000"/>
          <w:sz w:val="18"/>
          <w:szCs w:val="18"/>
          <w:lang w:eastAsia="es-ES"/>
        </w:rPr>
        <w:t>, de acuerdo a las dimensiones, dosificaciones de hormigón y otros detalles señalados en los planos constructivos</w:t>
      </w:r>
      <w:r w:rsidRPr="00C86D90">
        <w:rPr>
          <w:rFonts w:ascii="Verdana" w:eastAsia="Verdana" w:hAnsi="Verdana" w:cs="Verdana"/>
          <w:color w:val="000000"/>
          <w:sz w:val="18"/>
          <w:szCs w:val="18"/>
          <w:lang w:eastAsia="es-ES"/>
        </w:rPr>
        <w:t>, e instrucciones de Inspector de proyecto.</w:t>
      </w:r>
    </w:p>
    <w:p w14:paraId="006DCE3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F8DFE1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55A4CF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44882EF"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D3ADB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FBD1E3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53D6691" w14:textId="77777777" w:rsidR="00EA62BF" w:rsidRPr="00C86D90" w:rsidRDefault="00EA62BF" w:rsidP="00EA62BF">
      <w:pPr>
        <w:widowControl w:val="0"/>
        <w:autoSpaceDE w:val="0"/>
        <w:autoSpaceDN w:val="0"/>
        <w:adjustRightInd w:val="0"/>
        <w:jc w:val="both"/>
        <w:rPr>
          <w:rFonts w:ascii="Verdana" w:eastAsia="Calibri" w:hAnsi="Verdana" w:cs="Verdana"/>
          <w:color w:val="000000"/>
          <w:sz w:val="18"/>
          <w:szCs w:val="18"/>
          <w:lang w:eastAsia="es-ES"/>
        </w:rPr>
      </w:pPr>
    </w:p>
    <w:p w14:paraId="7F94BE2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w:t>
      </w:r>
      <w:r w:rsidRPr="00C86D90">
        <w:rPr>
          <w:rFonts w:ascii="Verdana" w:eastAsia="Verdana" w:hAnsi="Verdana" w:cs="Verdana"/>
          <w:sz w:val="18"/>
          <w:szCs w:val="18"/>
          <w:lang w:eastAsia="es-ES"/>
        </w:rPr>
        <w:t xml:space="preserve">entidad ejecutora </w:t>
      </w:r>
      <w:r w:rsidRPr="00C86D90">
        <w:rPr>
          <w:rFonts w:ascii="Verdana" w:eastAsia="Verdana" w:hAnsi="Verdana" w:cs="Tahoma"/>
          <w:sz w:val="18"/>
          <w:szCs w:val="18"/>
          <w:lang w:eastAsia="es-ES"/>
        </w:rPr>
        <w:t>deberá cumplir con los requisitos establecidos en la Norma Boliviana del Hormigón Armado CBH-87 para los materiales que cubre esta norma.</w:t>
      </w:r>
    </w:p>
    <w:p w14:paraId="085023E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57E3C3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DA02D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4ACF184"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79BA19E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737FF77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0F46C1D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general, el cimiento de hormigón ciclópeo deberá cumplir con las siguientes directrices referidas a la ejecución:</w:t>
      </w:r>
    </w:p>
    <w:p w14:paraId="288734F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606C13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Limpieza y Preparación</w:t>
      </w:r>
    </w:p>
    <w:p w14:paraId="2C302A23"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ECD468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4184DC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36D0B9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Luego de haber emparejado el fondo de la excavación se deberá vaciar una capa de hormigón pobre con dosificación 1:3:5 en un espesor de 5 cm.</w:t>
      </w:r>
    </w:p>
    <w:p w14:paraId="29614A3D"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469BF1C" w14:textId="77777777" w:rsidR="00EA62BF" w:rsidRPr="00C86D90" w:rsidRDefault="00EA62BF" w:rsidP="00EA62BF">
      <w:pPr>
        <w:widowControl w:val="0"/>
        <w:autoSpaceDE w:val="0"/>
        <w:autoSpaceDN w:val="0"/>
        <w:ind w:left="-567" w:right="-285"/>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Mezclado</w:t>
      </w:r>
    </w:p>
    <w:p w14:paraId="37D54A7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95D6E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B61129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86D90">
        <w:rPr>
          <w:rFonts w:ascii="Verdana" w:eastAsia="Verdana" w:hAnsi="Verdana" w:cs="Verdana"/>
          <w:sz w:val="18"/>
          <w:szCs w:val="18"/>
          <w:lang w:eastAsia="es-ES"/>
        </w:rPr>
        <w:t>desplazadora</w:t>
      </w:r>
      <w:proofErr w:type="spellEnd"/>
      <w:r w:rsidRPr="00C86D90">
        <w:rPr>
          <w:rFonts w:ascii="Verdana" w:eastAsia="Verdana" w:hAnsi="Verdana" w:cs="Verdana"/>
          <w:sz w:val="18"/>
          <w:szCs w:val="18"/>
          <w:lang w:eastAsia="es-ES"/>
        </w:rPr>
        <w:t>. El hormigón tendrá una resistencia a los 28 días según la indicada en planos, pero en ningún caso menor a los 18 MPa.</w:t>
      </w:r>
    </w:p>
    <w:p w14:paraId="0612DBB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C83991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esta tarea:</w:t>
      </w:r>
    </w:p>
    <w:p w14:paraId="7F94646F" w14:textId="77777777" w:rsidR="00EA62BF" w:rsidRPr="00C86D90" w:rsidRDefault="00EA62BF" w:rsidP="00EA62BF">
      <w:pPr>
        <w:widowControl w:val="0"/>
        <w:numPr>
          <w:ilvl w:val="0"/>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Sé utilizarán una o más hormigoneras de capacidad adecuada y se empleará personal especializado para su manejo.</w:t>
      </w:r>
    </w:p>
    <w:p w14:paraId="7ADE0429" w14:textId="77777777" w:rsidR="00EA62BF" w:rsidRPr="00C86D90" w:rsidRDefault="00EA62BF" w:rsidP="00EA62BF">
      <w:pPr>
        <w:widowControl w:val="0"/>
        <w:numPr>
          <w:ilvl w:val="0"/>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32529341" w14:textId="77777777" w:rsidR="00EA62BF" w:rsidRPr="00C86D90" w:rsidRDefault="00EA62BF" w:rsidP="00EA62BF">
      <w:pPr>
        <w:widowControl w:val="0"/>
        <w:numPr>
          <w:ilvl w:val="0"/>
          <w:numId w:val="109"/>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24E7EFEB" w14:textId="77777777" w:rsidR="00EA62BF" w:rsidRPr="00C86D90" w:rsidRDefault="00EA62BF" w:rsidP="00EA62BF">
      <w:pPr>
        <w:widowControl w:val="0"/>
        <w:numPr>
          <w:ilvl w:val="1"/>
          <w:numId w:val="110"/>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70EBD2E6" w14:textId="77777777" w:rsidR="00EA62BF" w:rsidRPr="00C86D90" w:rsidRDefault="00EA62BF" w:rsidP="00EA62BF">
      <w:pPr>
        <w:widowControl w:val="0"/>
        <w:numPr>
          <w:ilvl w:val="1"/>
          <w:numId w:val="110"/>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206BB2A" w14:textId="77777777" w:rsidR="00EA62BF" w:rsidRPr="00C86D90" w:rsidRDefault="00EA62BF" w:rsidP="00EA62BF">
      <w:pPr>
        <w:widowControl w:val="0"/>
        <w:numPr>
          <w:ilvl w:val="1"/>
          <w:numId w:val="110"/>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77470C9A" w14:textId="77777777" w:rsidR="00EA62BF" w:rsidRPr="00C86D90" w:rsidRDefault="00EA62BF" w:rsidP="00EA62BF">
      <w:pPr>
        <w:widowControl w:val="0"/>
        <w:numPr>
          <w:ilvl w:val="1"/>
          <w:numId w:val="110"/>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7BBB61A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E9F6C9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1593A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7CD58D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2BD6D3C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B883E2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64C65B5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8AA7FA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FF0173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cantidades mínimas de cemento para las diferentes clases de hormigón serán las siguientes:</w:t>
      </w:r>
    </w:p>
    <w:p w14:paraId="28B761E3"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EA62BF" w:rsidRPr="00C86D90" w14:paraId="052DBBE1" w14:textId="77777777" w:rsidTr="001563EA">
        <w:trPr>
          <w:trHeight w:hRule="exact" w:val="578"/>
          <w:jc w:val="center"/>
        </w:trPr>
        <w:tc>
          <w:tcPr>
            <w:tcW w:w="1980" w:type="dxa"/>
            <w:shd w:val="clear" w:color="auto" w:fill="D9D9D9"/>
            <w:vAlign w:val="center"/>
          </w:tcPr>
          <w:p w14:paraId="1E331131" w14:textId="77777777" w:rsidR="00EA62BF" w:rsidRPr="00C86D90" w:rsidRDefault="00EA62BF" w:rsidP="001563EA">
            <w:pPr>
              <w:widowControl w:val="0"/>
              <w:autoSpaceDE w:val="0"/>
              <w:autoSpaceDN w:val="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DOSIFICACIÓN</w:t>
            </w:r>
          </w:p>
        </w:tc>
        <w:tc>
          <w:tcPr>
            <w:tcW w:w="3969" w:type="dxa"/>
            <w:shd w:val="clear" w:color="auto" w:fill="D9D9D9"/>
            <w:vAlign w:val="center"/>
          </w:tcPr>
          <w:p w14:paraId="28274278" w14:textId="77777777" w:rsidR="00EA62BF" w:rsidRPr="00C86D90" w:rsidRDefault="00EA62BF" w:rsidP="001563EA">
            <w:pPr>
              <w:widowControl w:val="0"/>
              <w:autoSpaceDE w:val="0"/>
              <w:autoSpaceDN w:val="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CANTIDAD MÍNIMA DE CEMENTO Kg/m3</w:t>
            </w:r>
          </w:p>
        </w:tc>
      </w:tr>
      <w:tr w:rsidR="00EA62BF" w:rsidRPr="00C86D90" w14:paraId="09D03BDA" w14:textId="77777777" w:rsidTr="001563EA">
        <w:trPr>
          <w:trHeight w:hRule="exact" w:val="400"/>
          <w:jc w:val="center"/>
        </w:trPr>
        <w:tc>
          <w:tcPr>
            <w:tcW w:w="1980" w:type="dxa"/>
            <w:shd w:val="clear" w:color="auto" w:fill="auto"/>
            <w:vAlign w:val="center"/>
          </w:tcPr>
          <w:p w14:paraId="468D68C0" w14:textId="77777777" w:rsidR="00EA62BF" w:rsidRPr="00C86D90" w:rsidRDefault="00EA62BF" w:rsidP="001563EA">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1:2:3</w:t>
            </w:r>
          </w:p>
        </w:tc>
        <w:tc>
          <w:tcPr>
            <w:tcW w:w="3969" w:type="dxa"/>
            <w:shd w:val="clear" w:color="auto" w:fill="auto"/>
            <w:vAlign w:val="center"/>
          </w:tcPr>
          <w:p w14:paraId="39F86890" w14:textId="77777777" w:rsidR="00EA62BF" w:rsidRPr="00C86D90" w:rsidRDefault="00EA62BF" w:rsidP="001563EA">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350</w:t>
            </w:r>
          </w:p>
        </w:tc>
      </w:tr>
      <w:tr w:rsidR="00EA62BF" w:rsidRPr="00C86D90" w14:paraId="225991C6" w14:textId="77777777" w:rsidTr="001563EA">
        <w:trPr>
          <w:trHeight w:hRule="exact" w:val="428"/>
          <w:jc w:val="center"/>
        </w:trPr>
        <w:tc>
          <w:tcPr>
            <w:tcW w:w="1980" w:type="dxa"/>
            <w:shd w:val="clear" w:color="auto" w:fill="auto"/>
            <w:vAlign w:val="center"/>
          </w:tcPr>
          <w:p w14:paraId="1494BE04" w14:textId="77777777" w:rsidR="00EA62BF" w:rsidRPr="00C86D90" w:rsidRDefault="00EA62BF" w:rsidP="001563EA">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1:2:4</w:t>
            </w:r>
          </w:p>
        </w:tc>
        <w:tc>
          <w:tcPr>
            <w:tcW w:w="3969" w:type="dxa"/>
            <w:shd w:val="clear" w:color="auto" w:fill="auto"/>
            <w:vAlign w:val="center"/>
          </w:tcPr>
          <w:p w14:paraId="294A4C30" w14:textId="77777777" w:rsidR="00EA62BF" w:rsidRPr="00C86D90" w:rsidRDefault="00EA62BF" w:rsidP="001563EA">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300</w:t>
            </w:r>
          </w:p>
        </w:tc>
      </w:tr>
      <w:tr w:rsidR="00EA62BF" w:rsidRPr="00C86D90" w14:paraId="0D940DCC" w14:textId="77777777" w:rsidTr="001563EA">
        <w:trPr>
          <w:trHeight w:hRule="exact" w:val="434"/>
          <w:jc w:val="center"/>
        </w:trPr>
        <w:tc>
          <w:tcPr>
            <w:tcW w:w="1980" w:type="dxa"/>
            <w:shd w:val="clear" w:color="auto" w:fill="auto"/>
            <w:vAlign w:val="center"/>
          </w:tcPr>
          <w:p w14:paraId="613A2594" w14:textId="77777777" w:rsidR="00EA62BF" w:rsidRPr="00C86D90" w:rsidRDefault="00EA62BF" w:rsidP="001563EA">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1:3:4</w:t>
            </w:r>
          </w:p>
        </w:tc>
        <w:tc>
          <w:tcPr>
            <w:tcW w:w="3969" w:type="dxa"/>
            <w:shd w:val="clear" w:color="auto" w:fill="auto"/>
            <w:vAlign w:val="center"/>
          </w:tcPr>
          <w:p w14:paraId="0EC09801" w14:textId="77777777" w:rsidR="00EA62BF" w:rsidRPr="00C86D90" w:rsidRDefault="00EA62BF" w:rsidP="001563EA">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265</w:t>
            </w:r>
          </w:p>
        </w:tc>
      </w:tr>
      <w:tr w:rsidR="00EA62BF" w:rsidRPr="00C86D90" w14:paraId="5E1DA1D9" w14:textId="77777777" w:rsidTr="001563EA">
        <w:trPr>
          <w:trHeight w:hRule="exact" w:val="426"/>
          <w:jc w:val="center"/>
        </w:trPr>
        <w:tc>
          <w:tcPr>
            <w:tcW w:w="1980" w:type="dxa"/>
            <w:shd w:val="clear" w:color="auto" w:fill="auto"/>
            <w:vAlign w:val="center"/>
          </w:tcPr>
          <w:p w14:paraId="03E1FDC4" w14:textId="77777777" w:rsidR="00EA62BF" w:rsidRPr="00C86D90" w:rsidRDefault="00EA62BF" w:rsidP="001563EA">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1:3:5</w:t>
            </w:r>
          </w:p>
        </w:tc>
        <w:tc>
          <w:tcPr>
            <w:tcW w:w="3969" w:type="dxa"/>
            <w:shd w:val="clear" w:color="auto" w:fill="auto"/>
            <w:vAlign w:val="center"/>
          </w:tcPr>
          <w:p w14:paraId="0FD0F397" w14:textId="77777777" w:rsidR="00EA62BF" w:rsidRPr="00C86D90" w:rsidRDefault="00EA62BF" w:rsidP="001563EA">
            <w:pPr>
              <w:widowControl w:val="0"/>
              <w:autoSpaceDE w:val="0"/>
              <w:autoSpaceDN w:val="0"/>
              <w:jc w:val="center"/>
              <w:rPr>
                <w:rFonts w:ascii="Verdana" w:eastAsia="Verdana" w:hAnsi="Verdana" w:cs="Verdana"/>
                <w:sz w:val="18"/>
                <w:szCs w:val="18"/>
                <w:lang w:eastAsia="es-ES"/>
              </w:rPr>
            </w:pPr>
            <w:r w:rsidRPr="00C86D90">
              <w:rPr>
                <w:rFonts w:ascii="Verdana" w:eastAsia="Verdana" w:hAnsi="Verdana" w:cs="Verdana"/>
                <w:sz w:val="18"/>
                <w:szCs w:val="18"/>
                <w:lang w:eastAsia="es-ES"/>
              </w:rPr>
              <w:t>235</w:t>
            </w:r>
          </w:p>
        </w:tc>
      </w:tr>
    </w:tbl>
    <w:p w14:paraId="31D6F24D"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E1A401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7019EDE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DC8833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005DEBB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E2850B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Transporte</w:t>
      </w:r>
    </w:p>
    <w:p w14:paraId="5BADBE7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Para el transporte se utilizarán procedimientos concordantes con la composición del hormigón fresco, con el fin de que la mezcla llegue al lugar de su colocación sin experimentar variación de las </w:t>
      </w:r>
      <w:r w:rsidRPr="00C86D90">
        <w:rPr>
          <w:rFonts w:ascii="Verdana" w:eastAsia="Verdana" w:hAnsi="Verdana" w:cs="Verdana"/>
          <w:sz w:val="18"/>
          <w:szCs w:val="18"/>
          <w:lang w:eastAsia="es-ES"/>
        </w:rPr>
        <w:lastRenderedPageBreak/>
        <w:t>características que poseía recién amasada, es decir, sin presentar disgregación, intrusión de cuerpos extraños, cambios en el contenido de agua.</w:t>
      </w:r>
    </w:p>
    <w:p w14:paraId="3370F41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F50B873"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6C0E00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0604F7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19D5E5B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DDA9AF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Hormigonado</w:t>
      </w:r>
    </w:p>
    <w:p w14:paraId="067898E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hormigonado o vaciado deberá cumplir con las exigencias y requisitos establecidos en la Norma CBH-87 para hormigones.</w:t>
      </w:r>
    </w:p>
    <w:p w14:paraId="5B8EAA3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B24C0B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1C022A4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A1D0B63"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674A98C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3D3CC8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5A46C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5597A03"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4AA906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E723B3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F56CCF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0017EE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Compactación</w:t>
      </w:r>
    </w:p>
    <w:p w14:paraId="246E9B6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24D2B7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58A4F86"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Protección y Curado</w:t>
      </w:r>
    </w:p>
    <w:p w14:paraId="46199DD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vez vaciado el hormigón fresco, deberá protegerse contra la lluvia, el viento, sol y en general contra toda acción que lo perjudique.</w:t>
      </w:r>
    </w:p>
    <w:p w14:paraId="5FC96353"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BF44AA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protegido manteniéndose a una temperatura superior a 5°C por lo menos durante 96 horas.</w:t>
      </w:r>
    </w:p>
    <w:p w14:paraId="75E0F14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1947633"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7875AD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EB5D66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0EF32D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37F356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Control de Calidad</w:t>
      </w:r>
    </w:p>
    <w:p w14:paraId="022FB61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B6845E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A4E6A5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D5257A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AF9AFE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17DD418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E26A185" w14:textId="77777777" w:rsidR="00EA62BF" w:rsidRPr="00C86D90" w:rsidRDefault="00EA62BF" w:rsidP="00EA62BF">
      <w:pPr>
        <w:widowControl w:val="0"/>
        <w:numPr>
          <w:ilvl w:val="0"/>
          <w:numId w:val="107"/>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Ensayos a Realizar</w:t>
      </w:r>
    </w:p>
    <w:p w14:paraId="4B0F32D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caso del presente ítem mínimamente se realizarán los siguientes ensayos de calidad:</w:t>
      </w:r>
    </w:p>
    <w:p w14:paraId="211F80C3" w14:textId="77777777" w:rsidR="00EA62BF" w:rsidRPr="00C86D90" w:rsidRDefault="00EA62BF" w:rsidP="00EA62BF">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Granulometría de los Áridos.</w:t>
      </w:r>
    </w:p>
    <w:p w14:paraId="509B73F5" w14:textId="77777777" w:rsidR="00EA62BF" w:rsidRPr="00C86D90" w:rsidRDefault="00EA62BF" w:rsidP="00EA62BF">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Control de la Resistencia del Hormigón – Probetas Cilíndricas.</w:t>
      </w:r>
    </w:p>
    <w:p w14:paraId="76BC63E7" w14:textId="77777777" w:rsidR="00EA62BF" w:rsidRPr="00C86D90" w:rsidRDefault="00EA62BF" w:rsidP="00EA62BF">
      <w:pPr>
        <w:widowControl w:val="0"/>
        <w:numPr>
          <w:ilvl w:val="0"/>
          <w:numId w:val="105"/>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Control de la Consistencia del Hormigón - Cono de Abraham.</w:t>
      </w:r>
    </w:p>
    <w:p w14:paraId="3451965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90095F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66850355" w14:textId="77777777" w:rsidR="00EA62BF" w:rsidRPr="00C86D90" w:rsidRDefault="00EA62BF" w:rsidP="00EA62BF">
      <w:pPr>
        <w:widowControl w:val="0"/>
        <w:numPr>
          <w:ilvl w:val="0"/>
          <w:numId w:val="106"/>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calidad sobre el cemento.</w:t>
      </w:r>
    </w:p>
    <w:p w14:paraId="17DDCA58" w14:textId="77777777" w:rsidR="00EA62BF" w:rsidRPr="00C86D90" w:rsidRDefault="00EA62BF" w:rsidP="00EA62BF">
      <w:pPr>
        <w:widowControl w:val="0"/>
        <w:numPr>
          <w:ilvl w:val="0"/>
          <w:numId w:val="106"/>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Ensayos de calidad de los aceros de refuerzo.</w:t>
      </w:r>
    </w:p>
    <w:p w14:paraId="32A84C1D" w14:textId="77777777" w:rsidR="00EA62BF" w:rsidRPr="00C86D90" w:rsidRDefault="00EA62BF" w:rsidP="00EA62BF">
      <w:pPr>
        <w:widowControl w:val="0"/>
        <w:numPr>
          <w:ilvl w:val="0"/>
          <w:numId w:val="106"/>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Ensayo de la Máquina de los Ángeles.</w:t>
      </w:r>
    </w:p>
    <w:p w14:paraId="7D7CCC93" w14:textId="77777777" w:rsidR="00EA62BF" w:rsidRPr="00C86D90" w:rsidRDefault="00EA62BF" w:rsidP="00EA62BF">
      <w:pPr>
        <w:widowControl w:val="0"/>
        <w:numPr>
          <w:ilvl w:val="0"/>
          <w:numId w:val="106"/>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Otros que el proponente oferte en su propuesta. </w:t>
      </w:r>
    </w:p>
    <w:p w14:paraId="37C10DA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4358907" w14:textId="77777777" w:rsidR="00EA62BF" w:rsidRPr="00C86D90" w:rsidRDefault="00EA62BF" w:rsidP="00EA62BF">
      <w:pPr>
        <w:widowControl w:val="0"/>
        <w:numPr>
          <w:ilvl w:val="0"/>
          <w:numId w:val="108"/>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Laboratorio</w:t>
      </w:r>
    </w:p>
    <w:p w14:paraId="14D67E5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BA0E0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3B7DE8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FE0DAA8" w14:textId="77777777" w:rsidR="00EA62BF" w:rsidRPr="00C86D90" w:rsidRDefault="00EA62BF" w:rsidP="00EA62BF">
      <w:pPr>
        <w:widowControl w:val="0"/>
        <w:numPr>
          <w:ilvl w:val="0"/>
          <w:numId w:val="108"/>
        </w:numPr>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Frecuencia de los Ensayos</w:t>
      </w:r>
    </w:p>
    <w:p w14:paraId="40310AF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347D83F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E3C47FD"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A283A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AA1C08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A6529F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607671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50A6A9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BA90F1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FB470B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8561A3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39819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6B2E0347"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Aceptación y Rechazo</w:t>
      </w:r>
    </w:p>
    <w:p w14:paraId="5F40B12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w:t>
      </w:r>
      <w:r w:rsidRPr="00C86D90">
        <w:rPr>
          <w:rFonts w:ascii="Verdana" w:eastAsia="Verdana" w:hAnsi="Verdana" w:cs="Verdana"/>
          <w:sz w:val="18"/>
          <w:szCs w:val="18"/>
          <w:lang w:eastAsia="es-ES"/>
        </w:rPr>
        <w:lastRenderedPageBreak/>
        <w:t>normativa.</w:t>
      </w:r>
    </w:p>
    <w:p w14:paraId="4FDA0B4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AEE726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A8100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27B5C9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19CFA3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E3790C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ensayos, pruebas, demoliciones, curados y reemplazos necesarios serán ejecutados por la Entidad Ejecutora a su costo.</w:t>
      </w:r>
    </w:p>
    <w:p w14:paraId="14BB089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645C6A6"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1DE2ABD1"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BE63EC7" w14:textId="77777777" w:rsidR="00EA62BF" w:rsidRPr="00C86D90" w:rsidRDefault="00EA62BF" w:rsidP="00EA62BF">
      <w:pPr>
        <w:tabs>
          <w:tab w:val="left" w:pos="560"/>
        </w:tabs>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cimientos de hormigón ciclópeo serán medidos en </w:t>
      </w:r>
      <w:r w:rsidRPr="00C86D90">
        <w:rPr>
          <w:rFonts w:ascii="Verdana" w:eastAsia="Verdana" w:hAnsi="Verdana" w:cs="Verdana"/>
          <w:b/>
          <w:sz w:val="18"/>
          <w:szCs w:val="18"/>
          <w:lang w:eastAsia="es-ES"/>
        </w:rPr>
        <w:t>metros cúbicos</w:t>
      </w:r>
      <w:r w:rsidRPr="00C86D90">
        <w:rPr>
          <w:rFonts w:ascii="Verdana" w:eastAsia="Verdana" w:hAnsi="Verdana" w:cs="Verdana"/>
          <w:sz w:val="18"/>
          <w:szCs w:val="18"/>
          <w:lang w:eastAsia="es-ES"/>
        </w:rPr>
        <w:t>, tomando en cuenta únicamente el volumen neto del trabajo ejecutado y autorizado.</w:t>
      </w:r>
    </w:p>
    <w:p w14:paraId="6B03279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311C641"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BEFB110"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6879A0"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140E953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0E7E36C5"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1B07DF5D" w14:textId="77777777" w:rsidR="00EA62BF" w:rsidRPr="00C86D90" w:rsidRDefault="00EA62BF" w:rsidP="00EA62BF">
      <w:pPr>
        <w:widowControl w:val="0"/>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DETALLE CONSTRUCTIVO. –</w:t>
      </w:r>
    </w:p>
    <w:p w14:paraId="1810A45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517C6D60" w14:textId="77777777" w:rsidR="00EA62BF" w:rsidRPr="00C86D90" w:rsidRDefault="00EA62BF" w:rsidP="00EA62BF">
      <w:pPr>
        <w:widowControl w:val="0"/>
        <w:tabs>
          <w:tab w:val="left" w:pos="560"/>
        </w:tabs>
        <w:autoSpaceDE w:val="0"/>
        <w:autoSpaceDN w:val="0"/>
        <w:jc w:val="center"/>
        <w:rPr>
          <w:rFonts w:ascii="Verdana" w:eastAsia="Verdana" w:hAnsi="Verdana" w:cs="Tahoma"/>
          <w:color w:val="000000"/>
          <w:sz w:val="18"/>
          <w:szCs w:val="18"/>
          <w:lang w:eastAsia="es-ES"/>
        </w:rPr>
      </w:pPr>
      <w:r w:rsidRPr="00C86D90">
        <w:rPr>
          <w:rFonts w:ascii="Verdana" w:eastAsia="Verdana" w:hAnsi="Verdana" w:cs="Verdana"/>
          <w:noProof/>
          <w:sz w:val="18"/>
          <w:szCs w:val="18"/>
          <w:lang w:eastAsia="es-BO"/>
        </w:rPr>
        <w:drawing>
          <wp:inline distT="0" distB="0" distL="0" distR="0" wp14:anchorId="28F3FB5C" wp14:editId="32FEC214">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2D7CCD5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3384EDE7" w14:textId="77777777" w:rsidTr="001563EA">
        <w:tc>
          <w:tcPr>
            <w:tcW w:w="584" w:type="dxa"/>
            <w:shd w:val="clear" w:color="auto" w:fill="D9E2F3" w:themeFill="accent5" w:themeFillTint="33"/>
          </w:tcPr>
          <w:p w14:paraId="27DDADA3"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D9E2F3" w:themeFill="accent5" w:themeFillTint="33"/>
          </w:tcPr>
          <w:p w14:paraId="7E5B20CD"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D9E2F3" w:themeFill="accent5" w:themeFillTint="33"/>
          </w:tcPr>
          <w:p w14:paraId="0906497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D9E2F3" w:themeFill="accent5" w:themeFillTint="33"/>
          </w:tcPr>
          <w:p w14:paraId="513D30C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12E79715" w14:textId="77777777" w:rsidTr="001563EA">
        <w:tc>
          <w:tcPr>
            <w:tcW w:w="584" w:type="dxa"/>
            <w:shd w:val="clear" w:color="auto" w:fill="B8CCE4"/>
          </w:tcPr>
          <w:p w14:paraId="0DA785D2" w14:textId="77777777" w:rsidR="00EA62BF" w:rsidRPr="00C86D90" w:rsidRDefault="00EA62BF" w:rsidP="001563EA">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4</w:t>
            </w:r>
          </w:p>
        </w:tc>
        <w:tc>
          <w:tcPr>
            <w:tcW w:w="2385" w:type="dxa"/>
            <w:shd w:val="clear" w:color="auto" w:fill="B8CCE4"/>
            <w:vAlign w:val="center"/>
          </w:tcPr>
          <w:p w14:paraId="6EC5870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VAC-OG-SCI-1</w:t>
            </w:r>
          </w:p>
        </w:tc>
        <w:tc>
          <w:tcPr>
            <w:tcW w:w="1145" w:type="dxa"/>
            <w:shd w:val="clear" w:color="auto" w:fill="B8CCE4"/>
            <w:vAlign w:val="center"/>
          </w:tcPr>
          <w:p w14:paraId="2ADA0B2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09EAE1DD"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SOBRECIMIENTO DE HORMIGÓN CICLÓPEO 50% PIEDRA DESPLAZADORA</w:t>
            </w:r>
          </w:p>
        </w:tc>
      </w:tr>
    </w:tbl>
    <w:p w14:paraId="599BB22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50E84D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90B23EA"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1B6DB2D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86D90">
        <w:rPr>
          <w:rFonts w:ascii="Verdana" w:eastAsia="Verdana" w:hAnsi="Verdana" w:cs="Tahoma"/>
          <w:sz w:val="18"/>
          <w:szCs w:val="18"/>
          <w:lang w:eastAsia="es-ES"/>
        </w:rPr>
        <w:t>desplazadora</w:t>
      </w:r>
      <w:proofErr w:type="spellEnd"/>
      <w:r w:rsidRPr="00C86D90">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5A73562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5BCBA7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04490ADF"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132B8A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E17AA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22B898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B46CC4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616A62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DF101C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61DDAB6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0530D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322E5D5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37C00B9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D89FED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12026D8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2308B5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general, el sobre cimiento de hormigón ciclópeo con 50% de piedra </w:t>
      </w:r>
      <w:proofErr w:type="spellStart"/>
      <w:r w:rsidRPr="00C86D90">
        <w:rPr>
          <w:rFonts w:ascii="Verdana" w:eastAsia="Verdana" w:hAnsi="Verdana" w:cs="Verdana"/>
          <w:kern w:val="28"/>
          <w:sz w:val="18"/>
          <w:szCs w:val="18"/>
          <w:lang w:eastAsia="es-ES"/>
        </w:rPr>
        <w:t>desplazadora</w:t>
      </w:r>
      <w:proofErr w:type="spellEnd"/>
      <w:r w:rsidRPr="00C86D90">
        <w:rPr>
          <w:rFonts w:ascii="Verdana" w:eastAsia="Verdana" w:hAnsi="Verdana" w:cs="Verdana"/>
          <w:kern w:val="28"/>
          <w:sz w:val="18"/>
          <w:szCs w:val="18"/>
          <w:lang w:eastAsia="es-ES"/>
        </w:rPr>
        <w:t xml:space="preserve"> deberá cumplir con las siguientes directrices referidas a la ejecución:</w:t>
      </w:r>
    </w:p>
    <w:p w14:paraId="1B5E646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F3E3DB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b/>
          <w:kern w:val="28"/>
          <w:sz w:val="18"/>
          <w:szCs w:val="18"/>
          <w:lang w:eastAsia="es-ES"/>
        </w:rPr>
        <w:t>Limpieza y Preparación</w:t>
      </w:r>
    </w:p>
    <w:p w14:paraId="61D2DA8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116D56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40567CC"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2E6BCA5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783F0FA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6493B0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626AA45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03019F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060E99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0EDAC3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8F528A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deberán ser estancos a fin de evitar el empobrecimiento del hormigón por escurrimiento del agua.</w:t>
      </w:r>
    </w:p>
    <w:p w14:paraId="1024701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0EE219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A8C616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68145F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866129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EE4CA81"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w:t>
      </w:r>
    </w:p>
    <w:p w14:paraId="3A399CE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F45A5F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DFD7A6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86D90">
        <w:rPr>
          <w:rFonts w:ascii="Verdana" w:eastAsia="Verdana" w:hAnsi="Verdana" w:cs="Verdana"/>
          <w:kern w:val="28"/>
          <w:sz w:val="18"/>
          <w:szCs w:val="18"/>
          <w:lang w:eastAsia="es-ES"/>
        </w:rPr>
        <w:t>desplazadora</w:t>
      </w:r>
      <w:proofErr w:type="spellEnd"/>
      <w:r w:rsidRPr="00C86D90">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04CC02B" w14:textId="77777777" w:rsidR="00EA62BF" w:rsidRPr="00C86D90" w:rsidRDefault="00EA62BF" w:rsidP="00EA62BF">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utilizarán una o más hormigoneras de capacidad adecuada y se empleará personal especializado para su manejo.</w:t>
      </w:r>
    </w:p>
    <w:p w14:paraId="5B74FECC" w14:textId="77777777" w:rsidR="00EA62BF" w:rsidRPr="00C86D90" w:rsidRDefault="00EA62BF" w:rsidP="00EA62BF">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Periódicamente se verificará la uniformidad del mezclado.</w:t>
      </w:r>
    </w:p>
    <w:p w14:paraId="325FB565" w14:textId="77777777" w:rsidR="00EA62BF" w:rsidRPr="00C86D90" w:rsidRDefault="00EA62BF" w:rsidP="00EA62BF">
      <w:pPr>
        <w:widowControl w:val="0"/>
        <w:numPr>
          <w:ilvl w:val="0"/>
          <w:numId w:val="118"/>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materiales componentes serán introducidos en el orden siguiente:</w:t>
      </w:r>
    </w:p>
    <w:p w14:paraId="1CBEC301" w14:textId="77777777" w:rsidR="00EA62BF" w:rsidRPr="00C86D90" w:rsidRDefault="00EA62BF" w:rsidP="00EA62BF">
      <w:pPr>
        <w:widowControl w:val="0"/>
        <w:numPr>
          <w:ilvl w:val="0"/>
          <w:numId w:val="119"/>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parte del agua del mezclado (aproximadamente la mitad)</w:t>
      </w:r>
    </w:p>
    <w:p w14:paraId="5D4BB2A3" w14:textId="77777777" w:rsidR="00EA62BF" w:rsidRPr="00C86D90" w:rsidRDefault="00EA62BF" w:rsidP="00EA62BF">
      <w:pPr>
        <w:widowControl w:val="0"/>
        <w:numPr>
          <w:ilvl w:val="0"/>
          <w:numId w:val="119"/>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cemento y la arena simultáneamente. Si esto no es posible, se verterá una fracción del </w:t>
      </w:r>
      <w:r w:rsidRPr="00C86D90">
        <w:rPr>
          <w:rFonts w:ascii="Verdana" w:eastAsia="Verdana" w:hAnsi="Verdana" w:cs="Verdana"/>
          <w:kern w:val="28"/>
          <w:sz w:val="18"/>
          <w:szCs w:val="18"/>
          <w:lang w:eastAsia="es-ES"/>
        </w:rPr>
        <w:lastRenderedPageBreak/>
        <w:t>primero y después la fracción que proporcionalmente corresponda de la segunda: repitiendo la operación hasta completar las cantidades previstas</w:t>
      </w:r>
    </w:p>
    <w:p w14:paraId="3C10F6AD" w14:textId="77777777" w:rsidR="00EA62BF" w:rsidRPr="00C86D90" w:rsidRDefault="00EA62BF" w:rsidP="00EA62BF">
      <w:pPr>
        <w:widowControl w:val="0"/>
        <w:numPr>
          <w:ilvl w:val="0"/>
          <w:numId w:val="119"/>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grava</w:t>
      </w:r>
    </w:p>
    <w:p w14:paraId="71D40E0E" w14:textId="77777777" w:rsidR="00EA62BF" w:rsidRPr="00C86D90" w:rsidRDefault="00EA62BF" w:rsidP="00EA62BF">
      <w:pPr>
        <w:widowControl w:val="0"/>
        <w:numPr>
          <w:ilvl w:val="0"/>
          <w:numId w:val="119"/>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resto del agua de amasado</w:t>
      </w:r>
    </w:p>
    <w:p w14:paraId="6F2C2CA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CBA601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04D5E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58DE0D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EF6A81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79B3EF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mezclado manual queda expresamente prohibido.</w:t>
      </w:r>
    </w:p>
    <w:p w14:paraId="29CC587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F69831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DD6473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076141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cantidades mínimas de cemento para las diferentes clases de hormigón serán las siguientes:</w:t>
      </w:r>
    </w:p>
    <w:p w14:paraId="1CEDA8C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EA62BF" w:rsidRPr="00C86D90" w14:paraId="209F168D" w14:textId="77777777" w:rsidTr="001563EA">
        <w:trPr>
          <w:trHeight w:hRule="exact" w:val="574"/>
          <w:jc w:val="center"/>
        </w:trPr>
        <w:tc>
          <w:tcPr>
            <w:tcW w:w="2009" w:type="dxa"/>
            <w:shd w:val="clear" w:color="auto" w:fill="215868"/>
            <w:vAlign w:val="center"/>
          </w:tcPr>
          <w:p w14:paraId="6470756A" w14:textId="77777777" w:rsidR="00EA62BF" w:rsidRPr="00C86D90" w:rsidRDefault="00EA62BF" w:rsidP="001563EA">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DOSIFICACIÓN</w:t>
            </w:r>
          </w:p>
        </w:tc>
        <w:tc>
          <w:tcPr>
            <w:tcW w:w="4014" w:type="dxa"/>
            <w:shd w:val="clear" w:color="auto" w:fill="215868"/>
            <w:vAlign w:val="center"/>
          </w:tcPr>
          <w:p w14:paraId="49555A45" w14:textId="77777777" w:rsidR="00EA62BF" w:rsidRPr="00C86D90" w:rsidRDefault="00EA62BF" w:rsidP="001563EA">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CANTIDAD MÍNIMA DE CEMENTO</w:t>
            </w:r>
          </w:p>
          <w:p w14:paraId="6A74DF15" w14:textId="77777777" w:rsidR="00EA62BF" w:rsidRPr="00C86D90" w:rsidRDefault="00EA62BF" w:rsidP="001563EA">
            <w:pPr>
              <w:widowControl w:val="0"/>
              <w:autoSpaceDE w:val="0"/>
              <w:autoSpaceDN w:val="0"/>
              <w:jc w:val="both"/>
              <w:rPr>
                <w:rFonts w:ascii="Verdana" w:eastAsia="Verdana" w:hAnsi="Verdana" w:cs="Verdana"/>
                <w:b/>
                <w:bCs/>
                <w:kern w:val="28"/>
                <w:sz w:val="18"/>
                <w:szCs w:val="18"/>
                <w:lang w:eastAsia="es-ES"/>
              </w:rPr>
            </w:pPr>
            <w:r w:rsidRPr="00C86D90">
              <w:rPr>
                <w:rFonts w:ascii="Verdana" w:eastAsia="Verdana" w:hAnsi="Verdana" w:cs="Verdana"/>
                <w:b/>
                <w:bCs/>
                <w:kern w:val="28"/>
                <w:sz w:val="18"/>
                <w:szCs w:val="18"/>
                <w:lang w:eastAsia="es-ES"/>
              </w:rPr>
              <w:t>Kg/m3</w:t>
            </w:r>
          </w:p>
        </w:tc>
      </w:tr>
      <w:tr w:rsidR="00EA62BF" w:rsidRPr="00C86D90" w14:paraId="5001FE49" w14:textId="77777777" w:rsidTr="001563EA">
        <w:trPr>
          <w:trHeight w:hRule="exact" w:val="281"/>
          <w:jc w:val="center"/>
        </w:trPr>
        <w:tc>
          <w:tcPr>
            <w:tcW w:w="2009" w:type="dxa"/>
            <w:shd w:val="clear" w:color="auto" w:fill="auto"/>
            <w:vAlign w:val="center"/>
          </w:tcPr>
          <w:p w14:paraId="1230E49C" w14:textId="77777777" w:rsidR="00EA62BF" w:rsidRPr="00C86D90" w:rsidRDefault="00EA62BF" w:rsidP="001563EA">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1:2:3</w:t>
            </w:r>
          </w:p>
        </w:tc>
        <w:tc>
          <w:tcPr>
            <w:tcW w:w="4014" w:type="dxa"/>
            <w:shd w:val="clear" w:color="auto" w:fill="auto"/>
            <w:vAlign w:val="center"/>
          </w:tcPr>
          <w:p w14:paraId="78BEEFCA" w14:textId="77777777" w:rsidR="00EA62BF" w:rsidRPr="00C86D90" w:rsidRDefault="00EA62BF" w:rsidP="001563EA">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350</w:t>
            </w:r>
          </w:p>
        </w:tc>
      </w:tr>
      <w:tr w:rsidR="00EA62BF" w:rsidRPr="00C86D90" w14:paraId="4F6CEF82" w14:textId="77777777" w:rsidTr="001563EA">
        <w:trPr>
          <w:trHeight w:hRule="exact" w:val="284"/>
          <w:jc w:val="center"/>
        </w:trPr>
        <w:tc>
          <w:tcPr>
            <w:tcW w:w="2009" w:type="dxa"/>
            <w:shd w:val="clear" w:color="auto" w:fill="auto"/>
            <w:vAlign w:val="center"/>
          </w:tcPr>
          <w:p w14:paraId="7785118E" w14:textId="77777777" w:rsidR="00EA62BF" w:rsidRPr="00C86D90" w:rsidRDefault="00EA62BF" w:rsidP="001563EA">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1:2:4</w:t>
            </w:r>
          </w:p>
        </w:tc>
        <w:tc>
          <w:tcPr>
            <w:tcW w:w="4014" w:type="dxa"/>
            <w:shd w:val="clear" w:color="auto" w:fill="auto"/>
            <w:vAlign w:val="center"/>
          </w:tcPr>
          <w:p w14:paraId="46FF6906" w14:textId="77777777" w:rsidR="00EA62BF" w:rsidRPr="00C86D90" w:rsidRDefault="00EA62BF" w:rsidP="001563EA">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300</w:t>
            </w:r>
          </w:p>
        </w:tc>
      </w:tr>
      <w:tr w:rsidR="00EA62BF" w:rsidRPr="00C86D90" w14:paraId="43147916" w14:textId="77777777" w:rsidTr="001563EA">
        <w:trPr>
          <w:trHeight w:hRule="exact" w:val="289"/>
          <w:jc w:val="center"/>
        </w:trPr>
        <w:tc>
          <w:tcPr>
            <w:tcW w:w="2009" w:type="dxa"/>
            <w:shd w:val="clear" w:color="auto" w:fill="auto"/>
            <w:vAlign w:val="center"/>
          </w:tcPr>
          <w:p w14:paraId="212D3063" w14:textId="77777777" w:rsidR="00EA62BF" w:rsidRPr="00C86D90" w:rsidRDefault="00EA62BF" w:rsidP="001563EA">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1:3:4</w:t>
            </w:r>
          </w:p>
        </w:tc>
        <w:tc>
          <w:tcPr>
            <w:tcW w:w="4014" w:type="dxa"/>
            <w:shd w:val="clear" w:color="auto" w:fill="auto"/>
            <w:vAlign w:val="center"/>
          </w:tcPr>
          <w:p w14:paraId="5DA5F77E" w14:textId="77777777" w:rsidR="00EA62BF" w:rsidRPr="00C86D90" w:rsidRDefault="00EA62BF" w:rsidP="001563EA">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265</w:t>
            </w:r>
          </w:p>
        </w:tc>
      </w:tr>
      <w:tr w:rsidR="00EA62BF" w:rsidRPr="00C86D90" w14:paraId="2E7B8B5C" w14:textId="77777777" w:rsidTr="001563EA">
        <w:trPr>
          <w:trHeight w:hRule="exact" w:val="279"/>
          <w:jc w:val="center"/>
        </w:trPr>
        <w:tc>
          <w:tcPr>
            <w:tcW w:w="2009" w:type="dxa"/>
            <w:shd w:val="clear" w:color="auto" w:fill="auto"/>
            <w:vAlign w:val="center"/>
          </w:tcPr>
          <w:p w14:paraId="03761271" w14:textId="77777777" w:rsidR="00EA62BF" w:rsidRPr="00C86D90" w:rsidRDefault="00EA62BF" w:rsidP="001563EA">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1:3:5</w:t>
            </w:r>
          </w:p>
        </w:tc>
        <w:tc>
          <w:tcPr>
            <w:tcW w:w="4014" w:type="dxa"/>
            <w:shd w:val="clear" w:color="auto" w:fill="auto"/>
            <w:vAlign w:val="center"/>
          </w:tcPr>
          <w:p w14:paraId="63AE3D89" w14:textId="77777777" w:rsidR="00EA62BF" w:rsidRPr="00C86D90" w:rsidRDefault="00EA62BF" w:rsidP="001563EA">
            <w:pPr>
              <w:widowControl w:val="0"/>
              <w:autoSpaceDE w:val="0"/>
              <w:autoSpaceDN w:val="0"/>
              <w:jc w:val="center"/>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235</w:t>
            </w:r>
          </w:p>
        </w:tc>
      </w:tr>
    </w:tbl>
    <w:p w14:paraId="549E130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F4DB04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26FF2A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BBDA5B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58C749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860B2E5"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Transporte</w:t>
      </w:r>
    </w:p>
    <w:p w14:paraId="70BBDB5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D9DAB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DA8771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2EEB59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AB9D0E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58F0BD9"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4BC661F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o vaciado deberá cumplir con las exigencias y requisitos establecidos en la Norma CBH-87 para hormigones.</w:t>
      </w:r>
    </w:p>
    <w:p w14:paraId="14A839C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4BDA8B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4AFD4B8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246F02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w:t>
      </w:r>
      <w:r w:rsidRPr="00C86D90">
        <w:rPr>
          <w:rFonts w:ascii="Verdana" w:eastAsia="Verdana" w:hAnsi="Verdana" w:cs="Verdana"/>
          <w:kern w:val="28"/>
          <w:sz w:val="18"/>
          <w:szCs w:val="18"/>
          <w:lang w:eastAsia="es-ES"/>
        </w:rPr>
        <w:lastRenderedPageBreak/>
        <w:t>cangrejeras.</w:t>
      </w:r>
    </w:p>
    <w:p w14:paraId="2677E2E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048B6E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9E510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49661F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083908F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F19A31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592FF3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35530CD"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Compactación</w:t>
      </w:r>
    </w:p>
    <w:p w14:paraId="063E0A2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5195B2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8CADC36"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Desencofrado</w:t>
      </w:r>
    </w:p>
    <w:p w14:paraId="696EAC7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DAB7C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2C84A3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8D5124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12AFAE5"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28E7F98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65BD3A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protegido manteniéndose a una temperatura superior a 5°C por lo menos durante 96 horas.</w:t>
      </w:r>
    </w:p>
    <w:p w14:paraId="6BD3AF4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2F8B33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0A008FF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29FACA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2B060A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378F7E1"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Control de Calidad</w:t>
      </w:r>
    </w:p>
    <w:p w14:paraId="62CA4D5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6055A2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66013F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EEB7C8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B14C93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778272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783241D" w14:textId="77777777" w:rsidR="00EA62BF" w:rsidRPr="00C86D90" w:rsidRDefault="00EA62BF" w:rsidP="00EA62BF">
      <w:pPr>
        <w:widowControl w:val="0"/>
        <w:numPr>
          <w:ilvl w:val="0"/>
          <w:numId w:val="12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Ensayos a Realizar</w:t>
      </w:r>
    </w:p>
    <w:p w14:paraId="3D0D4CA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del presente ítem mínimamente se realizarán los siguientes ensayos de calidad:</w:t>
      </w:r>
    </w:p>
    <w:p w14:paraId="424317AF" w14:textId="77777777" w:rsidR="00EA62BF" w:rsidRPr="00C86D90" w:rsidRDefault="00EA62BF" w:rsidP="00EA62BF">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Granulometría de los Áridos</w:t>
      </w:r>
    </w:p>
    <w:p w14:paraId="22F06D11" w14:textId="77777777" w:rsidR="00EA62BF" w:rsidRPr="00C86D90" w:rsidRDefault="00EA62BF" w:rsidP="00EA62BF">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Resistencia del Hormigón – Probetas Cilíndricas</w:t>
      </w:r>
    </w:p>
    <w:p w14:paraId="7C94EC81" w14:textId="77777777" w:rsidR="00EA62BF" w:rsidRPr="00C86D90" w:rsidRDefault="00EA62BF" w:rsidP="00EA62BF">
      <w:pPr>
        <w:widowControl w:val="0"/>
        <w:numPr>
          <w:ilvl w:val="0"/>
          <w:numId w:val="121"/>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Consistencia del Hormigón - Cono de Abraham</w:t>
      </w:r>
    </w:p>
    <w:p w14:paraId="78420E1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922901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DFED48A" w14:textId="77777777" w:rsidR="00EA62BF" w:rsidRPr="00C86D90" w:rsidRDefault="00EA62BF" w:rsidP="00EA62BF">
      <w:pPr>
        <w:widowControl w:val="0"/>
        <w:numPr>
          <w:ilvl w:val="0"/>
          <w:numId w:val="12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lastRenderedPageBreak/>
        <w:t>Ensayos de calidad sobre el cemento</w:t>
      </w:r>
    </w:p>
    <w:p w14:paraId="142C9A96" w14:textId="77777777" w:rsidR="00EA62BF" w:rsidRPr="00C86D90" w:rsidRDefault="00EA62BF" w:rsidP="00EA62BF">
      <w:pPr>
        <w:widowControl w:val="0"/>
        <w:numPr>
          <w:ilvl w:val="0"/>
          <w:numId w:val="12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de los aceros de refuerzo</w:t>
      </w:r>
    </w:p>
    <w:p w14:paraId="0E3327EA" w14:textId="77777777" w:rsidR="00EA62BF" w:rsidRPr="00C86D90" w:rsidRDefault="00EA62BF" w:rsidP="00EA62BF">
      <w:pPr>
        <w:widowControl w:val="0"/>
        <w:numPr>
          <w:ilvl w:val="0"/>
          <w:numId w:val="12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5B8EF10E" w14:textId="77777777" w:rsidR="00EA62BF" w:rsidRPr="00C86D90" w:rsidRDefault="00EA62BF" w:rsidP="00EA62BF">
      <w:pPr>
        <w:widowControl w:val="0"/>
        <w:numPr>
          <w:ilvl w:val="0"/>
          <w:numId w:val="122"/>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Otros que el proponente oferte en su propuesta</w:t>
      </w:r>
    </w:p>
    <w:p w14:paraId="15C2970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527D0EF" w14:textId="77777777" w:rsidR="00EA62BF" w:rsidRPr="00C86D90" w:rsidRDefault="00EA62BF" w:rsidP="00EA62BF">
      <w:pPr>
        <w:widowControl w:val="0"/>
        <w:numPr>
          <w:ilvl w:val="0"/>
          <w:numId w:val="12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Laboratorio</w:t>
      </w:r>
    </w:p>
    <w:p w14:paraId="43875D4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1261A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B3A37D6" w14:textId="77777777" w:rsidR="00EA62BF" w:rsidRPr="00C86D90" w:rsidRDefault="00EA62BF" w:rsidP="00EA62BF">
      <w:pPr>
        <w:widowControl w:val="0"/>
        <w:numPr>
          <w:ilvl w:val="0"/>
          <w:numId w:val="120"/>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Frecuencia de los Ensayos</w:t>
      </w:r>
    </w:p>
    <w:p w14:paraId="137CEE9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ADA45F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2BADB2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76AA3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46C85D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56CFE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773ED5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564596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5C68C7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D08DA4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7AB80A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7482B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5C71806"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11F14F7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830F7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BF4B2F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581FE0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6FA2B2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656594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9AABD2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pruebas, demoliciones, curados y reemplazos necesarios serán ejecutados por la Entidad ejecutora a su costo.</w:t>
      </w:r>
    </w:p>
    <w:p w14:paraId="0628216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C96D6F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51C0C9E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C0F2B9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86D90">
        <w:rPr>
          <w:rFonts w:ascii="Verdana" w:eastAsia="Verdana" w:hAnsi="Verdana" w:cs="Verdana"/>
          <w:kern w:val="28"/>
          <w:sz w:val="18"/>
          <w:szCs w:val="18"/>
          <w:lang w:eastAsia="es-ES"/>
        </w:rPr>
        <w:t>desplazadoras</w:t>
      </w:r>
      <w:proofErr w:type="spellEnd"/>
      <w:r w:rsidRPr="00C86D90">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1D07226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86D90">
        <w:rPr>
          <w:rFonts w:ascii="Verdana" w:eastAsia="Verdana" w:hAnsi="Verdana" w:cs="Verdana"/>
          <w:kern w:val="28"/>
          <w:sz w:val="18"/>
          <w:szCs w:val="18"/>
          <w:lang w:eastAsia="es-ES"/>
        </w:rPr>
        <w:t>desplazadoras</w:t>
      </w:r>
      <w:proofErr w:type="spellEnd"/>
      <w:r w:rsidRPr="00C86D90">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35C0BE3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E4D045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los encofrados se podrá realizar recién a las veinticuatro horas de haberse efectuado el vaciado.</w:t>
      </w:r>
    </w:p>
    <w:p w14:paraId="2BAB58D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77BF98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1A20D6E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8E16FD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B8BE0E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0408D8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sobrecimiento de hormigón ciclópeo 50% piedra </w:t>
      </w:r>
      <w:proofErr w:type="spellStart"/>
      <w:r w:rsidRPr="00C86D90">
        <w:rPr>
          <w:rFonts w:ascii="Verdana" w:eastAsia="Verdana" w:hAnsi="Verdana" w:cs="Verdana"/>
          <w:kern w:val="28"/>
          <w:sz w:val="18"/>
          <w:szCs w:val="18"/>
          <w:lang w:eastAsia="es-ES"/>
        </w:rPr>
        <w:t>desplazadora</w:t>
      </w:r>
      <w:proofErr w:type="spellEnd"/>
      <w:r w:rsidRPr="00C86D90">
        <w:rPr>
          <w:rFonts w:ascii="Verdana" w:eastAsia="Verdana" w:hAnsi="Verdana" w:cs="Verdana"/>
          <w:kern w:val="28"/>
          <w:sz w:val="18"/>
          <w:szCs w:val="18"/>
          <w:lang w:eastAsia="es-ES"/>
        </w:rPr>
        <w:t xml:space="preserve"> será medido en </w:t>
      </w:r>
      <w:r w:rsidRPr="00C86D90">
        <w:rPr>
          <w:rFonts w:ascii="Verdana" w:eastAsia="Verdana" w:hAnsi="Verdana" w:cs="Verdana"/>
          <w:b/>
          <w:kern w:val="28"/>
          <w:sz w:val="18"/>
          <w:szCs w:val="18"/>
          <w:lang w:eastAsia="es-ES"/>
        </w:rPr>
        <w:t>metros cúbicos</w:t>
      </w:r>
      <w:r w:rsidRPr="00C86D9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782857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54788D1"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14587832" w14:textId="77777777" w:rsidR="00EA62BF" w:rsidRPr="00C86D90" w:rsidRDefault="00EA62BF" w:rsidP="00EA62BF">
      <w:pPr>
        <w:widowControl w:val="0"/>
        <w:tabs>
          <w:tab w:val="left" w:pos="2025"/>
        </w:tabs>
        <w:autoSpaceDE w:val="0"/>
        <w:autoSpaceDN w:val="0"/>
        <w:jc w:val="both"/>
        <w:rPr>
          <w:rFonts w:ascii="Verdana" w:eastAsia="Verdana" w:hAnsi="Verdana" w:cs="Verdana"/>
          <w:b/>
          <w:sz w:val="18"/>
          <w:szCs w:val="18"/>
          <w:lang w:eastAsia="es-ES"/>
        </w:rPr>
      </w:pPr>
    </w:p>
    <w:p w14:paraId="2107C778"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7C0E00"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2C31F3D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136335E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7990EC6D" w14:textId="77777777" w:rsidTr="001563EA">
        <w:tc>
          <w:tcPr>
            <w:tcW w:w="584" w:type="dxa"/>
            <w:shd w:val="clear" w:color="auto" w:fill="215868"/>
          </w:tcPr>
          <w:p w14:paraId="601883E3"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27887D8C"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3A4534C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0C06BD1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232B6872" w14:textId="77777777" w:rsidTr="001563EA">
        <w:tc>
          <w:tcPr>
            <w:tcW w:w="584" w:type="dxa"/>
            <w:shd w:val="clear" w:color="auto" w:fill="B8CCE4"/>
          </w:tcPr>
          <w:p w14:paraId="47CAFFF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w:t>
            </w:r>
          </w:p>
        </w:tc>
        <w:tc>
          <w:tcPr>
            <w:tcW w:w="2385" w:type="dxa"/>
            <w:shd w:val="clear" w:color="auto" w:fill="B8CCE4"/>
            <w:vAlign w:val="center"/>
          </w:tcPr>
          <w:p w14:paraId="51CA960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VAC-OG-IMP-2</w:t>
            </w:r>
          </w:p>
        </w:tc>
        <w:tc>
          <w:tcPr>
            <w:tcW w:w="1145" w:type="dxa"/>
            <w:shd w:val="clear" w:color="auto" w:fill="B8CCE4"/>
            <w:vAlign w:val="center"/>
          </w:tcPr>
          <w:p w14:paraId="63E94DB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0857963D"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sz w:val="18"/>
                <w:szCs w:val="18"/>
              </w:rPr>
              <w:t xml:space="preserve">IMPERMEABILIZACIÓN </w:t>
            </w:r>
            <w:r w:rsidRPr="00C86D90">
              <w:rPr>
                <w:rFonts w:ascii="Verdana" w:eastAsia="Verdana" w:hAnsi="Verdana" w:cs="Tahoma"/>
                <w:b/>
                <w:bCs/>
                <w:sz w:val="18"/>
                <w:szCs w:val="18"/>
              </w:rPr>
              <w:t>CON POLIETILENO</w:t>
            </w:r>
          </w:p>
        </w:tc>
      </w:tr>
    </w:tbl>
    <w:p w14:paraId="53529F6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3BAF36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618E2A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3BCF765"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536B8A6C"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p>
    <w:p w14:paraId="5FAA3BEE"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20CA0C7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24D773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70E26897"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38D3683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2152AEA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C01E805"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p>
    <w:p w14:paraId="702EF4F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4795A69"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E8E598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86D90">
        <w:rPr>
          <w:rFonts w:ascii="Verdana" w:eastAsia="Verdana" w:hAnsi="Verdana" w:cs="Tahoma"/>
          <w:sz w:val="18"/>
          <w:szCs w:val="18"/>
          <w:lang w:eastAsia="es-ES"/>
        </w:rPr>
        <w:t>item</w:t>
      </w:r>
      <w:proofErr w:type="spellEnd"/>
      <w:r w:rsidRPr="00C86D90">
        <w:rPr>
          <w:rFonts w:ascii="Verdana" w:eastAsia="Verdana" w:hAnsi="Verdana" w:cs="Tahoma"/>
          <w:sz w:val="18"/>
          <w:szCs w:val="18"/>
          <w:lang w:eastAsia="es-ES"/>
        </w:rPr>
        <w:t xml:space="preserve"> extendiendo el polietileno a lo largo de toda la superficie.</w:t>
      </w:r>
    </w:p>
    <w:p w14:paraId="460D01F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7C10E82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2FA6D2F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DF853E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AB8912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5A547C8"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lastRenderedPageBreak/>
        <w:t>La Impermeabilización con Polietileno</w:t>
      </w:r>
      <w:r w:rsidRPr="00C86D90">
        <w:rPr>
          <w:rFonts w:ascii="Verdana" w:eastAsia="Verdana" w:hAnsi="Verdana" w:cs="Verdana"/>
          <w:sz w:val="18"/>
          <w:szCs w:val="18"/>
          <w:lang w:eastAsia="es-ES"/>
        </w:rPr>
        <w:t xml:space="preserve">, </w:t>
      </w:r>
      <w:r w:rsidRPr="00C86D90">
        <w:rPr>
          <w:rFonts w:ascii="Verdana" w:eastAsia="Verdana" w:hAnsi="Verdana" w:cs="Verdana"/>
          <w:color w:val="000000"/>
          <w:sz w:val="18"/>
          <w:szCs w:val="18"/>
          <w:lang w:eastAsia="es-ES"/>
        </w:rPr>
        <w:t xml:space="preserve">será medida en </w:t>
      </w:r>
      <w:r w:rsidRPr="00C86D90">
        <w:rPr>
          <w:rFonts w:ascii="Verdana" w:eastAsia="Verdana" w:hAnsi="Verdana" w:cs="Verdana"/>
          <w:b/>
          <w:color w:val="000000"/>
          <w:sz w:val="18"/>
          <w:szCs w:val="18"/>
          <w:lang w:eastAsia="es-ES"/>
        </w:rPr>
        <w:t>metros,</w:t>
      </w:r>
      <w:r w:rsidRPr="00C86D90">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30BF897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F0A6557"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CDE87C9" w14:textId="77777777" w:rsidR="00EA62BF" w:rsidRPr="00C86D90" w:rsidRDefault="00EA62BF" w:rsidP="00EA62BF">
      <w:pPr>
        <w:widowControl w:val="0"/>
        <w:tabs>
          <w:tab w:val="left" w:pos="2025"/>
        </w:tabs>
        <w:autoSpaceDE w:val="0"/>
        <w:autoSpaceDN w:val="0"/>
        <w:rPr>
          <w:rFonts w:ascii="Verdana" w:eastAsia="Verdana" w:hAnsi="Verdana" w:cs="Verdana"/>
          <w:b/>
          <w:sz w:val="18"/>
          <w:szCs w:val="18"/>
          <w:lang w:eastAsia="es-ES"/>
        </w:rPr>
      </w:pPr>
    </w:p>
    <w:p w14:paraId="500BE0F1"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86D90">
        <w:rPr>
          <w:rFonts w:ascii="Verdana" w:eastAsia="Verdana" w:hAnsi="Verdana" w:cs="Tahoma"/>
          <w:color w:val="000000"/>
          <w:sz w:val="18"/>
          <w:szCs w:val="18"/>
          <w:lang w:eastAsia="es-ES"/>
        </w:rPr>
        <w:t>este será aprobado por el Inspector de proyecto, para garantizar su calidad.</w:t>
      </w:r>
    </w:p>
    <w:p w14:paraId="72C15CDB"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7F143F8E"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6D7307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5A467E37" w14:textId="77777777" w:rsidTr="001563EA">
        <w:tc>
          <w:tcPr>
            <w:tcW w:w="584" w:type="dxa"/>
            <w:shd w:val="clear" w:color="auto" w:fill="215868"/>
          </w:tcPr>
          <w:p w14:paraId="486BCF4D"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6AFC9709"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773B1AD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3181C3E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0106D1C5" w14:textId="77777777" w:rsidTr="001563EA">
        <w:tc>
          <w:tcPr>
            <w:tcW w:w="584" w:type="dxa"/>
            <w:shd w:val="clear" w:color="auto" w:fill="B8CCE4"/>
          </w:tcPr>
          <w:p w14:paraId="5D64EE61" w14:textId="77777777" w:rsidR="00EA62BF" w:rsidRPr="00C86D90" w:rsidRDefault="00EA62BF" w:rsidP="001563EA">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6</w:t>
            </w:r>
          </w:p>
        </w:tc>
        <w:tc>
          <w:tcPr>
            <w:tcW w:w="2385" w:type="dxa"/>
            <w:shd w:val="clear" w:color="auto" w:fill="B8CCE4"/>
            <w:vAlign w:val="center"/>
          </w:tcPr>
          <w:p w14:paraId="0419D66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VAC-OG-MLA-5</w:t>
            </w:r>
          </w:p>
        </w:tc>
        <w:tc>
          <w:tcPr>
            <w:tcW w:w="1145" w:type="dxa"/>
            <w:shd w:val="clear" w:color="auto" w:fill="B8CCE4"/>
            <w:vAlign w:val="center"/>
          </w:tcPr>
          <w:p w14:paraId="6E422A9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7B68DD83"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bookmarkStart w:id="165" w:name="_Hlk164261894"/>
            <w:r w:rsidRPr="00C86D90">
              <w:rPr>
                <w:rFonts w:ascii="Verdana" w:eastAsia="Verdana" w:hAnsi="Verdana" w:cs="Tahoma"/>
                <w:b/>
                <w:bCs/>
                <w:sz w:val="18"/>
                <w:szCs w:val="18"/>
              </w:rPr>
              <w:t>MURO DE LADRILLO DE 6H C/MORTERO DE CEMENTO (25X15X10) E=15 cm</w:t>
            </w:r>
            <w:bookmarkEnd w:id="165"/>
          </w:p>
        </w:tc>
      </w:tr>
    </w:tbl>
    <w:p w14:paraId="7DAA2AAF"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4347DA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6CC53B45"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657FAA78"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DBBA6B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2F7B49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03D8C7E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E7891E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810C6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BC49C1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0A4D05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DD92CA4"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F92484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19EC78B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FDF7D3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ladrillos deberán estar limpios y mojarse abundantemente antes de su colocación.</w:t>
      </w:r>
    </w:p>
    <w:p w14:paraId="5BD3691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87292F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E7C9C6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D897F6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EEA482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DF961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88D4BC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FA16C0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EB96A9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1A3AB88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9C5400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F35F62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430228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5AAA86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F0A88A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222A1CD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4A1C664"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D44B316"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1F9714C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205029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5403A3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C05F2AC" w14:textId="77777777" w:rsidR="00EA62BF" w:rsidRPr="00C86D90" w:rsidRDefault="00EA62BF" w:rsidP="00EA62BF">
      <w:pPr>
        <w:widowControl w:val="0"/>
        <w:tabs>
          <w:tab w:val="left" w:pos="560"/>
        </w:tabs>
        <w:autoSpaceDE w:val="0"/>
        <w:autoSpaceDN w:val="0"/>
        <w:jc w:val="both"/>
        <w:rPr>
          <w:rFonts w:ascii="Verdana" w:eastAsia="Verdana" w:hAnsi="Verdana" w:cs="Calibri"/>
          <w:sz w:val="18"/>
          <w:szCs w:val="18"/>
          <w:lang w:eastAsia="es-ES"/>
        </w:rPr>
      </w:pPr>
    </w:p>
    <w:p w14:paraId="6B3BA52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6A3B758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61883E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muro de ladrillo de 6h c/mortero de cemento (25x15x10) e=15 cm,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tomando en cuenta el área neta del trabajo ejecutado. </w:t>
      </w:r>
    </w:p>
    <w:p w14:paraId="7588EFC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164CF90"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337B886D" w14:textId="77777777" w:rsidR="00EA62BF" w:rsidRPr="00C86D90" w:rsidRDefault="00EA62BF" w:rsidP="00EA62BF">
      <w:pPr>
        <w:widowControl w:val="0"/>
        <w:tabs>
          <w:tab w:val="left" w:pos="2025"/>
        </w:tabs>
        <w:autoSpaceDE w:val="0"/>
        <w:autoSpaceDN w:val="0"/>
        <w:jc w:val="both"/>
        <w:rPr>
          <w:rFonts w:ascii="Verdana" w:eastAsia="Verdana" w:hAnsi="Verdana" w:cs="Verdana"/>
          <w:b/>
          <w:sz w:val="18"/>
          <w:szCs w:val="18"/>
          <w:lang w:eastAsia="es-ES"/>
        </w:rPr>
      </w:pPr>
    </w:p>
    <w:p w14:paraId="252D9185"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86D90">
        <w:rPr>
          <w:rFonts w:ascii="Verdana" w:eastAsia="Verdana" w:hAnsi="Verdana" w:cs="Tahoma"/>
          <w:color w:val="000000"/>
          <w:sz w:val="18"/>
          <w:szCs w:val="18"/>
          <w:lang w:eastAsia="es-ES"/>
        </w:rPr>
        <w:t>de material de aporte propio, este será aprobado por el Inspector de proyecto, para garantizar su calidad.</w:t>
      </w:r>
    </w:p>
    <w:p w14:paraId="60345F93"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54437673"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B23F0C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670901B9" w14:textId="77777777" w:rsidTr="001563EA">
        <w:tc>
          <w:tcPr>
            <w:tcW w:w="584" w:type="dxa"/>
            <w:shd w:val="clear" w:color="auto" w:fill="215868"/>
          </w:tcPr>
          <w:p w14:paraId="6CD88AFB"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4A58C215"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4A1A860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7695AC8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56827EB3" w14:textId="77777777" w:rsidTr="001563EA">
        <w:tc>
          <w:tcPr>
            <w:tcW w:w="584" w:type="dxa"/>
            <w:shd w:val="clear" w:color="auto" w:fill="B8CCE4"/>
          </w:tcPr>
          <w:p w14:paraId="5F93FD15" w14:textId="77777777" w:rsidR="00EA62BF" w:rsidRPr="00C86D90" w:rsidRDefault="00EA62BF" w:rsidP="001563EA">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7</w:t>
            </w:r>
          </w:p>
        </w:tc>
        <w:tc>
          <w:tcPr>
            <w:tcW w:w="2385" w:type="dxa"/>
            <w:shd w:val="clear" w:color="auto" w:fill="B8CCE4"/>
            <w:vAlign w:val="center"/>
          </w:tcPr>
          <w:p w14:paraId="4B60F78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VAC-OG-MLA-4</w:t>
            </w:r>
          </w:p>
        </w:tc>
        <w:tc>
          <w:tcPr>
            <w:tcW w:w="1145" w:type="dxa"/>
            <w:shd w:val="clear" w:color="auto" w:fill="B8CCE4"/>
            <w:vAlign w:val="center"/>
          </w:tcPr>
          <w:p w14:paraId="6204DB4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6F5CCF1D"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MURO DE LADRILLO DE 6H C/MORTERO DE CEMENTO (25X15X10) E=10 CM</w:t>
            </w:r>
          </w:p>
        </w:tc>
      </w:tr>
    </w:tbl>
    <w:p w14:paraId="674379E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2A8B42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3D1484E7"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573B5CF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1B6B7CA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598E5B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5B22E7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AC9A6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BABB30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5004FC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800D07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24A634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ACEC8C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09F8253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FB7D8E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bookmarkStart w:id="166" w:name="_Hlk99012889"/>
      <w:r w:rsidRPr="00C86D90">
        <w:rPr>
          <w:rFonts w:ascii="Verdana" w:eastAsia="Verdana" w:hAnsi="Verdana" w:cs="Verdana"/>
          <w:kern w:val="28"/>
          <w:sz w:val="18"/>
          <w:szCs w:val="18"/>
          <w:lang w:eastAsia="es-ES"/>
        </w:rPr>
        <w:t>Todos los ladrillos deberán estar limpios y mojarse abundantemente antes de su colocación.</w:t>
      </w:r>
    </w:p>
    <w:p w14:paraId="1B08619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lastRenderedPageBreak/>
        <w:t>Serán colocados en hileras perfectamente horizontales y a plomada, asentándolas sobre una capa de mortero de un espesor mínimo de 1,5 cm.</w:t>
      </w:r>
    </w:p>
    <w:p w14:paraId="2B95CC7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CD25B9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D1129B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67B2F1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ECA9A1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D862D3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F80533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90466F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8EE648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C943AC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D9EED8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50B582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F413FD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53AB7A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8A4636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5852E51"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bookmarkStart w:id="167" w:name="_Hlk99012926"/>
      <w:r w:rsidRPr="00C86D90">
        <w:rPr>
          <w:rFonts w:ascii="Verdana" w:eastAsia="Verdana" w:hAnsi="Verdana" w:cs="Tahoma"/>
          <w:b/>
          <w:sz w:val="18"/>
          <w:szCs w:val="18"/>
          <w:lang w:eastAsia="es-ES"/>
        </w:rPr>
        <w:t>Criterios de Control, Aceptación y Rechazo</w:t>
      </w:r>
    </w:p>
    <w:p w14:paraId="414ECE77"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07537A6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88CA79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705958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6C466828"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6416B9F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56EA420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3F3F0F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muro de ladrillo de 6h c/mortero de cemento (25x15x10) e=10 cm,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tomando en cuenta el área neta del trabajo ejecutado. </w:t>
      </w:r>
    </w:p>
    <w:p w14:paraId="706F24B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2DF7DBA"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02E74A46" w14:textId="77777777" w:rsidR="00EA62BF" w:rsidRPr="00C86D90" w:rsidRDefault="00EA62BF" w:rsidP="00EA62BF">
      <w:pPr>
        <w:widowControl w:val="0"/>
        <w:tabs>
          <w:tab w:val="left" w:pos="2025"/>
        </w:tabs>
        <w:autoSpaceDE w:val="0"/>
        <w:autoSpaceDN w:val="0"/>
        <w:jc w:val="both"/>
        <w:rPr>
          <w:rFonts w:ascii="Verdana" w:eastAsia="Verdana" w:hAnsi="Verdana" w:cs="Verdana"/>
          <w:b/>
          <w:sz w:val="18"/>
          <w:szCs w:val="18"/>
          <w:lang w:eastAsia="es-ES"/>
        </w:rPr>
      </w:pPr>
    </w:p>
    <w:p w14:paraId="7E192316"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640406"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08FB1C7F"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480DE19" w14:textId="77777777" w:rsidR="00EA62BF" w:rsidRDefault="00EA62BF" w:rsidP="00EA62BF">
      <w:pPr>
        <w:widowControl w:val="0"/>
        <w:autoSpaceDE w:val="0"/>
        <w:autoSpaceDN w:val="0"/>
        <w:jc w:val="both"/>
        <w:rPr>
          <w:rFonts w:ascii="Verdana" w:eastAsia="Verdana" w:hAnsi="Verdana" w:cs="Verdana"/>
          <w:sz w:val="18"/>
          <w:szCs w:val="18"/>
          <w:lang w:eastAsia="es-ES"/>
        </w:rPr>
      </w:pPr>
    </w:p>
    <w:p w14:paraId="2A0A51E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0E515005" w14:textId="77777777" w:rsidTr="001563EA">
        <w:tc>
          <w:tcPr>
            <w:tcW w:w="584" w:type="dxa"/>
            <w:shd w:val="clear" w:color="auto" w:fill="215868"/>
          </w:tcPr>
          <w:p w14:paraId="7ED53421"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lastRenderedPageBreak/>
              <w:t>N°</w:t>
            </w:r>
            <w:proofErr w:type="spellEnd"/>
          </w:p>
        </w:tc>
        <w:tc>
          <w:tcPr>
            <w:tcW w:w="2385" w:type="dxa"/>
            <w:shd w:val="clear" w:color="auto" w:fill="215868"/>
          </w:tcPr>
          <w:p w14:paraId="543DC807"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612FA01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7B1C78C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1BDB5AAB" w14:textId="77777777" w:rsidTr="001563EA">
        <w:tc>
          <w:tcPr>
            <w:tcW w:w="584" w:type="dxa"/>
            <w:shd w:val="clear" w:color="auto" w:fill="B8CCE4"/>
          </w:tcPr>
          <w:p w14:paraId="60778371" w14:textId="77777777" w:rsidR="00EA62BF" w:rsidRPr="00C86D90" w:rsidRDefault="00EA62BF" w:rsidP="001563EA">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8</w:t>
            </w:r>
          </w:p>
        </w:tc>
        <w:tc>
          <w:tcPr>
            <w:tcW w:w="2385" w:type="dxa"/>
            <w:shd w:val="clear" w:color="auto" w:fill="B8CCE4"/>
            <w:vAlign w:val="center"/>
          </w:tcPr>
          <w:p w14:paraId="63FA65A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VAC-OG-VIG-1</w:t>
            </w:r>
          </w:p>
        </w:tc>
        <w:tc>
          <w:tcPr>
            <w:tcW w:w="1145" w:type="dxa"/>
            <w:shd w:val="clear" w:color="auto" w:fill="B8CCE4"/>
            <w:vAlign w:val="center"/>
          </w:tcPr>
          <w:p w14:paraId="181AD58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587F0478"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VIGA CADENA DE HORMIGÓN ARMADO</w:t>
            </w:r>
          </w:p>
        </w:tc>
      </w:tr>
    </w:tbl>
    <w:p w14:paraId="49321B4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24C4AE1"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63E17167"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5AC86A3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59E913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F37079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D2BD0D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4F710B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49CD3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B52BDC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0474C5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A497A2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FE0195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6339CD8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8F0F49"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7A4A296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0A24267F"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7E59F3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18F87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general, se deberán cumplir con las siguientes directrices referidas a la ejecución.</w:t>
      </w:r>
    </w:p>
    <w:p w14:paraId="6C00A2A7"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6F6CCE1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3C2A1D2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6ACEC7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22F914E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8A4DE0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7E69E2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54D9E9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deberán ser estancos a fin de evitar el empobrecimiento del hormigón por escurrimiento del agua.</w:t>
      </w:r>
    </w:p>
    <w:p w14:paraId="6DCB27F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5C9A97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476253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037DE48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FB3ED9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4ADE98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EE4EB0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4F198FE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2B3B199"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Apuntalamiento</w:t>
      </w:r>
    </w:p>
    <w:p w14:paraId="62B0F207"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3941E04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lastRenderedPageBreak/>
        <w:t>En el caso de elementos elevados, se colocarán puntales y listones máximos cada 1,50m o según lo indicado en los planos constructivos y/o memoria de cálculo.</w:t>
      </w:r>
    </w:p>
    <w:p w14:paraId="2F4575D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86D90">
        <w:rPr>
          <w:rFonts w:ascii="Verdana" w:eastAsia="Verdana" w:hAnsi="Verdana" w:cs="Verdana"/>
          <w:kern w:val="28"/>
          <w:sz w:val="18"/>
          <w:szCs w:val="18"/>
          <w:lang w:eastAsia="es-ES"/>
        </w:rPr>
        <w:t>des-apuntalamiento</w:t>
      </w:r>
      <w:proofErr w:type="spellEnd"/>
      <w:r w:rsidRPr="00C86D90">
        <w:rPr>
          <w:rFonts w:ascii="Verdana" w:eastAsia="Verdana" w:hAnsi="Verdana" w:cs="Verdana"/>
          <w:kern w:val="28"/>
          <w:sz w:val="18"/>
          <w:szCs w:val="18"/>
          <w:lang w:eastAsia="es-ES"/>
        </w:rPr>
        <w:t>.</w:t>
      </w:r>
    </w:p>
    <w:p w14:paraId="16C734A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w:t>
      </w:r>
      <w:proofErr w:type="spellStart"/>
      <w:r w:rsidRPr="00C86D90">
        <w:rPr>
          <w:rFonts w:ascii="Verdana" w:eastAsia="Verdana" w:hAnsi="Verdana" w:cs="Verdana"/>
          <w:kern w:val="28"/>
          <w:sz w:val="18"/>
          <w:szCs w:val="18"/>
          <w:lang w:eastAsia="es-ES"/>
        </w:rPr>
        <w:t>des-apuntalamiento</w:t>
      </w:r>
      <w:proofErr w:type="spellEnd"/>
      <w:r w:rsidRPr="00C86D90">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733B487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w:t>
      </w:r>
      <w:proofErr w:type="spellStart"/>
      <w:r w:rsidRPr="00C86D90">
        <w:rPr>
          <w:rFonts w:ascii="Verdana" w:eastAsia="Verdana" w:hAnsi="Verdana" w:cs="Verdana"/>
          <w:kern w:val="28"/>
          <w:sz w:val="18"/>
          <w:szCs w:val="18"/>
          <w:lang w:eastAsia="es-ES"/>
        </w:rPr>
        <w:t>des-apuntalado</w:t>
      </w:r>
      <w:proofErr w:type="spellEnd"/>
      <w:r w:rsidRPr="00C86D90">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445936E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D9D3FF9"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Armado de Fierros</w:t>
      </w:r>
    </w:p>
    <w:p w14:paraId="04AC026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5E6210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788E1F6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dispondrá un sitio específico en la obra para el doblado y preparación de armaduras con las herramientas adecuadas.</w:t>
      </w:r>
    </w:p>
    <w:p w14:paraId="7F5770A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8AC15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5E270EE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1B72880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13D980E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A32401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14D23C2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0597C2D"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Limpieza y Colocación </w:t>
      </w:r>
    </w:p>
    <w:p w14:paraId="63FDC168"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18F1A4A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094737E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0C391F9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067EC3C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82A22F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8BCD2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54AE55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caso de no especificarse los recubrimientos en los planos, se aplicarán los siguientes:</w:t>
      </w:r>
    </w:p>
    <w:p w14:paraId="554D9BC4" w14:textId="77777777" w:rsidR="00EA62BF" w:rsidRPr="00C86D90" w:rsidRDefault="00EA62BF" w:rsidP="00EA62BF">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Ambientes interiores protegidos: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1,0 a 1,5   cm.</w:t>
      </w:r>
    </w:p>
    <w:p w14:paraId="1D5D819A" w14:textId="77777777" w:rsidR="00EA62BF" w:rsidRPr="00C86D90" w:rsidRDefault="00EA62BF" w:rsidP="00EA62BF">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normal: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 xml:space="preserve"> 1,5 a 2,0   cm.</w:t>
      </w:r>
    </w:p>
    <w:p w14:paraId="2741AACB" w14:textId="77777777" w:rsidR="00EA62BF" w:rsidRPr="00C86D90" w:rsidRDefault="00EA62BF" w:rsidP="00EA62BF">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húmeda: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2,0 a 2,5   cm.</w:t>
      </w:r>
    </w:p>
    <w:p w14:paraId="1D41E9EA" w14:textId="77777777" w:rsidR="00EA62BF" w:rsidRPr="00C86D90" w:rsidRDefault="00EA62BF" w:rsidP="00EA62BF">
      <w:pPr>
        <w:widowControl w:val="0"/>
        <w:numPr>
          <w:ilvl w:val="0"/>
          <w:numId w:val="113"/>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Elementos expuestos a la atmósfera corrosiva:      </w:t>
      </w:r>
      <w:r w:rsidRPr="00C86D90">
        <w:rPr>
          <w:rFonts w:ascii="Verdana" w:eastAsia="Verdana" w:hAnsi="Verdana" w:cs="Verdana"/>
          <w:kern w:val="28"/>
          <w:sz w:val="18"/>
          <w:szCs w:val="18"/>
          <w:lang w:eastAsia="es-ES"/>
        </w:rPr>
        <w:tab/>
      </w:r>
      <w:r w:rsidRPr="00C86D90">
        <w:rPr>
          <w:rFonts w:ascii="Verdana" w:eastAsia="Verdana" w:hAnsi="Verdana" w:cs="Verdana"/>
          <w:kern w:val="28"/>
          <w:sz w:val="18"/>
          <w:szCs w:val="18"/>
          <w:lang w:eastAsia="es-ES"/>
        </w:rPr>
        <w:tab/>
        <w:t>3,0 a 3,5   cm.</w:t>
      </w:r>
    </w:p>
    <w:p w14:paraId="04B78A6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04472F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cruces de barras deberán atarse en forma adecuada con alambre de amarre o accesorios previamente aprobados.</w:t>
      </w:r>
    </w:p>
    <w:p w14:paraId="2CFA813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13CB40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0D3A3EC"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lastRenderedPageBreak/>
        <w:t>Empalmes en las barras</w:t>
      </w:r>
    </w:p>
    <w:p w14:paraId="424468BB"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5572992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286AA1D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CECCA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realizarán empalmes por superposición de acuerdo al siguiente detalle:</w:t>
      </w:r>
    </w:p>
    <w:p w14:paraId="218E1AE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63ABE46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5465B88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65EC7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A2D52A5"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w:t>
      </w:r>
    </w:p>
    <w:p w14:paraId="27C84D5F"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4A4D0FA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y deseablemente por peso. Para esta tarea:</w:t>
      </w:r>
    </w:p>
    <w:p w14:paraId="095E40DA" w14:textId="77777777" w:rsidR="00EA62BF" w:rsidRPr="00C86D90" w:rsidRDefault="00EA62BF" w:rsidP="00EA62BF">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Sé utilizarán una o más hormigoneras de capacidad adecuada y se empleará personal especializado para su manejo.</w:t>
      </w:r>
    </w:p>
    <w:p w14:paraId="7FEAB419" w14:textId="77777777" w:rsidR="00EA62BF" w:rsidRPr="00C86D90" w:rsidRDefault="00EA62BF" w:rsidP="00EA62BF">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Periódicamente se verificará la uniformidad del mezclado.</w:t>
      </w:r>
    </w:p>
    <w:p w14:paraId="6A0C192B" w14:textId="77777777" w:rsidR="00EA62BF" w:rsidRPr="00C86D90" w:rsidRDefault="00EA62BF" w:rsidP="00EA62BF">
      <w:pPr>
        <w:widowControl w:val="0"/>
        <w:numPr>
          <w:ilvl w:val="0"/>
          <w:numId w:val="12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materiales componentes serán introducidos en el orden siguiente:</w:t>
      </w:r>
    </w:p>
    <w:p w14:paraId="6D2E6AA6" w14:textId="77777777" w:rsidR="00EA62BF" w:rsidRPr="00C86D90" w:rsidRDefault="00EA62BF" w:rsidP="00EA62BF">
      <w:pPr>
        <w:widowControl w:val="0"/>
        <w:numPr>
          <w:ilvl w:val="0"/>
          <w:numId w:val="12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parte del agua del mezclado (aproximadamente la mitad)</w:t>
      </w:r>
    </w:p>
    <w:p w14:paraId="28BE4EF4" w14:textId="77777777" w:rsidR="00EA62BF" w:rsidRPr="00C86D90" w:rsidRDefault="00EA62BF" w:rsidP="00EA62BF">
      <w:pPr>
        <w:widowControl w:val="0"/>
        <w:numPr>
          <w:ilvl w:val="0"/>
          <w:numId w:val="12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7E7A8CE" w14:textId="77777777" w:rsidR="00EA62BF" w:rsidRPr="00C86D90" w:rsidRDefault="00EA62BF" w:rsidP="00EA62BF">
      <w:pPr>
        <w:widowControl w:val="0"/>
        <w:numPr>
          <w:ilvl w:val="0"/>
          <w:numId w:val="12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grava.</w:t>
      </w:r>
    </w:p>
    <w:p w14:paraId="7D43A938" w14:textId="77777777" w:rsidR="00EA62BF" w:rsidRPr="00C86D90" w:rsidRDefault="00EA62BF" w:rsidP="00EA62BF">
      <w:pPr>
        <w:widowControl w:val="0"/>
        <w:numPr>
          <w:ilvl w:val="0"/>
          <w:numId w:val="12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resto del agua de amasado.</w:t>
      </w:r>
    </w:p>
    <w:p w14:paraId="27BFC70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42160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952F76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mezclado manual queda expresamente prohibido.</w:t>
      </w:r>
    </w:p>
    <w:p w14:paraId="1EE94E56"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776EFAA7"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Transporte</w:t>
      </w:r>
    </w:p>
    <w:p w14:paraId="7792C87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521310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61E0F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700F36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A8741FE"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01FB52E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1A7AF5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deberá cumplir con las exigencias y requisitos establecidos en la Norma CBH-87 para hormigones.</w:t>
      </w:r>
    </w:p>
    <w:p w14:paraId="38FEBDD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procederá al vaciado de los elementos estructurales sin antes contar con la autorización del Inspector de proyecto.</w:t>
      </w:r>
    </w:p>
    <w:p w14:paraId="1FC640D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vaciado del hormigón se realizará de acuerdo a un plan de trabajo previamente autorizado por el </w:t>
      </w:r>
      <w:r w:rsidRPr="00C86D90">
        <w:rPr>
          <w:rFonts w:ascii="Verdana" w:eastAsia="Verdana" w:hAnsi="Verdana" w:cs="Verdana"/>
          <w:kern w:val="28"/>
          <w:sz w:val="18"/>
          <w:szCs w:val="18"/>
          <w:lang w:eastAsia="es-ES"/>
        </w:rPr>
        <w:lastRenderedPageBreak/>
        <w:t>Inspector de Obra.</w:t>
      </w:r>
    </w:p>
    <w:p w14:paraId="13B2607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D2C297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siguientes prohibiciones para el hormigonado deben tenerse en cuenta:</w:t>
      </w:r>
    </w:p>
    <w:p w14:paraId="6240CCA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AF8ACA9" w14:textId="77777777" w:rsidR="00EA62BF" w:rsidRPr="00C86D90" w:rsidRDefault="00EA62BF" w:rsidP="00EA62BF">
      <w:pPr>
        <w:widowControl w:val="0"/>
        <w:numPr>
          <w:ilvl w:val="0"/>
          <w:numId w:val="11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temperatura de vaciado no será menor a 5°C.</w:t>
      </w:r>
    </w:p>
    <w:p w14:paraId="6104C8DA" w14:textId="77777777" w:rsidR="00EA62BF" w:rsidRPr="00C86D90" w:rsidRDefault="00EA62BF" w:rsidP="00EA62BF">
      <w:pPr>
        <w:widowControl w:val="0"/>
        <w:numPr>
          <w:ilvl w:val="0"/>
          <w:numId w:val="11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podrá efectuarse el vaciado durante la lluvia.</w:t>
      </w:r>
    </w:p>
    <w:p w14:paraId="0F9A3DF9" w14:textId="77777777" w:rsidR="00EA62BF" w:rsidRPr="00C86D90" w:rsidRDefault="00EA62BF" w:rsidP="00EA62BF">
      <w:pPr>
        <w:widowControl w:val="0"/>
        <w:numPr>
          <w:ilvl w:val="0"/>
          <w:numId w:val="11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será permitido disponer de grandes cantidades de hormigón en un solo lugar para esparcirlo posteriormente.</w:t>
      </w:r>
    </w:p>
    <w:p w14:paraId="2B4826B7" w14:textId="77777777" w:rsidR="00EA62BF" w:rsidRPr="00C86D90" w:rsidRDefault="00EA62BF" w:rsidP="00EA62BF">
      <w:pPr>
        <w:widowControl w:val="0"/>
        <w:numPr>
          <w:ilvl w:val="0"/>
          <w:numId w:val="114"/>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Por ningún motivo se podrá agregar agua en el momento de hormigonar.</w:t>
      </w:r>
    </w:p>
    <w:p w14:paraId="0A02093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espesor máximo de la capa de hormigón no deberá exceder a 20 cm. para permitir una compactación eficaz.</w:t>
      </w:r>
    </w:p>
    <w:p w14:paraId="0B28F29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velocidad del vaciado será la suficiente para garantizar que el hormigón se mantenga plástico en todo momento.</w:t>
      </w:r>
    </w:p>
    <w:p w14:paraId="3CEFD37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578F533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30776108"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Compactación</w:t>
      </w:r>
    </w:p>
    <w:p w14:paraId="6ED24EC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5248D6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6512D9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634EC1C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F6D243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91451C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B918D9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9F2AFE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compactado del hormigón se completará con un apisonado manual del hormigón y un golpeteo de los encofrados.</w:t>
      </w:r>
    </w:p>
    <w:p w14:paraId="2E53120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compactación manual del hormigón mediante varillas de hierro será </w:t>
      </w:r>
      <w:proofErr w:type="gramStart"/>
      <w:r w:rsidRPr="00C86D90">
        <w:rPr>
          <w:rFonts w:ascii="Verdana" w:eastAsia="Verdana" w:hAnsi="Verdana" w:cs="Verdana"/>
          <w:kern w:val="28"/>
          <w:sz w:val="18"/>
          <w:szCs w:val="18"/>
          <w:lang w:eastAsia="es-ES"/>
        </w:rPr>
        <w:t>usado</w:t>
      </w:r>
      <w:proofErr w:type="gramEnd"/>
      <w:r w:rsidRPr="00C86D90">
        <w:rPr>
          <w:rFonts w:ascii="Verdana" w:eastAsia="Verdana" w:hAnsi="Verdana" w:cs="Verdana"/>
          <w:kern w:val="28"/>
          <w:sz w:val="18"/>
          <w:szCs w:val="18"/>
          <w:lang w:eastAsia="es-ES"/>
        </w:rPr>
        <w:t xml:space="preserve"> solo bajo autorización de Inspector de proyecto.</w:t>
      </w:r>
    </w:p>
    <w:p w14:paraId="43E7599B"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1D655897"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Desencofrado</w:t>
      </w:r>
    </w:p>
    <w:p w14:paraId="5404650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7A5BFE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BEBC8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C53842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B0272D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7FD4AE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B2F1F6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9D3FDE6"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24C00772"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75EA5E4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B30B18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6173DC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será protegido manteniéndose a una temperatura superior a 5°C por lo menos durante 96 horas.</w:t>
      </w:r>
    </w:p>
    <w:p w14:paraId="54A96B1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27EE20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8B1B348"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3437A65A"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Control de Calidad</w:t>
      </w:r>
    </w:p>
    <w:p w14:paraId="55F5A95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C6DE52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EFD5A7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4883874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8E8992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E489DDA" w14:textId="77777777" w:rsidR="00EA62BF" w:rsidRPr="00C86D90" w:rsidRDefault="00EA62BF" w:rsidP="00EA62BF">
      <w:pPr>
        <w:widowControl w:val="0"/>
        <w:numPr>
          <w:ilvl w:val="0"/>
          <w:numId w:val="111"/>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Ensayos a Realizar</w:t>
      </w:r>
    </w:p>
    <w:p w14:paraId="12DC73AA" w14:textId="77777777" w:rsidR="00EA62BF" w:rsidRPr="00C86D90" w:rsidRDefault="00EA62BF" w:rsidP="00EA62BF">
      <w:pPr>
        <w:widowControl w:val="0"/>
        <w:autoSpaceDE w:val="0"/>
        <w:autoSpaceDN w:val="0"/>
        <w:ind w:left="720"/>
        <w:jc w:val="both"/>
        <w:rPr>
          <w:rFonts w:ascii="Verdana" w:eastAsia="Verdana" w:hAnsi="Verdana" w:cs="Verdana"/>
          <w:b/>
          <w:kern w:val="28"/>
          <w:sz w:val="18"/>
          <w:szCs w:val="18"/>
          <w:lang w:eastAsia="es-ES"/>
        </w:rPr>
      </w:pPr>
    </w:p>
    <w:p w14:paraId="2E4DEE7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caso del presente ítem mínimamente se realizarán los siguientes ensayos de calidad:</w:t>
      </w:r>
    </w:p>
    <w:p w14:paraId="7EC21D6C" w14:textId="77777777" w:rsidR="00EA62BF" w:rsidRPr="00C86D90" w:rsidRDefault="00EA62BF" w:rsidP="00EA62BF">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Granulometría de los Áridos.</w:t>
      </w:r>
    </w:p>
    <w:p w14:paraId="77EFC266" w14:textId="77777777" w:rsidR="00EA62BF" w:rsidRPr="00C86D90" w:rsidRDefault="00EA62BF" w:rsidP="00EA62BF">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Resistencia del Hormigón – Probetas Cilíndricas.</w:t>
      </w:r>
    </w:p>
    <w:p w14:paraId="4401C129" w14:textId="77777777" w:rsidR="00EA62BF" w:rsidRPr="00C86D90" w:rsidRDefault="00EA62BF" w:rsidP="00EA62BF">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Control de la Consistencia del Hormigón - Cono de Abraham.</w:t>
      </w:r>
    </w:p>
    <w:p w14:paraId="125C1059" w14:textId="77777777" w:rsidR="00EA62BF" w:rsidRPr="00C86D90" w:rsidRDefault="00EA62BF" w:rsidP="00EA62BF">
      <w:pPr>
        <w:widowControl w:val="0"/>
        <w:numPr>
          <w:ilvl w:val="0"/>
          <w:numId w:val="105"/>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70EBE0A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415401B" w14:textId="77777777" w:rsidR="00EA62BF" w:rsidRPr="00C86D90" w:rsidRDefault="00EA62BF" w:rsidP="00EA62BF">
      <w:pPr>
        <w:widowControl w:val="0"/>
        <w:numPr>
          <w:ilvl w:val="0"/>
          <w:numId w:val="106"/>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sobre el cemento.</w:t>
      </w:r>
    </w:p>
    <w:p w14:paraId="5E490786" w14:textId="77777777" w:rsidR="00EA62BF" w:rsidRPr="00C86D90" w:rsidRDefault="00EA62BF" w:rsidP="00EA62BF">
      <w:pPr>
        <w:widowControl w:val="0"/>
        <w:numPr>
          <w:ilvl w:val="0"/>
          <w:numId w:val="106"/>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Ensayos de calidad de los aceros de refuerzo.</w:t>
      </w:r>
    </w:p>
    <w:p w14:paraId="32B296F7" w14:textId="77777777" w:rsidR="00EA62BF" w:rsidRPr="00C86D90" w:rsidRDefault="00EA62BF" w:rsidP="00EA62BF">
      <w:pPr>
        <w:widowControl w:val="0"/>
        <w:numPr>
          <w:ilvl w:val="0"/>
          <w:numId w:val="106"/>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Ensayo de la Máquina de los Ángeles.</w:t>
      </w:r>
    </w:p>
    <w:p w14:paraId="0856622B" w14:textId="77777777" w:rsidR="00EA62BF" w:rsidRPr="00C86D90" w:rsidRDefault="00EA62BF" w:rsidP="00EA62BF">
      <w:pPr>
        <w:widowControl w:val="0"/>
        <w:numPr>
          <w:ilvl w:val="0"/>
          <w:numId w:val="106"/>
        </w:numPr>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Otros que el proponente oferte en su propuesta. </w:t>
      </w:r>
    </w:p>
    <w:p w14:paraId="7500B654" w14:textId="77777777" w:rsidR="00EA62BF" w:rsidRPr="00C86D90" w:rsidRDefault="00EA62BF" w:rsidP="00EA62BF">
      <w:pPr>
        <w:widowControl w:val="0"/>
        <w:autoSpaceDE w:val="0"/>
        <w:autoSpaceDN w:val="0"/>
        <w:ind w:left="720"/>
        <w:jc w:val="both"/>
        <w:rPr>
          <w:rFonts w:ascii="Verdana" w:eastAsia="Verdana" w:hAnsi="Verdana" w:cs="Verdana"/>
          <w:kern w:val="28"/>
          <w:sz w:val="18"/>
          <w:szCs w:val="18"/>
          <w:lang w:eastAsia="es-ES"/>
        </w:rPr>
      </w:pPr>
    </w:p>
    <w:p w14:paraId="375FA2E3" w14:textId="77777777" w:rsidR="00EA62BF" w:rsidRPr="00C86D90" w:rsidRDefault="00EA62BF" w:rsidP="00EA62BF">
      <w:pPr>
        <w:widowControl w:val="0"/>
        <w:numPr>
          <w:ilvl w:val="0"/>
          <w:numId w:val="111"/>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Laboratorio</w:t>
      </w:r>
    </w:p>
    <w:p w14:paraId="6AF8A75E" w14:textId="77777777" w:rsidR="00EA62BF" w:rsidRPr="00C86D90" w:rsidRDefault="00EA62BF" w:rsidP="00EA62BF">
      <w:pPr>
        <w:widowControl w:val="0"/>
        <w:autoSpaceDE w:val="0"/>
        <w:autoSpaceDN w:val="0"/>
        <w:ind w:left="720"/>
        <w:jc w:val="both"/>
        <w:rPr>
          <w:rFonts w:ascii="Verdana" w:eastAsia="Verdana" w:hAnsi="Verdana" w:cs="Verdana"/>
          <w:b/>
          <w:kern w:val="28"/>
          <w:sz w:val="18"/>
          <w:szCs w:val="18"/>
          <w:lang w:eastAsia="es-ES"/>
        </w:rPr>
      </w:pPr>
    </w:p>
    <w:p w14:paraId="6039B73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1375CD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3F0F74C" w14:textId="77777777" w:rsidR="00EA62BF" w:rsidRPr="00C86D90" w:rsidRDefault="00EA62BF" w:rsidP="00EA62BF">
      <w:pPr>
        <w:widowControl w:val="0"/>
        <w:numPr>
          <w:ilvl w:val="0"/>
          <w:numId w:val="123"/>
        </w:numPr>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Frecuencia de los Ensayos</w:t>
      </w:r>
    </w:p>
    <w:p w14:paraId="2E4C06FC" w14:textId="77777777" w:rsidR="00EA62BF" w:rsidRPr="00C86D90" w:rsidRDefault="00EA62BF" w:rsidP="00EA62BF">
      <w:pPr>
        <w:widowControl w:val="0"/>
        <w:autoSpaceDE w:val="0"/>
        <w:autoSpaceDN w:val="0"/>
        <w:ind w:left="720"/>
        <w:jc w:val="both"/>
        <w:rPr>
          <w:rFonts w:ascii="Verdana" w:eastAsia="Verdana" w:hAnsi="Verdana" w:cs="Verdana"/>
          <w:b/>
          <w:kern w:val="28"/>
          <w:sz w:val="18"/>
          <w:szCs w:val="18"/>
          <w:lang w:eastAsia="es-ES"/>
        </w:rPr>
      </w:pPr>
    </w:p>
    <w:p w14:paraId="35B4CC5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410C4F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60B52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139F5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2D3DF0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5212D3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D0B76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7618C02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EA62BF" w:rsidRPr="00C86D90" w14:paraId="114A2328" w14:textId="77777777" w:rsidTr="001563EA">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E8FD0C3"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TIPO DEL </w:t>
            </w:r>
            <w:proofErr w:type="spellStart"/>
            <w:r w:rsidRPr="00C86D90">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E489EC8"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00459C"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RES. </w:t>
            </w:r>
            <w:proofErr w:type="gramStart"/>
            <w:r w:rsidRPr="00C86D90">
              <w:rPr>
                <w:rFonts w:ascii="Verdana" w:eastAsia="Verdana" w:hAnsi="Verdana" w:cs="Verdana"/>
                <w:b/>
                <w:kern w:val="28"/>
                <w:sz w:val="18"/>
                <w:szCs w:val="18"/>
                <w:lang w:eastAsia="es-ES"/>
              </w:rPr>
              <w:t>Kg./</w:t>
            </w:r>
            <w:proofErr w:type="gramEnd"/>
            <w:r w:rsidRPr="00C86D90">
              <w:rPr>
                <w:rFonts w:ascii="Verdana" w:eastAsia="Verdana" w:hAnsi="Verdana" w:cs="Verdana"/>
                <w:b/>
                <w:kern w:val="28"/>
                <w:sz w:val="18"/>
                <w:szCs w:val="18"/>
                <w:lang w:eastAsia="es-ES"/>
              </w:rPr>
              <w:t>cm2</w:t>
            </w:r>
          </w:p>
          <w:p w14:paraId="5C7B3B2D"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E9A0E74"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val="pt-BR" w:eastAsia="es-ES"/>
              </w:rPr>
            </w:pPr>
            <w:r w:rsidRPr="00C86D90">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296190"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990C109"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Rev. (</w:t>
            </w:r>
            <w:proofErr w:type="spellStart"/>
            <w:r w:rsidRPr="00C86D90">
              <w:rPr>
                <w:rFonts w:ascii="Verdana" w:eastAsia="Verdana" w:hAnsi="Verdana" w:cs="Verdana"/>
                <w:b/>
                <w:kern w:val="28"/>
                <w:sz w:val="18"/>
                <w:szCs w:val="18"/>
                <w:lang w:eastAsia="es-ES"/>
              </w:rPr>
              <w:t>Pulg</w:t>
            </w:r>
            <w:proofErr w:type="spellEnd"/>
            <w:r w:rsidRPr="00C86D90">
              <w:rPr>
                <w:rFonts w:ascii="Verdana" w:eastAsia="Verdana" w:hAnsi="Verdana" w:cs="Verdana"/>
                <w:b/>
                <w:kern w:val="28"/>
                <w:sz w:val="18"/>
                <w:szCs w:val="18"/>
                <w:lang w:eastAsia="es-ES"/>
              </w:rPr>
              <w:t>.)</w:t>
            </w:r>
          </w:p>
        </w:tc>
      </w:tr>
      <w:tr w:rsidR="00EA62BF" w:rsidRPr="00C86D90" w14:paraId="510419D7" w14:textId="77777777" w:rsidTr="001563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336170"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C86D90">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2DF076"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6EB27C"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C23429"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57DF10"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153E4F"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 – 3</w:t>
            </w:r>
          </w:p>
        </w:tc>
      </w:tr>
      <w:tr w:rsidR="00EA62BF" w:rsidRPr="00C86D90" w14:paraId="61F5D761" w14:textId="77777777" w:rsidTr="001563E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5602F57"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C86D90">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04D519"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701EA3"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54251D"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209177"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796A75"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 – 3</w:t>
            </w:r>
          </w:p>
        </w:tc>
      </w:tr>
      <w:tr w:rsidR="00EA62BF" w:rsidRPr="00C86D90" w14:paraId="2B8808B6" w14:textId="77777777" w:rsidTr="001563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F548C04"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8C3EE2"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b/>
                  <w:kern w:val="28"/>
                  <w:sz w:val="18"/>
                  <w:szCs w:val="18"/>
                  <w:lang w:eastAsia="es-ES"/>
                </w:rPr>
                <w:t>1”</w:t>
              </w:r>
            </w:smartTag>
            <w:r w:rsidRPr="00C86D90">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553E3D"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4197B6"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65C3CF"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15B9DD" w14:textId="77777777" w:rsidR="00EA62BF" w:rsidRPr="00C86D90" w:rsidRDefault="00EA62BF" w:rsidP="001563EA">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2 – 4</w:t>
            </w:r>
          </w:p>
        </w:tc>
      </w:tr>
      <w:tr w:rsidR="00EA62BF" w:rsidRPr="00C86D90" w14:paraId="2A9854F5" w14:textId="77777777" w:rsidTr="001563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CC2F527"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439422"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r w:rsidRPr="00C86D9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96DAAF"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5028A5"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33F6D9"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918497"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4</w:t>
            </w:r>
          </w:p>
        </w:tc>
      </w:tr>
      <w:tr w:rsidR="00EA62BF" w:rsidRPr="00C86D90" w14:paraId="76D0929A" w14:textId="77777777" w:rsidTr="001563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0010B9"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8E5B40"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86D90">
                <w:rPr>
                  <w:rFonts w:ascii="Verdana" w:eastAsia="Verdana" w:hAnsi="Verdana" w:cs="Verdana"/>
                  <w:kern w:val="28"/>
                  <w:sz w:val="18"/>
                  <w:szCs w:val="18"/>
                  <w:lang w:eastAsia="es-ES"/>
                </w:rPr>
                <w:t>1”</w:t>
              </w:r>
            </w:smartTag>
            <w:r w:rsidRPr="00C86D90">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4FA27A"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1928AA"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39F5D3"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986111"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r w:rsidR="00EA62BF" w:rsidRPr="00C86D90" w14:paraId="33591D8F" w14:textId="77777777" w:rsidTr="001563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951E73"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BDE90A"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86D90">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1A1CE24"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6E2D0C"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C2E366"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9AA92D"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r w:rsidR="00EA62BF" w:rsidRPr="00C86D90" w14:paraId="7F73687D" w14:textId="77777777" w:rsidTr="001563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CCFB43D"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427854"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86D90">
                <w:rPr>
                  <w:rFonts w:ascii="Verdana" w:eastAsia="Verdana" w:hAnsi="Verdana" w:cs="Verdana"/>
                  <w:kern w:val="28"/>
                  <w:sz w:val="18"/>
                  <w:szCs w:val="18"/>
                  <w:lang w:eastAsia="es-ES"/>
                </w:rPr>
                <w:t>2”</w:t>
              </w:r>
            </w:smartTag>
            <w:r w:rsidRPr="00C86D90">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0F0535"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47A229"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24EBEB"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7B54DC" w14:textId="77777777" w:rsidR="00EA62BF" w:rsidRPr="00C86D90" w:rsidRDefault="00EA62BF" w:rsidP="001563EA">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2 – 3</w:t>
            </w:r>
          </w:p>
        </w:tc>
      </w:tr>
    </w:tbl>
    <w:p w14:paraId="097C8B42"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09F72298"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68F6DCDC"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6183D43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9720CB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75E992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327453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498129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90E3E7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27F2E9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los ensayos, pruebas, demoliciones, curados y reemplazos necesarios serán cancelados por la Entidad Ejecutora.</w:t>
      </w:r>
    </w:p>
    <w:p w14:paraId="142C905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CA9EF6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6E52638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69C086A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Viga Cadena de Hormigón Armado, será medida en </w:t>
      </w:r>
      <w:r w:rsidRPr="00C86D90">
        <w:rPr>
          <w:rFonts w:ascii="Verdana" w:eastAsia="Verdana" w:hAnsi="Verdana" w:cs="Verdana"/>
          <w:b/>
          <w:kern w:val="28"/>
          <w:sz w:val="18"/>
          <w:szCs w:val="18"/>
          <w:lang w:eastAsia="es-ES"/>
        </w:rPr>
        <w:t>metros cúbicos.</w:t>
      </w:r>
      <w:r w:rsidRPr="00C86D90">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19FAD4C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6C22997"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21C26863" w14:textId="77777777" w:rsidR="00EA62BF" w:rsidRPr="00C86D90" w:rsidRDefault="00EA62BF" w:rsidP="00EA62BF">
      <w:pPr>
        <w:widowControl w:val="0"/>
        <w:tabs>
          <w:tab w:val="left" w:pos="2025"/>
        </w:tabs>
        <w:autoSpaceDE w:val="0"/>
        <w:autoSpaceDN w:val="0"/>
        <w:jc w:val="both"/>
        <w:rPr>
          <w:rFonts w:ascii="Verdana" w:eastAsia="Verdana" w:hAnsi="Verdana" w:cs="Verdana"/>
          <w:b/>
          <w:sz w:val="18"/>
          <w:szCs w:val="18"/>
          <w:lang w:eastAsia="es-ES"/>
        </w:rPr>
      </w:pPr>
    </w:p>
    <w:p w14:paraId="3A2B7256"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2FCE14F3"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1006819A"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4A6A3D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7E795F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A70128C" w14:textId="797CAF3B" w:rsidR="00EA62BF"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DETALLE CONSTRUCTIVO. –</w:t>
      </w:r>
    </w:p>
    <w:p w14:paraId="447A6912" w14:textId="77777777" w:rsidR="00EA62BF" w:rsidRDefault="00EA62BF" w:rsidP="00EA62BF">
      <w:pPr>
        <w:widowControl w:val="0"/>
        <w:autoSpaceDE w:val="0"/>
        <w:autoSpaceDN w:val="0"/>
        <w:jc w:val="both"/>
        <w:rPr>
          <w:rFonts w:ascii="Verdana" w:eastAsia="Verdana" w:hAnsi="Verdana" w:cs="Verdana"/>
          <w:b/>
          <w:sz w:val="18"/>
          <w:szCs w:val="18"/>
          <w:lang w:eastAsia="es-ES"/>
        </w:rPr>
      </w:pPr>
    </w:p>
    <w:p w14:paraId="399AC2DE" w14:textId="77777777" w:rsidR="00EA62BF" w:rsidRDefault="00EA62BF" w:rsidP="00EA62BF">
      <w:pPr>
        <w:widowControl w:val="0"/>
        <w:autoSpaceDE w:val="0"/>
        <w:autoSpaceDN w:val="0"/>
        <w:jc w:val="both"/>
        <w:rPr>
          <w:rFonts w:ascii="Verdana" w:eastAsia="Verdana" w:hAnsi="Verdana" w:cs="Verdana"/>
          <w:b/>
          <w:sz w:val="18"/>
          <w:szCs w:val="18"/>
          <w:lang w:eastAsia="es-ES"/>
        </w:rPr>
      </w:pPr>
    </w:p>
    <w:p w14:paraId="0BE8B26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78845016" w14:textId="3F5B754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Tahoma"/>
          <w:noProof/>
          <w:sz w:val="18"/>
          <w:szCs w:val="18"/>
          <w:lang w:eastAsia="es-BO"/>
        </w:rPr>
        <w:lastRenderedPageBreak/>
        <w:drawing>
          <wp:anchor distT="0" distB="0" distL="114300" distR="114300" simplePos="0" relativeHeight="251698176" behindDoc="0" locked="0" layoutInCell="1" allowOverlap="1" wp14:anchorId="726841F1" wp14:editId="56C23801">
            <wp:simplePos x="0" y="0"/>
            <wp:positionH relativeFrom="margin">
              <wp:posOffset>1361774</wp:posOffset>
            </wp:positionH>
            <wp:positionV relativeFrom="paragraph">
              <wp:posOffset>-738732</wp:posOffset>
            </wp:positionV>
            <wp:extent cx="2446655" cy="3789680"/>
            <wp:effectExtent l="0" t="4762" r="6032" b="6033"/>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446655"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143EC"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569765D0"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0929B56E"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202200C6"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53846E2A"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1A8330FA"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35FAB9FE"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6EBE1093"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0C8EC64D"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5C5A24DA"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0944B7D5"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2C4D2ACA"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276F5B01"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7603041C"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6CC1A2B3"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5B8BA90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7E0896D"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1C04D532"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0073944B"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A62BF" w:rsidRPr="00C86D90" w14:paraId="74EF03D3" w14:textId="77777777" w:rsidTr="001563EA">
        <w:trPr>
          <w:trHeight w:val="272"/>
        </w:trPr>
        <w:tc>
          <w:tcPr>
            <w:tcW w:w="584" w:type="dxa"/>
            <w:shd w:val="clear" w:color="auto" w:fill="1F3864"/>
          </w:tcPr>
          <w:p w14:paraId="6D0CAC67" w14:textId="77777777" w:rsidR="00EA62BF" w:rsidRPr="00C86D90" w:rsidRDefault="00EA62BF" w:rsidP="001563EA">
            <w:pPr>
              <w:widowControl w:val="0"/>
              <w:tabs>
                <w:tab w:val="left" w:pos="560"/>
              </w:tabs>
              <w:autoSpaceDE w:val="0"/>
              <w:autoSpaceDN w:val="0"/>
              <w:jc w:val="both"/>
              <w:rPr>
                <w:rFonts w:ascii="Verdana" w:eastAsia="Verdana" w:hAnsi="Verdana" w:cs="Tahoma"/>
                <w:b/>
                <w:sz w:val="18"/>
                <w:szCs w:val="18"/>
                <w:lang w:eastAsia="es-ES"/>
              </w:rPr>
            </w:pPr>
            <w:bookmarkStart w:id="168" w:name="_Hlk161764330"/>
            <w:proofErr w:type="spellStart"/>
            <w:r w:rsidRPr="00C86D90">
              <w:rPr>
                <w:rFonts w:ascii="Verdana" w:eastAsia="Verdana" w:hAnsi="Verdana" w:cs="Tahoma"/>
                <w:b/>
                <w:sz w:val="18"/>
                <w:szCs w:val="18"/>
                <w:lang w:eastAsia="es-ES"/>
              </w:rPr>
              <w:t>N°</w:t>
            </w:r>
            <w:proofErr w:type="spellEnd"/>
          </w:p>
        </w:tc>
        <w:tc>
          <w:tcPr>
            <w:tcW w:w="2385" w:type="dxa"/>
            <w:shd w:val="clear" w:color="auto" w:fill="1F3864"/>
          </w:tcPr>
          <w:p w14:paraId="1A3EDD3D" w14:textId="77777777" w:rsidR="00EA62BF" w:rsidRPr="00C86D90" w:rsidRDefault="00EA62BF" w:rsidP="001563EA">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CODIGO</w:t>
            </w:r>
          </w:p>
        </w:tc>
        <w:tc>
          <w:tcPr>
            <w:tcW w:w="1145" w:type="dxa"/>
            <w:shd w:val="clear" w:color="auto" w:fill="1F3864"/>
          </w:tcPr>
          <w:p w14:paraId="78BA28E0" w14:textId="77777777" w:rsidR="00EA62BF" w:rsidRPr="00C86D90" w:rsidRDefault="00EA62BF" w:rsidP="001563EA">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UNIDAD</w:t>
            </w:r>
          </w:p>
        </w:tc>
        <w:tc>
          <w:tcPr>
            <w:tcW w:w="5520" w:type="dxa"/>
            <w:shd w:val="clear" w:color="auto" w:fill="1F3864"/>
          </w:tcPr>
          <w:p w14:paraId="18BF10AA" w14:textId="77777777" w:rsidR="00EA62BF" w:rsidRPr="00C86D90" w:rsidRDefault="00EA62BF" w:rsidP="001563EA">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ITEM</w:t>
            </w:r>
          </w:p>
        </w:tc>
      </w:tr>
      <w:tr w:rsidR="00EA62BF" w:rsidRPr="00C86D90" w14:paraId="651C15CC" w14:textId="77777777" w:rsidTr="001563EA">
        <w:trPr>
          <w:trHeight w:val="336"/>
        </w:trPr>
        <w:tc>
          <w:tcPr>
            <w:tcW w:w="584" w:type="dxa"/>
            <w:shd w:val="clear" w:color="auto" w:fill="BDD6EE"/>
          </w:tcPr>
          <w:p w14:paraId="1072AD17" w14:textId="77777777" w:rsidR="00EA62BF" w:rsidRPr="00C86D90" w:rsidRDefault="00EA62BF" w:rsidP="001563EA">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9</w:t>
            </w:r>
          </w:p>
        </w:tc>
        <w:tc>
          <w:tcPr>
            <w:tcW w:w="2385" w:type="dxa"/>
            <w:shd w:val="clear" w:color="auto" w:fill="BDD6EE"/>
          </w:tcPr>
          <w:p w14:paraId="1A671384" w14:textId="77777777" w:rsidR="00EA62BF" w:rsidRPr="00C86D90" w:rsidRDefault="00EA62BF" w:rsidP="001563EA">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VAC-OG-CUB-4</w:t>
            </w:r>
          </w:p>
        </w:tc>
        <w:tc>
          <w:tcPr>
            <w:tcW w:w="1145" w:type="dxa"/>
            <w:shd w:val="clear" w:color="auto" w:fill="BDD6EE"/>
          </w:tcPr>
          <w:p w14:paraId="7F645F5A" w14:textId="77777777" w:rsidR="00EA62BF" w:rsidRPr="00C86D90" w:rsidRDefault="00EA62BF" w:rsidP="001563EA">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M2</w:t>
            </w:r>
          </w:p>
        </w:tc>
        <w:tc>
          <w:tcPr>
            <w:tcW w:w="5520" w:type="dxa"/>
            <w:shd w:val="clear" w:color="auto" w:fill="BDD6EE"/>
          </w:tcPr>
          <w:p w14:paraId="48AB0CEF" w14:textId="77777777" w:rsidR="00EA62BF" w:rsidRPr="00C86D90" w:rsidRDefault="00EA62BF" w:rsidP="001563EA">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bCs/>
                <w:sz w:val="18"/>
                <w:szCs w:val="18"/>
                <w:lang w:eastAsia="es-ES"/>
              </w:rPr>
              <w:t xml:space="preserve">CUBIERTA DE CALAMINA GALVANIZADA ONDULADA </w:t>
            </w:r>
            <w:proofErr w:type="spellStart"/>
            <w:r w:rsidRPr="00C86D90">
              <w:rPr>
                <w:rFonts w:ascii="Verdana" w:eastAsia="Verdana" w:hAnsi="Verdana" w:cs="Tahoma"/>
                <w:b/>
                <w:bCs/>
                <w:sz w:val="18"/>
                <w:szCs w:val="18"/>
                <w:lang w:eastAsia="es-ES"/>
              </w:rPr>
              <w:t>Nro</w:t>
            </w:r>
            <w:proofErr w:type="spellEnd"/>
            <w:r w:rsidRPr="00C86D90">
              <w:rPr>
                <w:rFonts w:ascii="Verdana" w:eastAsia="Verdana" w:hAnsi="Verdana" w:cs="Tahoma"/>
                <w:b/>
                <w:bCs/>
                <w:sz w:val="18"/>
                <w:szCs w:val="18"/>
                <w:lang w:eastAsia="es-ES"/>
              </w:rPr>
              <w:t xml:space="preserve"> 28 PREPINTADA C/MADERAMEN</w:t>
            </w:r>
          </w:p>
        </w:tc>
      </w:tr>
      <w:bookmarkEnd w:id="168"/>
    </w:tbl>
    <w:p w14:paraId="017D1F4F"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p w14:paraId="3826D844"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454375E1"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480E217D"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Este ítem se refiere a la provisión y colocación de C</w:t>
      </w:r>
      <w:r w:rsidRPr="00C86D90">
        <w:rPr>
          <w:rFonts w:ascii="Verdana" w:eastAsia="Verdana" w:hAnsi="Verdana" w:cs="Verdana"/>
          <w:sz w:val="18"/>
          <w:szCs w:val="18"/>
          <w:lang w:eastAsia="es-ES"/>
        </w:rPr>
        <w:t xml:space="preserve">ubierta de Calamina Galvanizada Ondulada </w:t>
      </w:r>
      <w:proofErr w:type="spellStart"/>
      <w:r w:rsidRPr="00C86D90">
        <w:rPr>
          <w:rFonts w:ascii="Verdana" w:eastAsia="Verdana" w:hAnsi="Verdana" w:cs="Verdana"/>
          <w:sz w:val="18"/>
          <w:szCs w:val="18"/>
          <w:lang w:eastAsia="es-ES"/>
        </w:rPr>
        <w:t>Nro</w:t>
      </w:r>
      <w:proofErr w:type="spellEnd"/>
      <w:r w:rsidRPr="00C86D90">
        <w:rPr>
          <w:rFonts w:ascii="Verdana" w:eastAsia="Verdana" w:hAnsi="Verdana" w:cs="Verdana"/>
          <w:sz w:val="18"/>
          <w:szCs w:val="18"/>
          <w:lang w:eastAsia="es-ES"/>
        </w:rPr>
        <w:t xml:space="preserve"> 28 </w:t>
      </w:r>
      <w:proofErr w:type="spellStart"/>
      <w:r w:rsidRPr="00C86D90">
        <w:rPr>
          <w:rFonts w:ascii="Verdana" w:eastAsia="Verdana" w:hAnsi="Verdana" w:cs="Verdana"/>
          <w:sz w:val="18"/>
          <w:szCs w:val="18"/>
          <w:lang w:eastAsia="es-ES"/>
        </w:rPr>
        <w:t>prepintada</w:t>
      </w:r>
      <w:proofErr w:type="spellEnd"/>
      <w:r w:rsidRPr="00C86D90">
        <w:rPr>
          <w:rFonts w:ascii="Verdana" w:eastAsia="Verdana" w:hAnsi="Verdana" w:cs="Verdana"/>
          <w:sz w:val="18"/>
          <w:szCs w:val="18"/>
          <w:lang w:eastAsia="es-ES"/>
        </w:rPr>
        <w:t xml:space="preserve"> </w:t>
      </w:r>
      <w:r w:rsidRPr="00C86D90">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61278FB3"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45C0B752"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0D4590D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0D26FF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1DDA6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6850776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202CB3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03BF54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Deberá cumplirse con las normas técnicas que IBNORCA prescriba para los materiales usados en el presente ítem.</w:t>
      </w:r>
    </w:p>
    <w:p w14:paraId="473D39B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2DB559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los elementos de madera de manera complementaria deberá cumplirse con lo indicado en el Manual de Diseño del Grupo Andino.</w:t>
      </w:r>
    </w:p>
    <w:p w14:paraId="036EE88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0DB741C"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0E0233B0"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05858E6E"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FB5BADF"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x</w:t>
      </w:r>
      <w:smartTag w:uri="urn:schemas-microsoft-com:office:smarttags" w:element="metricconverter">
        <w:smartTagPr>
          <w:attr w:name="ProductID" w:val="2”"/>
        </w:smartTagPr>
        <w:r w:rsidRPr="00C86D90">
          <w:rPr>
            <w:rFonts w:ascii="Verdana" w:eastAsia="Verdana" w:hAnsi="Verdana" w:cs="Arial"/>
            <w:sz w:val="18"/>
            <w:szCs w:val="18"/>
            <w:lang w:eastAsia="es-ES"/>
          </w:rPr>
          <w:t>2”</w:t>
        </w:r>
      </w:smartTag>
      <w:r w:rsidRPr="00C86D90">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9CEDD99"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86D90">
          <w:rPr>
            <w:rFonts w:ascii="Verdana" w:eastAsia="Verdana" w:hAnsi="Verdana" w:cs="Arial"/>
            <w:sz w:val="18"/>
            <w:szCs w:val="18"/>
            <w:lang w:eastAsia="es-ES"/>
          </w:rPr>
          <w:t>3 pulgadas</w:t>
        </w:r>
      </w:smartTag>
      <w:r w:rsidRPr="00C86D90">
        <w:rPr>
          <w:rFonts w:ascii="Verdana" w:eastAsia="Verdana" w:hAnsi="Verdana" w:cs="Arial"/>
          <w:sz w:val="18"/>
          <w:szCs w:val="18"/>
          <w:lang w:eastAsia="es-ES"/>
        </w:rPr>
        <w:t xml:space="preserve"> de longitud.</w:t>
      </w:r>
    </w:p>
    <w:p w14:paraId="0017EF4F"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86D90">
          <w:rPr>
            <w:rFonts w:ascii="Verdana" w:eastAsia="Verdana" w:hAnsi="Verdana" w:cs="Arial"/>
            <w:sz w:val="18"/>
            <w:szCs w:val="18"/>
            <w:lang w:eastAsia="es-ES"/>
          </w:rPr>
          <w:t>25 cm</w:t>
        </w:r>
      </w:smartTag>
      <w:r w:rsidRPr="00C86D90">
        <w:rPr>
          <w:rFonts w:ascii="Verdana" w:eastAsia="Verdana" w:hAnsi="Verdana" w:cs="Arial"/>
          <w:sz w:val="18"/>
          <w:szCs w:val="18"/>
          <w:lang w:eastAsia="es-ES"/>
        </w:rPr>
        <w:t xml:space="preserve"> en el sentido longitudinal y a 1,5 canales en el sentido lateral.</w:t>
      </w:r>
    </w:p>
    <w:p w14:paraId="31444A12"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3DA5A00"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0ABB81BA"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Criterios de Control, Aceptación y Rechazo</w:t>
      </w:r>
    </w:p>
    <w:p w14:paraId="566C7A3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acceder a la cubierta la Entidad Ejecutora debe tener tablones que cubran la distancia de no menos de 3 listones.</w:t>
      </w:r>
    </w:p>
    <w:p w14:paraId="1A9A3C7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A0DA36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hoja que no cumpla con los espesores de plancha y galvanizado debe ser cambiado de manera inmediata.</w:t>
      </w:r>
    </w:p>
    <w:p w14:paraId="68436769"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7CE306AD"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2C840B64"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p w14:paraId="60B5CE92"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Arial"/>
          <w:sz w:val="18"/>
          <w:szCs w:val="18"/>
          <w:lang w:eastAsia="es-ES"/>
        </w:rPr>
        <w:t xml:space="preserve">La </w:t>
      </w:r>
      <w:r w:rsidRPr="00C86D90">
        <w:rPr>
          <w:rFonts w:ascii="Verdana" w:eastAsia="Verdana" w:hAnsi="Verdana" w:cs="Tahoma"/>
          <w:bCs/>
          <w:sz w:val="18"/>
          <w:szCs w:val="18"/>
          <w:lang w:eastAsia="es-ES"/>
        </w:rPr>
        <w:t xml:space="preserve">cubierta de calamina galvanizada ondulada </w:t>
      </w:r>
      <w:proofErr w:type="spellStart"/>
      <w:r w:rsidRPr="00C86D90">
        <w:rPr>
          <w:rFonts w:ascii="Verdana" w:eastAsia="Verdana" w:hAnsi="Verdana" w:cs="Tahoma"/>
          <w:bCs/>
          <w:sz w:val="18"/>
          <w:szCs w:val="18"/>
          <w:lang w:eastAsia="es-ES"/>
        </w:rPr>
        <w:t>Nº</w:t>
      </w:r>
      <w:proofErr w:type="spellEnd"/>
      <w:r w:rsidRPr="00C86D90">
        <w:rPr>
          <w:rFonts w:ascii="Verdana" w:eastAsia="Verdana" w:hAnsi="Verdana" w:cs="Tahoma"/>
          <w:bCs/>
          <w:sz w:val="18"/>
          <w:szCs w:val="18"/>
          <w:lang w:eastAsia="es-ES"/>
        </w:rPr>
        <w:t xml:space="preserve"> 28 pre pintada c/maderamen</w:t>
      </w:r>
      <w:r w:rsidRPr="00C86D90">
        <w:rPr>
          <w:rFonts w:ascii="Verdana" w:eastAsia="Verdana" w:hAnsi="Verdana" w:cs="Arial"/>
          <w:sz w:val="18"/>
          <w:szCs w:val="18"/>
          <w:lang w:eastAsia="es-ES"/>
        </w:rPr>
        <w:t xml:space="preserve"> se medirá en </w:t>
      </w:r>
      <w:r w:rsidRPr="00C86D90">
        <w:rPr>
          <w:rFonts w:ascii="Verdana" w:eastAsia="Verdana" w:hAnsi="Verdana" w:cs="Arial"/>
          <w:b/>
          <w:sz w:val="18"/>
          <w:szCs w:val="18"/>
          <w:lang w:eastAsia="es-ES"/>
        </w:rPr>
        <w:t>metros cuadrados</w:t>
      </w:r>
      <w:r w:rsidRPr="00C86D90">
        <w:rPr>
          <w:rFonts w:ascii="Verdana" w:eastAsia="Verdana" w:hAnsi="Verdana" w:cs="Arial"/>
          <w:sz w:val="18"/>
          <w:szCs w:val="18"/>
          <w:lang w:eastAsia="es-ES"/>
        </w:rPr>
        <w:t xml:space="preserve"> tomando en cuenta únicamente el área neta del trabajo ejecutado y autorizado. </w:t>
      </w:r>
    </w:p>
    <w:p w14:paraId="39C2AFAD"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p w14:paraId="7CDA4441" w14:textId="77777777" w:rsidR="00EA62BF" w:rsidRPr="00C86D90" w:rsidRDefault="00EA62BF" w:rsidP="00EA62BF">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5C796B98" w14:textId="77777777" w:rsidR="00EA62BF" w:rsidRPr="00C86D90" w:rsidRDefault="00EA62BF" w:rsidP="00EA62BF">
      <w:pPr>
        <w:widowControl w:val="0"/>
        <w:autoSpaceDE w:val="0"/>
        <w:autoSpaceDN w:val="0"/>
        <w:jc w:val="both"/>
        <w:rPr>
          <w:rFonts w:ascii="Verdana" w:eastAsia="Arial" w:hAnsi="Verdana" w:cs="Arial"/>
          <w:sz w:val="18"/>
          <w:szCs w:val="18"/>
          <w:lang w:eastAsia="es-ES"/>
        </w:rPr>
      </w:pPr>
    </w:p>
    <w:p w14:paraId="39219B55"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86D90">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5950E20C"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0EFCBBDB"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Proyecto de la Entidad Ejecutora.</w:t>
      </w:r>
    </w:p>
    <w:p w14:paraId="10BF7DB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1A76B445" w14:textId="77777777" w:rsidTr="001563EA">
        <w:tc>
          <w:tcPr>
            <w:tcW w:w="584" w:type="dxa"/>
            <w:shd w:val="clear" w:color="auto" w:fill="215868"/>
          </w:tcPr>
          <w:p w14:paraId="1D461E43"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2603A8D6"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7570F1E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08FE2FA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0B864753" w14:textId="77777777" w:rsidTr="001563EA">
        <w:tc>
          <w:tcPr>
            <w:tcW w:w="584" w:type="dxa"/>
            <w:shd w:val="clear" w:color="auto" w:fill="B8CCE4"/>
          </w:tcPr>
          <w:p w14:paraId="56EE810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10</w:t>
            </w:r>
          </w:p>
        </w:tc>
        <w:tc>
          <w:tcPr>
            <w:tcW w:w="2385" w:type="dxa"/>
            <w:shd w:val="clear" w:color="auto" w:fill="B8CCE4"/>
            <w:vAlign w:val="center"/>
          </w:tcPr>
          <w:p w14:paraId="16D99C3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VAC-OG-LOS-4</w:t>
            </w:r>
          </w:p>
        </w:tc>
        <w:tc>
          <w:tcPr>
            <w:tcW w:w="1145" w:type="dxa"/>
            <w:shd w:val="clear" w:color="auto" w:fill="B8CCE4"/>
            <w:vAlign w:val="center"/>
          </w:tcPr>
          <w:p w14:paraId="354B220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M3</w:t>
            </w:r>
          </w:p>
        </w:tc>
        <w:tc>
          <w:tcPr>
            <w:tcW w:w="5520" w:type="dxa"/>
            <w:shd w:val="clear" w:color="auto" w:fill="B8CCE4"/>
            <w:vAlign w:val="center"/>
          </w:tcPr>
          <w:p w14:paraId="1E645E67"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LOSA LLENA DE HORMIG</w:t>
            </w:r>
            <w:r w:rsidRPr="00C86D90">
              <w:rPr>
                <w:rFonts w:ascii="Verdana" w:eastAsia="Verdana" w:hAnsi="Verdana" w:cs="Tahoma"/>
                <w:b/>
                <w:sz w:val="18"/>
                <w:szCs w:val="18"/>
              </w:rPr>
              <w:t>Ó</w:t>
            </w:r>
            <w:r w:rsidRPr="00C86D90">
              <w:rPr>
                <w:rFonts w:ascii="Verdana" w:eastAsia="Verdana" w:hAnsi="Verdana" w:cs="Tahoma"/>
                <w:b/>
                <w:bCs/>
                <w:sz w:val="18"/>
                <w:szCs w:val="18"/>
              </w:rPr>
              <w:t>N ARMADO P/TANQUE ELEVADO</w:t>
            </w:r>
          </w:p>
        </w:tc>
      </w:tr>
    </w:tbl>
    <w:p w14:paraId="396AED94"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62929F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043BFBD2"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0C3849E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6781FF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96F735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33A9A3CF"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DFDFAB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871E8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1AA42A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BCB1FCA" w14:textId="77777777" w:rsidR="00EA62BF" w:rsidRPr="00C86D90" w:rsidRDefault="00EA62BF" w:rsidP="00EA62BF">
      <w:pPr>
        <w:widowControl w:val="0"/>
        <w:autoSpaceDE w:val="0"/>
        <w:autoSpaceDN w:val="0"/>
        <w:adjustRightInd w:val="0"/>
        <w:jc w:val="both"/>
        <w:rPr>
          <w:rFonts w:ascii="Verdana" w:eastAsia="Calibri" w:hAnsi="Verdana" w:cs="Verdana"/>
          <w:color w:val="000000"/>
          <w:sz w:val="18"/>
          <w:szCs w:val="18"/>
          <w:lang w:eastAsia="es-ES"/>
        </w:rPr>
      </w:pPr>
    </w:p>
    <w:p w14:paraId="0A8F412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C44F6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A2756D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3B854C"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p>
    <w:p w14:paraId="40756C8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73D07E09"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08002B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9F4685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054A1B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deberán cumplir con las siguientes directrices referidas a la ejecución.</w:t>
      </w:r>
    </w:p>
    <w:p w14:paraId="29CD7CFE"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4B40F1FE"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lastRenderedPageBreak/>
        <w:t>Encofrados</w:t>
      </w:r>
    </w:p>
    <w:p w14:paraId="15906F5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podrán ser de madera, metálicos u otro material lo suficientemente rígido, estanco y estable.</w:t>
      </w:r>
    </w:p>
    <w:p w14:paraId="610B72A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F3A770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0F4A21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3FAB9F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4BE589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5592A0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68ADA5C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8BDCAB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415A46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D50841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4E8588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099C5C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6464CA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1F83E5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B7CAA7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8A51BD5" w14:textId="77777777" w:rsidR="00EA62BF" w:rsidRPr="00C86D90" w:rsidRDefault="00EA62BF" w:rsidP="00EA62BF">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Apuntalamiento</w:t>
      </w:r>
    </w:p>
    <w:p w14:paraId="2129A17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5524C32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E5E7B7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86D90">
        <w:rPr>
          <w:rFonts w:ascii="Verdana" w:eastAsia="Verdana" w:hAnsi="Verdana" w:cs="Tahoma"/>
          <w:sz w:val="18"/>
          <w:szCs w:val="18"/>
          <w:lang w:eastAsia="es-ES"/>
        </w:rPr>
        <w:t>des-apuntalamiento</w:t>
      </w:r>
      <w:proofErr w:type="spellEnd"/>
      <w:r w:rsidRPr="00C86D90">
        <w:rPr>
          <w:rFonts w:ascii="Verdana" w:eastAsia="Verdana" w:hAnsi="Verdana" w:cs="Tahoma"/>
          <w:sz w:val="18"/>
          <w:szCs w:val="18"/>
          <w:lang w:eastAsia="es-ES"/>
        </w:rPr>
        <w:t>.</w:t>
      </w:r>
    </w:p>
    <w:p w14:paraId="09B4549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61DC0C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w:t>
      </w:r>
      <w:proofErr w:type="spellStart"/>
      <w:r w:rsidRPr="00C86D90">
        <w:rPr>
          <w:rFonts w:ascii="Verdana" w:eastAsia="Verdana" w:hAnsi="Verdana" w:cs="Tahoma"/>
          <w:sz w:val="18"/>
          <w:szCs w:val="18"/>
          <w:lang w:eastAsia="es-ES"/>
        </w:rPr>
        <w:t>des-apuntalamiento</w:t>
      </w:r>
      <w:proofErr w:type="spellEnd"/>
      <w:r w:rsidRPr="00C86D90">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1E7A6F2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A0746F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64397D97"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0C93F53B"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Limpieza y colocación </w:t>
      </w:r>
    </w:p>
    <w:p w14:paraId="23339713"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D37880D"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266B0D87"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a momento de colocar el hormigón existieran barras con mortero u hormigón endurecido, éstos se deberán eliminar completamente.</w:t>
      </w:r>
    </w:p>
    <w:p w14:paraId="73F2AD5C"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3FF1A0E7"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3B688C6"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A9D903"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1AF73410"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caso de no especificarse los recubrimientos en los planos, se aplicarán los siguientes:</w:t>
      </w:r>
    </w:p>
    <w:p w14:paraId="189519EA" w14:textId="77777777" w:rsidR="00EA62BF" w:rsidRPr="00C86D90" w:rsidRDefault="00EA62BF" w:rsidP="00EA62BF">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Ambientes interiores protegidos: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1,0 a 1,5   cm</w:t>
      </w:r>
    </w:p>
    <w:p w14:paraId="2B0FE027" w14:textId="77777777" w:rsidR="00EA62BF" w:rsidRPr="00C86D90" w:rsidRDefault="00EA62BF" w:rsidP="00EA62BF">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 xml:space="preserve">Elementos expuestos a la atmósfera normal: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 xml:space="preserve">          1,5 a 2,0   cm</w:t>
      </w:r>
    </w:p>
    <w:p w14:paraId="1B171036" w14:textId="77777777" w:rsidR="00EA62BF" w:rsidRPr="00C86D90" w:rsidRDefault="00EA62BF" w:rsidP="00EA62BF">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húmeda: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2,0 a 2,5   cm</w:t>
      </w:r>
    </w:p>
    <w:p w14:paraId="5ED5AB80" w14:textId="77777777" w:rsidR="00EA62BF" w:rsidRPr="00C86D90" w:rsidRDefault="00EA62BF" w:rsidP="00EA62BF">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corrosiva: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3,0 a 3,5   cm</w:t>
      </w:r>
    </w:p>
    <w:p w14:paraId="46213D11"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0430A0C7"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8949F79"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58B6D31A"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cruces de barras deberán atarse en forma adecuada con alambre de amarre o accesorios previamente aprobados.</w:t>
      </w:r>
    </w:p>
    <w:p w14:paraId="78CD66BB"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7AEB0F6A"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6BB3C89" w14:textId="77777777" w:rsidR="00EA62BF" w:rsidRPr="00C86D90" w:rsidRDefault="00EA62BF" w:rsidP="00EA62BF">
      <w:pPr>
        <w:widowControl w:val="0"/>
        <w:tabs>
          <w:tab w:val="left" w:pos="560"/>
        </w:tabs>
        <w:autoSpaceDE w:val="0"/>
        <w:autoSpaceDN w:val="0"/>
        <w:jc w:val="both"/>
        <w:rPr>
          <w:rFonts w:ascii="Verdana" w:eastAsia="Verdana" w:hAnsi="Verdana" w:cs="Verdana"/>
          <w:b/>
          <w:sz w:val="18"/>
          <w:szCs w:val="18"/>
          <w:lang w:eastAsia="es-ES"/>
        </w:rPr>
      </w:pPr>
    </w:p>
    <w:p w14:paraId="780E2450" w14:textId="77777777" w:rsidR="00EA62BF" w:rsidRPr="00C86D90" w:rsidRDefault="00EA62BF" w:rsidP="00EA62BF">
      <w:pPr>
        <w:widowControl w:val="0"/>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b/>
          <w:sz w:val="18"/>
          <w:szCs w:val="18"/>
          <w:lang w:eastAsia="es-ES"/>
        </w:rPr>
        <w:t>Armado de Fierros</w:t>
      </w:r>
    </w:p>
    <w:p w14:paraId="51941B61"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9EB3E11"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p>
    <w:p w14:paraId="10B8E640"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dispondrá un sitio específico en la obra para el doblado y preparación de armaduras con las herramientas adecuadas.</w:t>
      </w:r>
    </w:p>
    <w:p w14:paraId="2065D11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D12F66E"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84D810"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1261D2A1"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DDA24C8"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44C1F2A2"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F8612DB"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358E4BE1"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F01B4EE"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6F86DF2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Verdana"/>
          <w:sz w:val="18"/>
          <w:szCs w:val="18"/>
          <w:lang w:eastAsia="es-ES"/>
        </w:rPr>
        <w:t>Queda terminantemente prohibido el empleo de aceros de diferentes tipos en una misma</w:t>
      </w:r>
      <w:r w:rsidRPr="00C86D90">
        <w:rPr>
          <w:rFonts w:ascii="Verdana" w:eastAsia="Verdana" w:hAnsi="Verdana" w:cs="Tahoma"/>
          <w:color w:val="000000"/>
          <w:sz w:val="18"/>
          <w:szCs w:val="18"/>
          <w:lang w:eastAsia="es-ES"/>
        </w:rPr>
        <w:t xml:space="preserve"> sección, salvo ello sea debidamente justificado por la Entidad Ejecutora y aprobado por el </w:t>
      </w:r>
      <w:r w:rsidRPr="00C86D90">
        <w:rPr>
          <w:rFonts w:ascii="Verdana" w:eastAsia="Verdana" w:hAnsi="Verdana" w:cs="Verdana"/>
          <w:sz w:val="18"/>
          <w:szCs w:val="18"/>
          <w:lang w:eastAsia="es-ES"/>
        </w:rPr>
        <w:t>Inspector de proyecto</w:t>
      </w:r>
      <w:r w:rsidRPr="00C86D90">
        <w:rPr>
          <w:rFonts w:ascii="Verdana" w:eastAsia="Verdana" w:hAnsi="Verdana" w:cs="Tahoma"/>
          <w:color w:val="000000"/>
          <w:sz w:val="18"/>
          <w:szCs w:val="18"/>
          <w:lang w:eastAsia="es-ES"/>
        </w:rPr>
        <w:t>.</w:t>
      </w:r>
    </w:p>
    <w:p w14:paraId="242BF36D"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452653AC"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A64B45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4684D8B" w14:textId="77777777" w:rsidR="00EA62BF" w:rsidRPr="00C86D90" w:rsidRDefault="00EA62BF" w:rsidP="00EA62BF">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Empalmes en las barras</w:t>
      </w:r>
    </w:p>
    <w:p w14:paraId="2073ADB5"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10DBB4ED"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57B8961A"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635183"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003B0847" w14:textId="77777777" w:rsidR="00EA62BF" w:rsidRPr="00C86D90" w:rsidRDefault="00EA62BF" w:rsidP="00EA62B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realizarán empalmes por superposición de acuerdo al siguiente detalle:</w:t>
      </w:r>
    </w:p>
    <w:p w14:paraId="73B93EAB" w14:textId="77777777" w:rsidR="00EA62BF" w:rsidRPr="00C86D90" w:rsidRDefault="00EA62BF" w:rsidP="00EA62BF">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4A60CC7" w14:textId="77777777" w:rsidR="00EA62BF" w:rsidRPr="00C86D90" w:rsidRDefault="00EA62BF" w:rsidP="00EA62BF">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144EA50" w14:textId="77777777" w:rsidR="00EA62BF" w:rsidRPr="00C86D90" w:rsidRDefault="00EA62BF" w:rsidP="00EA62BF">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w:t>
      </w:r>
      <w:r w:rsidRPr="00C86D90">
        <w:rPr>
          <w:rFonts w:ascii="Verdana" w:eastAsia="Verdana" w:hAnsi="Verdana" w:cs="Verdana"/>
          <w:sz w:val="18"/>
          <w:szCs w:val="18"/>
          <w:lang w:eastAsia="es-ES"/>
        </w:rPr>
        <w:lastRenderedPageBreak/>
        <w:t>características de soldabilidad y su resistencia no se vea disminuida, debiendo recabar una autorización escrita de parte del Inspector de proyecto.</w:t>
      </w:r>
    </w:p>
    <w:p w14:paraId="1BDDC57F"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25EE6916"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Mezclado</w:t>
      </w:r>
    </w:p>
    <w:p w14:paraId="46424390"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y deseablemente por peso. Para esta tarea:</w:t>
      </w:r>
    </w:p>
    <w:p w14:paraId="7726CB98" w14:textId="77777777" w:rsidR="00EA62BF" w:rsidRPr="00C86D90" w:rsidRDefault="00EA62BF" w:rsidP="00EA62BF">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utilizarán una o más hormigoneras de capacidad adecuada y se empleará personal especializado para su manejo.</w:t>
      </w:r>
    </w:p>
    <w:p w14:paraId="265D6FB8" w14:textId="77777777" w:rsidR="00EA62BF" w:rsidRPr="00C86D90" w:rsidRDefault="00EA62BF" w:rsidP="00EA62BF">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6993B617" w14:textId="77777777" w:rsidR="00EA62BF" w:rsidRPr="00C86D90" w:rsidRDefault="00EA62BF" w:rsidP="00EA62BF">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62BD7ECC" w14:textId="77777777" w:rsidR="00EA62BF" w:rsidRPr="00C86D90" w:rsidRDefault="00EA62BF" w:rsidP="00EA62BF">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1AB64E46" w14:textId="77777777" w:rsidR="00EA62BF" w:rsidRPr="00C86D90" w:rsidRDefault="00EA62BF" w:rsidP="00EA62BF">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EE59810" w14:textId="77777777" w:rsidR="00EA62BF" w:rsidRPr="00C86D90" w:rsidRDefault="00EA62BF" w:rsidP="00EA62BF">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29078657" w14:textId="77777777" w:rsidR="00EA62BF" w:rsidRPr="00C86D90" w:rsidRDefault="00EA62BF" w:rsidP="00EA62BF">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20B979FF" w14:textId="77777777" w:rsidR="00EA62BF" w:rsidRPr="00C86D90" w:rsidRDefault="00EA62BF" w:rsidP="00EA62BF">
      <w:pPr>
        <w:widowControl w:val="0"/>
        <w:tabs>
          <w:tab w:val="left" w:pos="560"/>
        </w:tabs>
        <w:autoSpaceDE w:val="0"/>
        <w:autoSpaceDN w:val="0"/>
        <w:ind w:left="426"/>
        <w:jc w:val="both"/>
        <w:rPr>
          <w:rFonts w:ascii="Verdana" w:eastAsia="Verdana" w:hAnsi="Verdana" w:cs="Verdana"/>
          <w:sz w:val="18"/>
          <w:szCs w:val="18"/>
          <w:lang w:eastAsia="es-ES"/>
        </w:rPr>
      </w:pPr>
    </w:p>
    <w:p w14:paraId="0689DC92"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DF719A"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2416135D"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7DF19858"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386E65B3"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7E40561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532ECC6"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Transporte</w:t>
      </w:r>
    </w:p>
    <w:p w14:paraId="0DB221B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C3AB9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E9A985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BD355A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58A319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19DA86E"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8534261"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Hormigonado</w:t>
      </w:r>
    </w:p>
    <w:p w14:paraId="6D26427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hormigonado deberá cumplir con las exigencias y requisitos establecidos en la Norma CBH-87 para hormigones.</w:t>
      </w:r>
    </w:p>
    <w:p w14:paraId="6FD127D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5F28E7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No se procederá al vaciado de los elementos estructurales sin antes contar con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055054F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5D7F9C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vaciado del hormigón se realizará de acuerdo a un plan de trabajo previamente autorizado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7996C2D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7BD100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B1C2A9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299D09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 xml:space="preserve">En caso de que no se indiquen las juntas constructivas en el proyecto,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indicará donde pueden hacerse las juntas constructivas.</w:t>
      </w:r>
    </w:p>
    <w:p w14:paraId="01E441D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CBEC12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siguientes prohibiciones para el hormigonado deben tenerse en cuenta:</w:t>
      </w:r>
    </w:p>
    <w:p w14:paraId="2D04CC2A" w14:textId="77777777" w:rsidR="00EA62BF" w:rsidRPr="00C86D90" w:rsidRDefault="00EA62BF" w:rsidP="00EA62BF">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temperatura de vaciado no será menor a 5°C.</w:t>
      </w:r>
    </w:p>
    <w:p w14:paraId="2C192D51" w14:textId="77777777" w:rsidR="00EA62BF" w:rsidRPr="00C86D90" w:rsidRDefault="00EA62BF" w:rsidP="00EA62BF">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podrá efectuarse el vaciado durante la lluvia.</w:t>
      </w:r>
    </w:p>
    <w:p w14:paraId="5CEC4FE5" w14:textId="77777777" w:rsidR="00EA62BF" w:rsidRPr="00C86D90" w:rsidRDefault="00EA62BF" w:rsidP="00EA62BF">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será permitido disponer de grandes cantidades de hormigón en un solo lugar para esparcirlo posteriormente.</w:t>
      </w:r>
    </w:p>
    <w:p w14:paraId="70C1EB5D" w14:textId="77777777" w:rsidR="00EA62BF" w:rsidRPr="00C86D90" w:rsidRDefault="00EA62BF" w:rsidP="00EA62BF">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Por ningún motivo se podrá agregar agua en el momento de hormigonar.</w:t>
      </w:r>
    </w:p>
    <w:p w14:paraId="5A6F538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BE569B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espesor máximo de la capa de hormigón no deberá exceder a 20 cm para permitir una compactación eficaz.</w:t>
      </w:r>
    </w:p>
    <w:p w14:paraId="2B1495D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FC58B0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velocidad del vaciado será la suficiente para garantizar que el hormigón se mantenga plástico en todo momento.</w:t>
      </w:r>
    </w:p>
    <w:p w14:paraId="6874A77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E4AA64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0DAB8C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1EF9E3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0953118"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p>
    <w:p w14:paraId="66893763"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Compactación</w:t>
      </w:r>
    </w:p>
    <w:p w14:paraId="391ED0B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E39F11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FE20B4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DD8084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3C3337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 ninguna manera se permitirá el uso de las vibradoras para el transporte de la mezcla o la distribución dentro del encofrado.</w:t>
      </w:r>
    </w:p>
    <w:p w14:paraId="329A064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9EF34B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8C664C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E14789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serán introducidas en puntos equidistantes a 45 cm. entre sí y durante 5 a 15 segundos para evitar la disgregación.</w:t>
      </w:r>
    </w:p>
    <w:p w14:paraId="7262F3F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9367D6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A76ED6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F7E7FB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compactado del hormigón se completará con un apisonado manual del hormigón y un golpeteo de los encofrados.</w:t>
      </w:r>
    </w:p>
    <w:p w14:paraId="12F5FCD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1F0FBB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compactación manual del hormigón mediante varillas de hierro será usada solo bajo autorización de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14F5D69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635B499"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Desencofrado</w:t>
      </w:r>
    </w:p>
    <w:p w14:paraId="455E315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4997B5B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C220E0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18134B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desencofrado no se realizará hasta que el hormigón haya alcanzado la resistencia necesaria para </w:t>
      </w:r>
      <w:r w:rsidRPr="00C86D90">
        <w:rPr>
          <w:rFonts w:ascii="Verdana" w:eastAsia="Verdana" w:hAnsi="Verdana" w:cs="Tahoma"/>
          <w:sz w:val="18"/>
          <w:szCs w:val="18"/>
          <w:lang w:eastAsia="es-ES"/>
        </w:rPr>
        <w:lastRenderedPageBreak/>
        <w:t>soportar con suficiente seguridad y sin deformaciones excesivas, los esfuerzos a que va a estar sometido durante y después del desencofrado.</w:t>
      </w:r>
    </w:p>
    <w:p w14:paraId="74D0AC0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4641D9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FD0521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5E94E1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264874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5A6122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tiempos de desencofrado serán los indicados en el proyecto (planos y/o memoria de cálculo) y lo indicado en la norma CBH-87.</w:t>
      </w:r>
    </w:p>
    <w:p w14:paraId="4F13ECF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A7778E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desencofrado requerirá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64672630" w14:textId="77777777" w:rsidR="00EA62BF" w:rsidRPr="00C86D90" w:rsidRDefault="00EA62BF" w:rsidP="00EA62BF">
      <w:pPr>
        <w:widowControl w:val="0"/>
        <w:suppressAutoHyphens/>
        <w:autoSpaceDE w:val="0"/>
        <w:autoSpaceDN w:val="0"/>
        <w:spacing w:after="120"/>
        <w:contextualSpacing/>
        <w:jc w:val="both"/>
        <w:rPr>
          <w:rFonts w:ascii="Verdana" w:eastAsia="Verdana" w:hAnsi="Verdana" w:cs="Tahoma"/>
          <w:sz w:val="18"/>
          <w:szCs w:val="18"/>
          <w:lang w:eastAsia="es-ES"/>
        </w:rPr>
      </w:pPr>
    </w:p>
    <w:p w14:paraId="6430F692"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Protección y Curado</w:t>
      </w:r>
    </w:p>
    <w:p w14:paraId="457037E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vaciado el hormigón fresco, deberá protegerse contra la lluvia, el viento, sol y en general contra toda acción que lo perjudique.</w:t>
      </w:r>
    </w:p>
    <w:p w14:paraId="7D1D4BD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7F4714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será protegido manteniéndose a una temperatura superior a 5°C por lo menos durante 96 horas.</w:t>
      </w:r>
    </w:p>
    <w:p w14:paraId="27AA340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79A500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5FCD67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FBC565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74A246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2632523"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Control de Calidad</w:t>
      </w:r>
    </w:p>
    <w:p w14:paraId="70947F8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BECAF9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218F60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2A2E03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D80022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52E0900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C01426B" w14:textId="77777777" w:rsidR="00EA62BF" w:rsidRPr="00C86D90" w:rsidRDefault="00EA62BF" w:rsidP="00EA62BF">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Ensayos a Realizar</w:t>
      </w:r>
    </w:p>
    <w:p w14:paraId="275DC45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del presente ítem mínimamente se realizarán los siguientes ensayos de calidad:</w:t>
      </w:r>
    </w:p>
    <w:p w14:paraId="5342CDD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4DEC74F" w14:textId="77777777" w:rsidR="00EA62BF" w:rsidRPr="00C86D90" w:rsidRDefault="00EA62BF" w:rsidP="00EA62BF">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Granulometría de los Áridos.</w:t>
      </w:r>
    </w:p>
    <w:p w14:paraId="3190E942" w14:textId="77777777" w:rsidR="00EA62BF" w:rsidRPr="00C86D90" w:rsidRDefault="00EA62BF" w:rsidP="00EA62BF">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Control de la Resistencia del Hormigón – Probetas Cilíndricas.</w:t>
      </w:r>
    </w:p>
    <w:p w14:paraId="1F514E5D" w14:textId="77777777" w:rsidR="00EA62BF" w:rsidRPr="00C86D90" w:rsidRDefault="00EA62BF" w:rsidP="00EA62BF">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Control de la Consistencia del Hormigón - Cono de Abraham.</w:t>
      </w:r>
    </w:p>
    <w:p w14:paraId="0D3800E8" w14:textId="77777777" w:rsidR="00EA62BF" w:rsidRPr="00C86D90" w:rsidRDefault="00EA62BF" w:rsidP="00EA62BF">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 de la Máquina de los Ángeles.</w:t>
      </w:r>
    </w:p>
    <w:p w14:paraId="388783D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1D8EA5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Adicionalmente,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indicará la realización de los siguientes ensayos de calidad cuando las condiciones de la obra así lo requieran:</w:t>
      </w:r>
    </w:p>
    <w:p w14:paraId="39A2669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6469309" w14:textId="77777777" w:rsidR="00EA62BF" w:rsidRPr="00C86D90" w:rsidRDefault="00EA62BF" w:rsidP="00EA62BF">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calidad sobre el cemento.</w:t>
      </w:r>
    </w:p>
    <w:p w14:paraId="7C83947C" w14:textId="77777777" w:rsidR="00EA62BF" w:rsidRPr="00C86D90" w:rsidRDefault="00EA62BF" w:rsidP="00EA62BF">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Ensayos de calidad de los aceros de refuerzo.</w:t>
      </w:r>
    </w:p>
    <w:p w14:paraId="5EE45F8B" w14:textId="77777777" w:rsidR="00EA62BF" w:rsidRPr="00C86D90" w:rsidRDefault="00EA62BF" w:rsidP="00EA62BF">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Ensayo de la Máquina de los Ángeles.</w:t>
      </w:r>
    </w:p>
    <w:p w14:paraId="7A323321" w14:textId="77777777" w:rsidR="00EA62BF" w:rsidRPr="00C86D90" w:rsidRDefault="00EA62BF" w:rsidP="00EA62BF">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Otros que el proponente oferte en su propuesta. </w:t>
      </w:r>
    </w:p>
    <w:p w14:paraId="72E07EC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96DB4ED" w14:textId="77777777" w:rsidR="00EA62BF" w:rsidRPr="00C86D90" w:rsidRDefault="00EA62BF" w:rsidP="00EA62BF">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Laboratorio</w:t>
      </w:r>
    </w:p>
    <w:p w14:paraId="70C2A6F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 xml:space="preserve">Todos los ensayos se realizarán en un laboratorio que cuenten con la certificación correspondiente y que haya sido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La extracción de muestras o los ensayos serán realizados en presencia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mismo que custodiará las muestras desde el día de su obtención hasta su ensayo.</w:t>
      </w:r>
    </w:p>
    <w:p w14:paraId="768C146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6F819D2" w14:textId="77777777" w:rsidR="00EA62BF" w:rsidRPr="00C86D90" w:rsidRDefault="00EA62BF" w:rsidP="00EA62BF">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Frecuencia de los Ensayos</w:t>
      </w:r>
    </w:p>
    <w:p w14:paraId="27037C1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4BBD0A8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E49940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57C129E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871A72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26AFB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63058A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07C4B4B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0567C7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0F2D2B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E8A109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dispondrá la paralización inmediata de los trabajos.</w:t>
      </w:r>
    </w:p>
    <w:p w14:paraId="41AA67F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16327C0"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cualquier caso,</w:t>
      </w:r>
      <w:r w:rsidRPr="00C86D90">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13F8D35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EA62BF" w:rsidRPr="00C86D90" w14:paraId="42659BBC" w14:textId="77777777" w:rsidTr="001563EA">
        <w:tc>
          <w:tcPr>
            <w:tcW w:w="912" w:type="pct"/>
            <w:shd w:val="clear" w:color="auto" w:fill="215868"/>
            <w:vAlign w:val="center"/>
          </w:tcPr>
          <w:p w14:paraId="4BD12565"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TIPO DEL </w:t>
            </w:r>
            <w:proofErr w:type="spellStart"/>
            <w:r w:rsidRPr="00C86D90">
              <w:rPr>
                <w:rFonts w:ascii="Verdana" w:eastAsia="Verdana" w:hAnsi="Verdana" w:cs="Tahoma"/>
                <w:b/>
                <w:sz w:val="18"/>
                <w:szCs w:val="18"/>
                <w:lang w:eastAsia="es-ES"/>
              </w:rPr>
              <w:t>Hº</w:t>
            </w:r>
            <w:proofErr w:type="spellEnd"/>
          </w:p>
        </w:tc>
        <w:tc>
          <w:tcPr>
            <w:tcW w:w="874" w:type="pct"/>
            <w:shd w:val="clear" w:color="auto" w:fill="215868"/>
            <w:vAlign w:val="center"/>
          </w:tcPr>
          <w:p w14:paraId="31947DA4"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TAM. MAX. AGREGADO</w:t>
            </w:r>
          </w:p>
        </w:tc>
        <w:tc>
          <w:tcPr>
            <w:tcW w:w="874" w:type="pct"/>
            <w:shd w:val="clear" w:color="auto" w:fill="215868"/>
            <w:vAlign w:val="center"/>
          </w:tcPr>
          <w:p w14:paraId="28A4D046"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RES. Kg/cm2</w:t>
            </w:r>
          </w:p>
          <w:p w14:paraId="55D6E326"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(28 días)</w:t>
            </w:r>
          </w:p>
        </w:tc>
        <w:tc>
          <w:tcPr>
            <w:tcW w:w="972" w:type="pct"/>
            <w:shd w:val="clear" w:color="auto" w:fill="215868"/>
            <w:vAlign w:val="center"/>
          </w:tcPr>
          <w:p w14:paraId="2FD4FADA" w14:textId="77777777" w:rsidR="00EA62BF" w:rsidRPr="00C86D90" w:rsidRDefault="00EA62BF" w:rsidP="001563EA">
            <w:pPr>
              <w:widowControl w:val="0"/>
              <w:autoSpaceDE w:val="0"/>
              <w:autoSpaceDN w:val="0"/>
              <w:jc w:val="center"/>
              <w:rPr>
                <w:rFonts w:ascii="Verdana" w:eastAsia="Verdana" w:hAnsi="Verdana" w:cs="Tahoma"/>
                <w:b/>
                <w:sz w:val="18"/>
                <w:szCs w:val="18"/>
                <w:lang w:val="pt-BR" w:eastAsia="es-ES"/>
              </w:rPr>
            </w:pPr>
            <w:r w:rsidRPr="00C86D90">
              <w:rPr>
                <w:rFonts w:ascii="Verdana" w:eastAsia="Verdana" w:hAnsi="Verdana" w:cs="Tahoma"/>
                <w:b/>
                <w:sz w:val="18"/>
                <w:szCs w:val="18"/>
                <w:lang w:val="pt-BR" w:eastAsia="es-ES"/>
              </w:rPr>
              <w:t>PESO APROX. CEM. Kg/m3</w:t>
            </w:r>
          </w:p>
        </w:tc>
        <w:tc>
          <w:tcPr>
            <w:tcW w:w="680" w:type="pct"/>
            <w:shd w:val="clear" w:color="auto" w:fill="215868"/>
            <w:vAlign w:val="center"/>
          </w:tcPr>
          <w:p w14:paraId="18A85311"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RELACIÓN a / c</w:t>
            </w:r>
          </w:p>
        </w:tc>
        <w:tc>
          <w:tcPr>
            <w:tcW w:w="687" w:type="pct"/>
            <w:shd w:val="clear" w:color="auto" w:fill="215868"/>
            <w:vAlign w:val="center"/>
          </w:tcPr>
          <w:p w14:paraId="0C876CCD"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Rev. (</w:t>
            </w:r>
            <w:proofErr w:type="spellStart"/>
            <w:r w:rsidRPr="00C86D90">
              <w:rPr>
                <w:rFonts w:ascii="Verdana" w:eastAsia="Verdana" w:hAnsi="Verdana" w:cs="Tahoma"/>
                <w:b/>
                <w:sz w:val="18"/>
                <w:szCs w:val="18"/>
                <w:lang w:eastAsia="es-ES"/>
              </w:rPr>
              <w:t>pulg</w:t>
            </w:r>
            <w:proofErr w:type="spellEnd"/>
            <w:r w:rsidRPr="00C86D90">
              <w:rPr>
                <w:rFonts w:ascii="Verdana" w:eastAsia="Verdana" w:hAnsi="Verdana" w:cs="Tahoma"/>
                <w:b/>
                <w:sz w:val="18"/>
                <w:szCs w:val="18"/>
                <w:lang w:eastAsia="es-ES"/>
              </w:rPr>
              <w:t>)</w:t>
            </w:r>
          </w:p>
        </w:tc>
      </w:tr>
      <w:tr w:rsidR="00EA62BF" w:rsidRPr="00C86D90" w14:paraId="449FD6E0" w14:textId="77777777" w:rsidTr="001563EA">
        <w:trPr>
          <w:trHeight w:val="304"/>
        </w:trPr>
        <w:tc>
          <w:tcPr>
            <w:tcW w:w="912" w:type="pct"/>
            <w:vAlign w:val="center"/>
          </w:tcPr>
          <w:p w14:paraId="4F145C07"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H “</w:t>
            </w:r>
            <w:smartTag w:uri="urn:schemas-microsoft-com:office:smarttags" w:element="metricconverter">
              <w:smartTagPr>
                <w:attr w:name="ProductID" w:val="400”"/>
              </w:smartTagPr>
              <w:r w:rsidRPr="00C86D90">
                <w:rPr>
                  <w:rFonts w:ascii="Verdana" w:eastAsia="Verdana" w:hAnsi="Verdana" w:cs="Tahoma"/>
                  <w:sz w:val="18"/>
                  <w:szCs w:val="18"/>
                  <w:lang w:eastAsia="es-ES"/>
                </w:rPr>
                <w:t>400”</w:t>
              </w:r>
            </w:smartTag>
          </w:p>
        </w:tc>
        <w:tc>
          <w:tcPr>
            <w:tcW w:w="874" w:type="pct"/>
            <w:vAlign w:val="center"/>
          </w:tcPr>
          <w:p w14:paraId="5B1B657D"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p>
        </w:tc>
        <w:tc>
          <w:tcPr>
            <w:tcW w:w="874" w:type="pct"/>
            <w:vAlign w:val="center"/>
          </w:tcPr>
          <w:p w14:paraId="45114A4C"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400</w:t>
            </w:r>
          </w:p>
        </w:tc>
        <w:tc>
          <w:tcPr>
            <w:tcW w:w="972" w:type="pct"/>
            <w:vAlign w:val="center"/>
          </w:tcPr>
          <w:p w14:paraId="435C0FF0"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470</w:t>
            </w:r>
          </w:p>
        </w:tc>
        <w:tc>
          <w:tcPr>
            <w:tcW w:w="680" w:type="pct"/>
            <w:vAlign w:val="center"/>
          </w:tcPr>
          <w:p w14:paraId="3DDC4B38"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0,4</w:t>
            </w:r>
          </w:p>
        </w:tc>
        <w:tc>
          <w:tcPr>
            <w:tcW w:w="687" w:type="pct"/>
            <w:vAlign w:val="center"/>
          </w:tcPr>
          <w:p w14:paraId="473E85CD"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 – 3</w:t>
            </w:r>
          </w:p>
        </w:tc>
      </w:tr>
      <w:tr w:rsidR="00EA62BF" w:rsidRPr="00C86D90" w14:paraId="1E0961BC" w14:textId="77777777" w:rsidTr="001563EA">
        <w:trPr>
          <w:trHeight w:val="132"/>
        </w:trPr>
        <w:tc>
          <w:tcPr>
            <w:tcW w:w="912" w:type="pct"/>
            <w:vAlign w:val="center"/>
          </w:tcPr>
          <w:p w14:paraId="43031B34"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H “</w:t>
            </w:r>
            <w:smartTag w:uri="urn:schemas-microsoft-com:office:smarttags" w:element="metricconverter">
              <w:smartTagPr>
                <w:attr w:name="ProductID" w:val="350”"/>
              </w:smartTagPr>
              <w:r w:rsidRPr="00C86D90">
                <w:rPr>
                  <w:rFonts w:ascii="Verdana" w:eastAsia="Verdana" w:hAnsi="Verdana" w:cs="Tahoma"/>
                  <w:sz w:val="18"/>
                  <w:szCs w:val="18"/>
                  <w:lang w:eastAsia="es-ES"/>
                </w:rPr>
                <w:t>350”</w:t>
              </w:r>
            </w:smartTag>
          </w:p>
        </w:tc>
        <w:tc>
          <w:tcPr>
            <w:tcW w:w="874" w:type="pct"/>
            <w:vAlign w:val="center"/>
          </w:tcPr>
          <w:p w14:paraId="69376CD6"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p>
        </w:tc>
        <w:tc>
          <w:tcPr>
            <w:tcW w:w="874" w:type="pct"/>
            <w:vAlign w:val="center"/>
          </w:tcPr>
          <w:p w14:paraId="0E572A82"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350</w:t>
            </w:r>
          </w:p>
        </w:tc>
        <w:tc>
          <w:tcPr>
            <w:tcW w:w="972" w:type="pct"/>
            <w:vAlign w:val="center"/>
          </w:tcPr>
          <w:p w14:paraId="41066BC2"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450</w:t>
            </w:r>
          </w:p>
        </w:tc>
        <w:tc>
          <w:tcPr>
            <w:tcW w:w="680" w:type="pct"/>
            <w:vAlign w:val="center"/>
          </w:tcPr>
          <w:p w14:paraId="2E60C399"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0,4 – 0.45</w:t>
            </w:r>
          </w:p>
        </w:tc>
        <w:tc>
          <w:tcPr>
            <w:tcW w:w="687" w:type="pct"/>
            <w:vAlign w:val="center"/>
          </w:tcPr>
          <w:p w14:paraId="513CA16B"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 – 3</w:t>
            </w:r>
          </w:p>
        </w:tc>
      </w:tr>
      <w:tr w:rsidR="00EA62BF" w:rsidRPr="00C86D90" w14:paraId="27A40037" w14:textId="77777777" w:rsidTr="001563EA">
        <w:trPr>
          <w:trHeight w:val="304"/>
        </w:trPr>
        <w:tc>
          <w:tcPr>
            <w:tcW w:w="912" w:type="pct"/>
            <w:vAlign w:val="center"/>
          </w:tcPr>
          <w:p w14:paraId="68F7374C"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Tipo “A” 210</w:t>
            </w:r>
          </w:p>
        </w:tc>
        <w:tc>
          <w:tcPr>
            <w:tcW w:w="874" w:type="pct"/>
            <w:vAlign w:val="center"/>
          </w:tcPr>
          <w:p w14:paraId="6F113BD1"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86D90">
                <w:rPr>
                  <w:rFonts w:ascii="Verdana" w:eastAsia="Verdana" w:hAnsi="Verdana" w:cs="Tahoma"/>
                  <w:b/>
                  <w:sz w:val="18"/>
                  <w:szCs w:val="18"/>
                  <w:lang w:eastAsia="es-ES"/>
                </w:rPr>
                <w:t>1”</w:t>
              </w:r>
            </w:smartTag>
            <w:r w:rsidRPr="00C86D90">
              <w:rPr>
                <w:rFonts w:ascii="Verdana" w:eastAsia="Verdana" w:hAnsi="Verdana" w:cs="Tahoma"/>
                <w:b/>
                <w:sz w:val="18"/>
                <w:szCs w:val="18"/>
                <w:lang w:eastAsia="es-ES"/>
              </w:rPr>
              <w:t xml:space="preserve"> – 1/2”</w:t>
            </w:r>
          </w:p>
        </w:tc>
        <w:tc>
          <w:tcPr>
            <w:tcW w:w="874" w:type="pct"/>
            <w:vAlign w:val="center"/>
          </w:tcPr>
          <w:p w14:paraId="0330BFA2"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210</w:t>
            </w:r>
          </w:p>
        </w:tc>
        <w:tc>
          <w:tcPr>
            <w:tcW w:w="972" w:type="pct"/>
            <w:vAlign w:val="center"/>
          </w:tcPr>
          <w:p w14:paraId="00346353"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350</w:t>
            </w:r>
          </w:p>
        </w:tc>
        <w:tc>
          <w:tcPr>
            <w:tcW w:w="680" w:type="pct"/>
            <w:vAlign w:val="center"/>
          </w:tcPr>
          <w:p w14:paraId="74D326D7"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0,5</w:t>
            </w:r>
          </w:p>
        </w:tc>
        <w:tc>
          <w:tcPr>
            <w:tcW w:w="687" w:type="pct"/>
            <w:vAlign w:val="center"/>
          </w:tcPr>
          <w:p w14:paraId="63860613" w14:textId="77777777" w:rsidR="00EA62BF" w:rsidRPr="00C86D90" w:rsidRDefault="00EA62BF" w:rsidP="001563EA">
            <w:pPr>
              <w:widowControl w:val="0"/>
              <w:autoSpaceDE w:val="0"/>
              <w:autoSpaceDN w:val="0"/>
              <w:jc w:val="center"/>
              <w:rPr>
                <w:rFonts w:ascii="Verdana" w:eastAsia="Verdana" w:hAnsi="Verdana" w:cs="Tahoma"/>
                <w:b/>
                <w:sz w:val="18"/>
                <w:szCs w:val="18"/>
                <w:lang w:eastAsia="es-ES"/>
              </w:rPr>
            </w:pPr>
            <w:r w:rsidRPr="00C86D90">
              <w:rPr>
                <w:rFonts w:ascii="Verdana" w:eastAsia="Verdana" w:hAnsi="Verdana" w:cs="Tahoma"/>
                <w:b/>
                <w:sz w:val="18"/>
                <w:szCs w:val="18"/>
                <w:lang w:eastAsia="es-ES"/>
              </w:rPr>
              <w:t>2 – 4</w:t>
            </w:r>
          </w:p>
        </w:tc>
      </w:tr>
      <w:tr w:rsidR="00EA62BF" w:rsidRPr="00C86D90" w14:paraId="1F73F2B3" w14:textId="77777777" w:rsidTr="001563EA">
        <w:trPr>
          <w:trHeight w:val="305"/>
        </w:trPr>
        <w:tc>
          <w:tcPr>
            <w:tcW w:w="912" w:type="pct"/>
            <w:vAlign w:val="center"/>
          </w:tcPr>
          <w:p w14:paraId="59A8F461"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“B” 180</w:t>
            </w:r>
          </w:p>
        </w:tc>
        <w:tc>
          <w:tcPr>
            <w:tcW w:w="874" w:type="pct"/>
            <w:vAlign w:val="center"/>
          </w:tcPr>
          <w:p w14:paraId="41B40222"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r w:rsidRPr="00C86D90">
              <w:rPr>
                <w:rFonts w:ascii="Verdana" w:eastAsia="Verdana" w:hAnsi="Verdana" w:cs="Tahoma"/>
                <w:sz w:val="18"/>
                <w:szCs w:val="18"/>
                <w:lang w:eastAsia="es-ES"/>
              </w:rPr>
              <w:t xml:space="preserve"> – 11/2”</w:t>
            </w:r>
          </w:p>
        </w:tc>
        <w:tc>
          <w:tcPr>
            <w:tcW w:w="874" w:type="pct"/>
            <w:vAlign w:val="center"/>
          </w:tcPr>
          <w:p w14:paraId="31C2A479"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180</w:t>
            </w:r>
          </w:p>
        </w:tc>
        <w:tc>
          <w:tcPr>
            <w:tcW w:w="972" w:type="pct"/>
            <w:vAlign w:val="center"/>
          </w:tcPr>
          <w:p w14:paraId="132C92CC"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310</w:t>
            </w:r>
          </w:p>
        </w:tc>
        <w:tc>
          <w:tcPr>
            <w:tcW w:w="680" w:type="pct"/>
            <w:vAlign w:val="center"/>
          </w:tcPr>
          <w:p w14:paraId="3008519C"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0,55</w:t>
            </w:r>
          </w:p>
        </w:tc>
        <w:tc>
          <w:tcPr>
            <w:tcW w:w="687" w:type="pct"/>
            <w:vAlign w:val="center"/>
          </w:tcPr>
          <w:p w14:paraId="4A2F9BAC"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4</w:t>
            </w:r>
          </w:p>
        </w:tc>
      </w:tr>
      <w:tr w:rsidR="00EA62BF" w:rsidRPr="00C86D90" w14:paraId="5B91B1A0" w14:textId="77777777" w:rsidTr="001563EA">
        <w:trPr>
          <w:trHeight w:val="304"/>
        </w:trPr>
        <w:tc>
          <w:tcPr>
            <w:tcW w:w="912" w:type="pct"/>
            <w:vAlign w:val="center"/>
          </w:tcPr>
          <w:p w14:paraId="3E326F01"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“C” 160</w:t>
            </w:r>
          </w:p>
        </w:tc>
        <w:tc>
          <w:tcPr>
            <w:tcW w:w="874" w:type="pct"/>
            <w:vAlign w:val="center"/>
          </w:tcPr>
          <w:p w14:paraId="2FD9591F"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86D90">
                <w:rPr>
                  <w:rFonts w:ascii="Verdana" w:eastAsia="Verdana" w:hAnsi="Verdana" w:cs="Tahoma"/>
                  <w:sz w:val="18"/>
                  <w:szCs w:val="18"/>
                  <w:lang w:eastAsia="es-ES"/>
                </w:rPr>
                <w:t>1”</w:t>
              </w:r>
            </w:smartTag>
            <w:r w:rsidRPr="00C86D90">
              <w:rPr>
                <w:rFonts w:ascii="Verdana" w:eastAsia="Verdana" w:hAnsi="Verdana" w:cs="Tahoma"/>
                <w:sz w:val="18"/>
                <w:szCs w:val="18"/>
                <w:lang w:eastAsia="es-ES"/>
              </w:rPr>
              <w:t xml:space="preserve"> – 11/2”</w:t>
            </w:r>
          </w:p>
        </w:tc>
        <w:tc>
          <w:tcPr>
            <w:tcW w:w="874" w:type="pct"/>
            <w:vAlign w:val="center"/>
          </w:tcPr>
          <w:p w14:paraId="403CD959"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160</w:t>
            </w:r>
          </w:p>
        </w:tc>
        <w:tc>
          <w:tcPr>
            <w:tcW w:w="972" w:type="pct"/>
            <w:vAlign w:val="center"/>
          </w:tcPr>
          <w:p w14:paraId="796AF210"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250</w:t>
            </w:r>
          </w:p>
        </w:tc>
        <w:tc>
          <w:tcPr>
            <w:tcW w:w="680" w:type="pct"/>
            <w:vAlign w:val="center"/>
          </w:tcPr>
          <w:p w14:paraId="16D53BA3"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0,6</w:t>
            </w:r>
          </w:p>
        </w:tc>
        <w:tc>
          <w:tcPr>
            <w:tcW w:w="687" w:type="pct"/>
            <w:vAlign w:val="center"/>
          </w:tcPr>
          <w:p w14:paraId="0D5D9E61"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r w:rsidR="00EA62BF" w:rsidRPr="00C86D90" w14:paraId="551A7B22" w14:textId="77777777" w:rsidTr="001563EA">
        <w:trPr>
          <w:trHeight w:val="304"/>
        </w:trPr>
        <w:tc>
          <w:tcPr>
            <w:tcW w:w="912" w:type="pct"/>
            <w:vAlign w:val="center"/>
          </w:tcPr>
          <w:p w14:paraId="7F581E6A"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“D” 130</w:t>
            </w:r>
          </w:p>
        </w:tc>
        <w:tc>
          <w:tcPr>
            <w:tcW w:w="874" w:type="pct"/>
            <w:vAlign w:val="center"/>
          </w:tcPr>
          <w:p w14:paraId="7293B9CC"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86D90">
                <w:rPr>
                  <w:rFonts w:ascii="Verdana" w:eastAsia="Verdana" w:hAnsi="Verdana" w:cs="Tahoma"/>
                  <w:sz w:val="18"/>
                  <w:szCs w:val="18"/>
                  <w:lang w:eastAsia="es-ES"/>
                </w:rPr>
                <w:t>2”</w:t>
              </w:r>
            </w:smartTag>
          </w:p>
        </w:tc>
        <w:tc>
          <w:tcPr>
            <w:tcW w:w="874" w:type="pct"/>
            <w:vAlign w:val="center"/>
          </w:tcPr>
          <w:p w14:paraId="284BB987"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130</w:t>
            </w:r>
          </w:p>
        </w:tc>
        <w:tc>
          <w:tcPr>
            <w:tcW w:w="972" w:type="pct"/>
            <w:vAlign w:val="center"/>
          </w:tcPr>
          <w:p w14:paraId="7C19319A"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230</w:t>
            </w:r>
          </w:p>
        </w:tc>
        <w:tc>
          <w:tcPr>
            <w:tcW w:w="680" w:type="pct"/>
            <w:vAlign w:val="center"/>
          </w:tcPr>
          <w:p w14:paraId="6D90DEAC"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0,7</w:t>
            </w:r>
          </w:p>
        </w:tc>
        <w:tc>
          <w:tcPr>
            <w:tcW w:w="687" w:type="pct"/>
            <w:vAlign w:val="center"/>
          </w:tcPr>
          <w:p w14:paraId="69BB64E4"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r w:rsidR="00EA62BF" w:rsidRPr="00C86D90" w14:paraId="15C1C86F" w14:textId="77777777" w:rsidTr="001563EA">
        <w:trPr>
          <w:trHeight w:val="305"/>
        </w:trPr>
        <w:tc>
          <w:tcPr>
            <w:tcW w:w="912" w:type="pct"/>
            <w:vAlign w:val="center"/>
          </w:tcPr>
          <w:p w14:paraId="73F2AE4D"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Tipo “E”</w:t>
            </w:r>
          </w:p>
        </w:tc>
        <w:tc>
          <w:tcPr>
            <w:tcW w:w="874" w:type="pct"/>
            <w:vAlign w:val="center"/>
          </w:tcPr>
          <w:p w14:paraId="4015AFD7"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86D90">
                <w:rPr>
                  <w:rFonts w:ascii="Verdana" w:eastAsia="Verdana" w:hAnsi="Verdana" w:cs="Tahoma"/>
                  <w:sz w:val="18"/>
                  <w:szCs w:val="18"/>
                  <w:lang w:eastAsia="es-ES"/>
                </w:rPr>
                <w:t>2”</w:t>
              </w:r>
            </w:smartTag>
            <w:r w:rsidRPr="00C86D90">
              <w:rPr>
                <w:rFonts w:ascii="Verdana" w:eastAsia="Verdana" w:hAnsi="Verdana" w:cs="Tahoma"/>
                <w:sz w:val="18"/>
                <w:szCs w:val="18"/>
                <w:lang w:eastAsia="es-ES"/>
              </w:rPr>
              <w:t xml:space="preserve"> – 2 ½”</w:t>
            </w:r>
          </w:p>
        </w:tc>
        <w:tc>
          <w:tcPr>
            <w:tcW w:w="874" w:type="pct"/>
            <w:vAlign w:val="center"/>
          </w:tcPr>
          <w:p w14:paraId="1B07AC4A"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210</w:t>
            </w:r>
          </w:p>
        </w:tc>
        <w:tc>
          <w:tcPr>
            <w:tcW w:w="972" w:type="pct"/>
            <w:vAlign w:val="center"/>
          </w:tcPr>
          <w:p w14:paraId="10695CEA"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225</w:t>
            </w:r>
          </w:p>
        </w:tc>
        <w:tc>
          <w:tcPr>
            <w:tcW w:w="680" w:type="pct"/>
            <w:vAlign w:val="center"/>
          </w:tcPr>
          <w:p w14:paraId="351E422B"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0,75</w:t>
            </w:r>
          </w:p>
        </w:tc>
        <w:tc>
          <w:tcPr>
            <w:tcW w:w="687" w:type="pct"/>
            <w:vAlign w:val="center"/>
          </w:tcPr>
          <w:p w14:paraId="64DD3832" w14:textId="77777777" w:rsidR="00EA62BF" w:rsidRPr="00C86D90" w:rsidRDefault="00EA62BF" w:rsidP="001563EA">
            <w:pPr>
              <w:widowControl w:val="0"/>
              <w:autoSpaceDE w:val="0"/>
              <w:autoSpaceDN w:val="0"/>
              <w:jc w:val="center"/>
              <w:rPr>
                <w:rFonts w:ascii="Verdana" w:eastAsia="Verdana" w:hAnsi="Verdana" w:cs="Tahoma"/>
                <w:sz w:val="18"/>
                <w:szCs w:val="18"/>
                <w:lang w:eastAsia="es-ES"/>
              </w:rPr>
            </w:pPr>
            <w:r w:rsidRPr="00C86D90">
              <w:rPr>
                <w:rFonts w:ascii="Verdana" w:eastAsia="Verdana" w:hAnsi="Verdana" w:cs="Tahoma"/>
                <w:sz w:val="18"/>
                <w:szCs w:val="18"/>
                <w:lang w:eastAsia="es-ES"/>
              </w:rPr>
              <w:t>2 – 3</w:t>
            </w:r>
          </w:p>
        </w:tc>
      </w:tr>
    </w:tbl>
    <w:p w14:paraId="4632FDE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D425304"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647795B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B7A8C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2D3D56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 xml:space="preserve"> indicar claramente el o los sectores que han sido observados.</w:t>
      </w:r>
    </w:p>
    <w:p w14:paraId="23AFBAB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79A216C" w14:textId="77777777" w:rsidR="00EA62BF" w:rsidRPr="00C86D90" w:rsidRDefault="00EA62BF" w:rsidP="00EA62BF">
      <w:pPr>
        <w:widowControl w:val="0"/>
        <w:tabs>
          <w:tab w:val="left" w:pos="8711"/>
        </w:tabs>
        <w:autoSpaceDE w:val="0"/>
        <w:autoSpaceDN w:val="0"/>
        <w:adjustRightInd w:val="0"/>
        <w:jc w:val="both"/>
        <w:rPr>
          <w:rFonts w:ascii="Verdana" w:eastAsia="Calibri" w:hAnsi="Verdana" w:cs="Verdana"/>
          <w:sz w:val="18"/>
          <w:szCs w:val="18"/>
          <w:lang w:eastAsia="es-ES"/>
        </w:rPr>
      </w:pPr>
      <w:r w:rsidRPr="00C86D90">
        <w:rPr>
          <w:rFonts w:ascii="Verdana" w:eastAsia="Calibri" w:hAnsi="Verdana" w:cs="Verdana"/>
          <w:sz w:val="18"/>
          <w:szCs w:val="18"/>
          <w:lang w:eastAsia="es-ES"/>
        </w:rPr>
        <w:lastRenderedPageBreak/>
        <w:t xml:space="preserve">Todo material, hormigón o elemento ejecutado que sea rechazado se procederá conforme a lo indicado </w:t>
      </w:r>
      <w:r w:rsidRPr="00C86D90">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86D90">
        <w:rPr>
          <w:rFonts w:ascii="Verdana" w:eastAsia="Calibri" w:hAnsi="Verdana" w:cs="Verdana"/>
          <w:sz w:val="18"/>
          <w:szCs w:val="18"/>
          <w:lang w:eastAsia="es-ES"/>
        </w:rPr>
        <w:t>.</w:t>
      </w:r>
    </w:p>
    <w:p w14:paraId="5F00EF25" w14:textId="77777777" w:rsidR="00EA62BF" w:rsidRPr="00C86D90" w:rsidRDefault="00EA62BF" w:rsidP="00EA62BF">
      <w:pPr>
        <w:widowControl w:val="0"/>
        <w:tabs>
          <w:tab w:val="left" w:pos="8711"/>
        </w:tabs>
        <w:autoSpaceDE w:val="0"/>
        <w:autoSpaceDN w:val="0"/>
        <w:adjustRightInd w:val="0"/>
        <w:jc w:val="both"/>
        <w:rPr>
          <w:rFonts w:ascii="Verdana" w:eastAsia="Calibri" w:hAnsi="Verdana" w:cs="Verdana"/>
          <w:sz w:val="18"/>
          <w:szCs w:val="18"/>
          <w:lang w:eastAsia="es-ES"/>
        </w:rPr>
      </w:pPr>
      <w:r w:rsidRPr="00C86D90">
        <w:rPr>
          <w:rFonts w:ascii="Verdana" w:eastAsia="Calibri" w:hAnsi="Verdana" w:cs="Verdana"/>
          <w:sz w:val="18"/>
          <w:szCs w:val="18"/>
          <w:lang w:eastAsia="es-ES"/>
        </w:rPr>
        <w:t>Todos los ensayos, pruebas, demoliciones, curados y reemplazos necesarios serán cancelados por la Entidad Ejecutora.</w:t>
      </w:r>
    </w:p>
    <w:p w14:paraId="41E34026" w14:textId="77777777" w:rsidR="00EA62BF" w:rsidRPr="00C86D90" w:rsidRDefault="00EA62BF" w:rsidP="00EA62BF">
      <w:pPr>
        <w:widowControl w:val="0"/>
        <w:tabs>
          <w:tab w:val="left" w:pos="560"/>
        </w:tabs>
        <w:autoSpaceDE w:val="0"/>
        <w:autoSpaceDN w:val="0"/>
        <w:jc w:val="both"/>
        <w:rPr>
          <w:rFonts w:ascii="Verdana" w:eastAsia="Verdana" w:hAnsi="Verdana" w:cs="Calibri"/>
          <w:sz w:val="18"/>
          <w:szCs w:val="18"/>
          <w:lang w:eastAsia="es-ES"/>
        </w:rPr>
      </w:pPr>
    </w:p>
    <w:p w14:paraId="4620C64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26253E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13A7A4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Losa Llena de Hormigón Armado P/Tanque Elevado será medida en </w:t>
      </w:r>
      <w:r w:rsidRPr="00C86D90">
        <w:rPr>
          <w:rFonts w:ascii="Verdana" w:eastAsia="Verdana" w:hAnsi="Verdana" w:cs="Tahoma"/>
          <w:b/>
          <w:sz w:val="18"/>
          <w:szCs w:val="18"/>
          <w:lang w:eastAsia="es-ES"/>
        </w:rPr>
        <w:t>metros cúbicos</w:t>
      </w:r>
      <w:r w:rsidRPr="00C86D90">
        <w:rPr>
          <w:rFonts w:ascii="Verdana" w:eastAsia="Verdana" w:hAnsi="Verdana" w:cs="Tahoma"/>
          <w:sz w:val="18"/>
          <w:szCs w:val="18"/>
          <w:lang w:eastAsia="es-ES"/>
        </w:rPr>
        <w:t>, tomando en cuenta solo los volúmenes netos ejecutados y autorizados.</w:t>
      </w:r>
    </w:p>
    <w:p w14:paraId="7B728F4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4F040B4"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3FEF4163" w14:textId="77777777" w:rsidR="00EA62BF" w:rsidRPr="00C86D90" w:rsidRDefault="00EA62BF" w:rsidP="00EA62BF">
      <w:pPr>
        <w:widowControl w:val="0"/>
        <w:tabs>
          <w:tab w:val="left" w:pos="2025"/>
        </w:tabs>
        <w:autoSpaceDE w:val="0"/>
        <w:autoSpaceDN w:val="0"/>
        <w:rPr>
          <w:rFonts w:ascii="Verdana" w:eastAsia="Verdana" w:hAnsi="Verdana" w:cs="Verdana"/>
          <w:b/>
          <w:sz w:val="18"/>
          <w:szCs w:val="18"/>
          <w:lang w:eastAsia="es-ES"/>
        </w:rPr>
      </w:pPr>
    </w:p>
    <w:p w14:paraId="58AC4084"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6333E1B7"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58671A8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06724A60" w14:textId="77777777" w:rsidR="00EA62BF" w:rsidRPr="00C86D90" w:rsidRDefault="00EA62BF" w:rsidP="00EA62B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1D4FAB23" w14:textId="77777777" w:rsidTr="001563EA">
        <w:tc>
          <w:tcPr>
            <w:tcW w:w="584" w:type="dxa"/>
            <w:shd w:val="clear" w:color="auto" w:fill="215868"/>
          </w:tcPr>
          <w:p w14:paraId="699BEC5C"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1DC77B10"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08C8CF0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1ABB44E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6ABA3C8E" w14:textId="77777777" w:rsidTr="001563EA">
        <w:tc>
          <w:tcPr>
            <w:tcW w:w="584" w:type="dxa"/>
            <w:shd w:val="clear" w:color="auto" w:fill="B8CCE4"/>
          </w:tcPr>
          <w:p w14:paraId="1465274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11</w:t>
            </w:r>
          </w:p>
        </w:tc>
        <w:tc>
          <w:tcPr>
            <w:tcW w:w="2385" w:type="dxa"/>
            <w:shd w:val="clear" w:color="auto" w:fill="B8CCE4"/>
            <w:vAlign w:val="center"/>
          </w:tcPr>
          <w:p w14:paraId="07A1505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VAC-OG-CON-5</w:t>
            </w:r>
          </w:p>
        </w:tc>
        <w:tc>
          <w:tcPr>
            <w:tcW w:w="1145" w:type="dxa"/>
            <w:shd w:val="clear" w:color="auto" w:fill="B8CCE4"/>
            <w:vAlign w:val="center"/>
          </w:tcPr>
          <w:p w14:paraId="52933F1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75E8455F"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EMPEDRADO Y CONTRAPISO DE CEMENTO</w:t>
            </w:r>
          </w:p>
        </w:tc>
      </w:tr>
    </w:tbl>
    <w:p w14:paraId="05B1F4E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70DB357"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03A5CD87"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ACA5B0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1012209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278F19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4D7D757"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376CD6A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73D1C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742DA7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AC2E82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2512ED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F7E7539"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6163EF5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51E28CB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7B3E1336"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1773F5AE"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56A4DFD0"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b/>
          <w:sz w:val="18"/>
          <w:szCs w:val="18"/>
          <w:lang w:val="es-419" w:eastAsia="es-ES"/>
        </w:rPr>
        <w:t>Limpieza y Preparación</w:t>
      </w:r>
    </w:p>
    <w:p w14:paraId="0E2B12F8"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258376DB"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3F738354"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4D820A34"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10CE3AD2" w14:textId="77777777" w:rsidR="00EA62BF" w:rsidRPr="00C86D90" w:rsidRDefault="00EA62BF" w:rsidP="00EA62BF">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Empedrado</w:t>
      </w:r>
    </w:p>
    <w:p w14:paraId="52B33A2B"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0CB6015"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5531E503"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El empedrado se realizará únicamente con la piedra manzana prevista para la ejecución del ítem y previa aprobación de este insumo por el Inspector del Proyecto. Las piedras manzana estarán libres de </w:t>
      </w:r>
      <w:r w:rsidRPr="00C86D90">
        <w:rPr>
          <w:rFonts w:ascii="Verdana" w:eastAsia="Verdana" w:hAnsi="Verdana" w:cs="Verdana"/>
          <w:sz w:val="18"/>
          <w:szCs w:val="18"/>
          <w:lang w:val="es-419" w:eastAsia="es-ES"/>
        </w:rPr>
        <w:lastRenderedPageBreak/>
        <w:t>suciedad y está prohibido el uso de escombros como elemento reemplazo.</w:t>
      </w:r>
    </w:p>
    <w:p w14:paraId="762B86B1"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7EDB3600" w14:textId="77777777" w:rsidR="00EA62BF" w:rsidRPr="00C86D90" w:rsidRDefault="00EA62BF" w:rsidP="00EA62BF">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Mezclado del Hormigón y Morteros</w:t>
      </w:r>
    </w:p>
    <w:p w14:paraId="3AB38806"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147628EC"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40C97F0"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422DA07D"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6B72AE21"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298F1636"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153D095"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3775E275" w14:textId="77777777" w:rsidR="00EA62BF" w:rsidRPr="00C86D90" w:rsidRDefault="00EA62BF" w:rsidP="00EA62BF">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Hormigonado</w:t>
      </w:r>
    </w:p>
    <w:p w14:paraId="407D85EF"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A87FD17"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E0517F9"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4758345"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0B39E9C7"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vaciado de hormigón debe ser de forma continua, solo se interrumpirá en los sectores donde los planos indiquen.</w:t>
      </w:r>
    </w:p>
    <w:p w14:paraId="47CA267F"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3133C09C" w14:textId="77777777" w:rsidR="00EA62BF" w:rsidRPr="00C86D90" w:rsidRDefault="00EA62BF" w:rsidP="00EA62BF">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Terminado Superficial</w:t>
      </w:r>
    </w:p>
    <w:p w14:paraId="2970FEC9"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6EEB1DE3"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4CE6887F"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El acabado del contrapiso deberá realizarse con plancha metálica o </w:t>
      </w:r>
      <w:proofErr w:type="spellStart"/>
      <w:r w:rsidRPr="00C86D90">
        <w:rPr>
          <w:rFonts w:ascii="Verdana" w:eastAsia="Verdana" w:hAnsi="Verdana" w:cs="Verdana"/>
          <w:sz w:val="18"/>
          <w:szCs w:val="18"/>
          <w:lang w:val="es-419" w:eastAsia="es-ES"/>
        </w:rPr>
        <w:t>frotachado</w:t>
      </w:r>
      <w:proofErr w:type="spellEnd"/>
      <w:r w:rsidRPr="00C86D90">
        <w:rPr>
          <w:rFonts w:ascii="Verdana" w:eastAsia="Verdana" w:hAnsi="Verdana" w:cs="Verdana"/>
          <w:sz w:val="18"/>
          <w:szCs w:val="18"/>
          <w:lang w:val="es-419" w:eastAsia="es-ES"/>
        </w:rPr>
        <w:t>, dependiendo del tipo de acabado indicado en los planos constructivos o instrucciones del Inspector de proyecto.</w:t>
      </w:r>
    </w:p>
    <w:p w14:paraId="430F53DE"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3E113C6C" w14:textId="77777777" w:rsidR="00EA62BF" w:rsidRPr="00C86D90" w:rsidRDefault="00EA62BF" w:rsidP="00EA62BF">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Protección y Curado</w:t>
      </w:r>
    </w:p>
    <w:p w14:paraId="3647CDBB"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BAC583F"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1DC25682"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437D892D"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420455EB"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3B60F8A8"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1230082C" w14:textId="77777777" w:rsidR="00EA62BF" w:rsidRPr="00C86D90" w:rsidRDefault="00EA62BF" w:rsidP="00EA62BF">
      <w:pPr>
        <w:widowControl w:val="0"/>
        <w:autoSpaceDE w:val="0"/>
        <w:autoSpaceDN w:val="0"/>
        <w:jc w:val="both"/>
        <w:rPr>
          <w:rFonts w:ascii="Verdana" w:eastAsia="Verdana" w:hAnsi="Verdana" w:cs="Verdana"/>
          <w:b/>
          <w:sz w:val="18"/>
          <w:szCs w:val="18"/>
          <w:lang w:val="es-419" w:eastAsia="es-ES"/>
        </w:rPr>
      </w:pPr>
      <w:r w:rsidRPr="00C86D90">
        <w:rPr>
          <w:rFonts w:ascii="Verdana" w:eastAsia="Verdana" w:hAnsi="Verdana" w:cs="Verdana"/>
          <w:b/>
          <w:sz w:val="18"/>
          <w:szCs w:val="18"/>
          <w:lang w:val="es-419" w:eastAsia="es-ES"/>
        </w:rPr>
        <w:t>Criterios de Aceptación y Rechazo</w:t>
      </w:r>
    </w:p>
    <w:p w14:paraId="57B629DE"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02711819"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47B62084"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10A52F4"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741D33CD"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F594586"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p>
    <w:p w14:paraId="3ECCD782"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Todos las demoliciones, curados y reemplazos necesarios serán cancelados por la Entidad Ejecutora.</w:t>
      </w:r>
    </w:p>
    <w:p w14:paraId="5374680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3C87BB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D3DD4E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381E2E3D" w14:textId="77777777" w:rsidR="00EA62BF" w:rsidRPr="00C86D90" w:rsidRDefault="00EA62BF" w:rsidP="00EA62BF">
      <w:pPr>
        <w:widowControl w:val="0"/>
        <w:autoSpaceDE w:val="0"/>
        <w:autoSpaceDN w:val="0"/>
        <w:jc w:val="both"/>
        <w:rPr>
          <w:rFonts w:ascii="Verdana" w:eastAsia="Verdana" w:hAnsi="Verdana" w:cs="Verdana"/>
          <w:sz w:val="18"/>
          <w:szCs w:val="18"/>
          <w:lang w:val="es-419" w:eastAsia="es-ES"/>
        </w:rPr>
      </w:pPr>
      <w:r w:rsidRPr="00C86D90">
        <w:rPr>
          <w:rFonts w:ascii="Verdana" w:eastAsia="Verdana" w:hAnsi="Verdana" w:cs="Verdana"/>
          <w:sz w:val="18"/>
          <w:szCs w:val="18"/>
          <w:lang w:val="es-419" w:eastAsia="es-ES"/>
        </w:rPr>
        <w:t xml:space="preserve">El empedrado y contrapiso de cemento se medirá en </w:t>
      </w:r>
      <w:r w:rsidRPr="00C86D90">
        <w:rPr>
          <w:rFonts w:ascii="Verdana" w:eastAsia="Verdana" w:hAnsi="Verdana" w:cs="Verdana"/>
          <w:b/>
          <w:sz w:val="18"/>
          <w:szCs w:val="18"/>
          <w:lang w:val="es-419" w:eastAsia="es-ES"/>
        </w:rPr>
        <w:t>metros cuadrados</w:t>
      </w:r>
      <w:r w:rsidRPr="00C86D90">
        <w:rPr>
          <w:rFonts w:ascii="Verdana" w:eastAsia="Verdana" w:hAnsi="Verdana" w:cs="Verdana"/>
          <w:sz w:val="18"/>
          <w:szCs w:val="18"/>
          <w:lang w:val="es-419" w:eastAsia="es-ES"/>
        </w:rPr>
        <w:t xml:space="preserve"> tomando en cuenta únicamente las superficies netas ejecutadas y autorizadas.</w:t>
      </w:r>
    </w:p>
    <w:p w14:paraId="78E09F1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C4439C1"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0687974" w14:textId="77777777" w:rsidR="00EA62BF" w:rsidRPr="00C86D90" w:rsidRDefault="00EA62BF" w:rsidP="00EA62BF">
      <w:pPr>
        <w:widowControl w:val="0"/>
        <w:tabs>
          <w:tab w:val="left" w:pos="2025"/>
        </w:tabs>
        <w:autoSpaceDE w:val="0"/>
        <w:autoSpaceDN w:val="0"/>
        <w:rPr>
          <w:rFonts w:ascii="Verdana" w:eastAsia="Verdana" w:hAnsi="Verdana" w:cs="Verdana"/>
          <w:b/>
          <w:sz w:val="18"/>
          <w:szCs w:val="18"/>
          <w:lang w:eastAsia="es-ES"/>
        </w:rPr>
      </w:pPr>
    </w:p>
    <w:p w14:paraId="030836E7"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2EF4A3"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3D6BFE5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73081F99"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p w14:paraId="19B116F0" w14:textId="77777777" w:rsidR="00EA62BF" w:rsidRPr="00C86D90" w:rsidRDefault="00EA62BF" w:rsidP="00EA62B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73493F1A" w14:textId="77777777" w:rsidTr="001563EA">
        <w:tc>
          <w:tcPr>
            <w:tcW w:w="584" w:type="dxa"/>
            <w:shd w:val="clear" w:color="auto" w:fill="215868"/>
          </w:tcPr>
          <w:p w14:paraId="39C9AD76"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09104B28"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511FF55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521463E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38145E84" w14:textId="77777777" w:rsidTr="001563EA">
        <w:tc>
          <w:tcPr>
            <w:tcW w:w="584" w:type="dxa"/>
            <w:shd w:val="clear" w:color="auto" w:fill="B8CCE4"/>
          </w:tcPr>
          <w:p w14:paraId="5C06AC6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12</w:t>
            </w:r>
          </w:p>
        </w:tc>
        <w:tc>
          <w:tcPr>
            <w:tcW w:w="2385" w:type="dxa"/>
            <w:shd w:val="clear" w:color="auto" w:fill="B8CCE4"/>
            <w:vAlign w:val="center"/>
          </w:tcPr>
          <w:p w14:paraId="0710AAE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VAC-OG-MES-1</w:t>
            </w:r>
          </w:p>
        </w:tc>
        <w:tc>
          <w:tcPr>
            <w:tcW w:w="1145" w:type="dxa"/>
            <w:shd w:val="clear" w:color="auto" w:fill="B8CCE4"/>
            <w:vAlign w:val="center"/>
          </w:tcPr>
          <w:p w14:paraId="2578742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190D8E2F"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MESÓN DE HORMIGÓN ARMADO PARA COCINA</w:t>
            </w:r>
          </w:p>
        </w:tc>
      </w:tr>
    </w:tbl>
    <w:p w14:paraId="007AC5B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0FF0C0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37DB553"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18A2006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19F5AF4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152246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474BC66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106693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FEDFC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5DAF69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C329B8D" w14:textId="77777777" w:rsidR="00EA62BF" w:rsidRPr="00C86D90" w:rsidRDefault="00EA62BF" w:rsidP="00EA62BF">
      <w:pPr>
        <w:widowControl w:val="0"/>
        <w:autoSpaceDE w:val="0"/>
        <w:autoSpaceDN w:val="0"/>
        <w:adjustRightInd w:val="0"/>
        <w:jc w:val="both"/>
        <w:rPr>
          <w:rFonts w:ascii="Verdana" w:eastAsia="Calibri" w:hAnsi="Verdana" w:cs="Verdana"/>
          <w:color w:val="000000"/>
          <w:sz w:val="18"/>
          <w:szCs w:val="18"/>
          <w:lang w:eastAsia="es-ES"/>
        </w:rPr>
      </w:pPr>
    </w:p>
    <w:p w14:paraId="1C865FD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A1893D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BECE19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9858EB"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p>
    <w:p w14:paraId="4498062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1730539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3403B0C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CA0C15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E260FA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deberán cumplir con las siguientes directrices referidas a la ejecución.</w:t>
      </w:r>
    </w:p>
    <w:p w14:paraId="65336CD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0E30831"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Encofrados</w:t>
      </w:r>
    </w:p>
    <w:p w14:paraId="20BDE6F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podrán ser de madera, metálicos u otro material lo suficientemente rígido, estanco y estable.</w:t>
      </w:r>
    </w:p>
    <w:p w14:paraId="305351A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771300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Serán armados o ensamblados de tal forma que permitan garantizar que la construcción de los </w:t>
      </w:r>
      <w:r w:rsidRPr="00C86D90">
        <w:rPr>
          <w:rFonts w:ascii="Verdana" w:eastAsia="Verdana" w:hAnsi="Verdana" w:cs="Tahoma"/>
          <w:sz w:val="18"/>
          <w:szCs w:val="18"/>
          <w:lang w:eastAsia="es-ES"/>
        </w:rPr>
        <w:lastRenderedPageBreak/>
        <w:t>elementos de hormigón armado tenga las dimensiones y secciones conforme a planos constructivos.</w:t>
      </w:r>
    </w:p>
    <w:p w14:paraId="1C4D4EE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CD8025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5DF8C3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C1283F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7D5CF20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1BE77F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30E4FF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71ED14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45092F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22233B0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C9CCDA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689F2B4"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5530D355"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Limpieza y colocación </w:t>
      </w:r>
    </w:p>
    <w:p w14:paraId="4D284BF4"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DF6B4F2"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1C887192"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a momento de colocar el hormigón existieran barras con mortero u hormigón endurecido, éstos se deberán eliminar completamente.</w:t>
      </w:r>
    </w:p>
    <w:p w14:paraId="3979B6B8"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0D639207"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FE5E093"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70E52C8F"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EB5CE4"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3A5762E2"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caso de no especificarse los recubrimientos en los planos, se aplicarán los siguientes:</w:t>
      </w:r>
    </w:p>
    <w:p w14:paraId="45793997" w14:textId="77777777" w:rsidR="00EA62BF" w:rsidRPr="00C86D90" w:rsidRDefault="00EA62BF" w:rsidP="00EA62BF">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Ambientes interiores protegidos: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1,0 a 1,5   cm</w:t>
      </w:r>
    </w:p>
    <w:p w14:paraId="56A32641" w14:textId="77777777" w:rsidR="00EA62BF" w:rsidRPr="00C86D90" w:rsidRDefault="00EA62BF" w:rsidP="00EA62BF">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normal: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 xml:space="preserve">          1,5 a 2,0   cm</w:t>
      </w:r>
    </w:p>
    <w:p w14:paraId="4BFF61A1" w14:textId="77777777" w:rsidR="00EA62BF" w:rsidRPr="00C86D90" w:rsidRDefault="00EA62BF" w:rsidP="00EA62BF">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húmeda: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2,0 a 2,5   cm</w:t>
      </w:r>
    </w:p>
    <w:p w14:paraId="1F514B69" w14:textId="77777777" w:rsidR="00EA62BF" w:rsidRPr="00C86D90" w:rsidRDefault="00EA62BF" w:rsidP="00EA62BF">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Elementos expuestos a la atmósfera corrosiva:      </w:t>
      </w:r>
      <w:r w:rsidRPr="00C86D90">
        <w:rPr>
          <w:rFonts w:ascii="Verdana" w:eastAsia="Verdana" w:hAnsi="Verdana" w:cs="Verdana"/>
          <w:sz w:val="18"/>
          <w:szCs w:val="18"/>
          <w:lang w:eastAsia="es-ES"/>
        </w:rPr>
        <w:tab/>
      </w:r>
      <w:r w:rsidRPr="00C86D90">
        <w:rPr>
          <w:rFonts w:ascii="Verdana" w:eastAsia="Verdana" w:hAnsi="Verdana" w:cs="Verdana"/>
          <w:sz w:val="18"/>
          <w:szCs w:val="18"/>
          <w:lang w:eastAsia="es-ES"/>
        </w:rPr>
        <w:tab/>
        <w:t>3,0 a 3,5   cm</w:t>
      </w:r>
    </w:p>
    <w:p w14:paraId="0CC6C088"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3FD4DC86"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41CE695"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43C6BD2B"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Todos los cruces de barras deberán atarse en forma adecuada con alambre de amarre o accesorios previamente aprobados.</w:t>
      </w:r>
    </w:p>
    <w:p w14:paraId="3A53E8B2"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4012D8D8"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E15AAB1"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10420213" w14:textId="77777777" w:rsidR="00EA62BF" w:rsidRPr="00C86D90" w:rsidRDefault="00EA62BF" w:rsidP="00EA62BF">
      <w:pPr>
        <w:widowControl w:val="0"/>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b/>
          <w:sz w:val="18"/>
          <w:szCs w:val="18"/>
          <w:lang w:eastAsia="es-ES"/>
        </w:rPr>
        <w:t>Armado de Fierros</w:t>
      </w:r>
    </w:p>
    <w:p w14:paraId="4F56481A"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C18E5F0"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p>
    <w:p w14:paraId="2239EF85"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dispondrá un sitio específico en la obra para el doblado y preparación de armaduras con las </w:t>
      </w:r>
      <w:r w:rsidRPr="00C86D90">
        <w:rPr>
          <w:rFonts w:ascii="Verdana" w:eastAsia="Verdana" w:hAnsi="Verdana" w:cs="Verdana"/>
          <w:sz w:val="18"/>
          <w:szCs w:val="18"/>
          <w:lang w:eastAsia="es-ES"/>
        </w:rPr>
        <w:lastRenderedPageBreak/>
        <w:t>herramientas adecuadas.</w:t>
      </w:r>
    </w:p>
    <w:p w14:paraId="23A6982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9282460"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085BA8"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6FB0FB45"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3A46B97"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05C084DB"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5B588EB"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60528486"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58B2EAC2"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62E50BC3"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Verdana"/>
          <w:sz w:val="18"/>
          <w:szCs w:val="18"/>
          <w:lang w:eastAsia="es-ES"/>
        </w:rPr>
        <w:t>Queda terminantemente prohibido el empleo de aceros de diferentes tipos en una misma</w:t>
      </w:r>
      <w:r w:rsidRPr="00C86D90">
        <w:rPr>
          <w:rFonts w:ascii="Verdana" w:eastAsia="Verdana" w:hAnsi="Verdana" w:cs="Tahoma"/>
          <w:color w:val="000000"/>
          <w:sz w:val="18"/>
          <w:szCs w:val="18"/>
          <w:lang w:eastAsia="es-ES"/>
        </w:rPr>
        <w:t xml:space="preserve"> sección, salvo ello sea debidamente justificado por la Entidad Ejecutora y aprobado por el </w:t>
      </w:r>
      <w:r w:rsidRPr="00C86D90">
        <w:rPr>
          <w:rFonts w:ascii="Verdana" w:eastAsia="Verdana" w:hAnsi="Verdana" w:cs="Verdana"/>
          <w:sz w:val="18"/>
          <w:szCs w:val="18"/>
          <w:lang w:eastAsia="es-ES"/>
        </w:rPr>
        <w:t>Inspector de proyecto</w:t>
      </w:r>
      <w:r w:rsidRPr="00C86D90">
        <w:rPr>
          <w:rFonts w:ascii="Verdana" w:eastAsia="Verdana" w:hAnsi="Verdana" w:cs="Tahoma"/>
          <w:color w:val="000000"/>
          <w:sz w:val="18"/>
          <w:szCs w:val="18"/>
          <w:lang w:eastAsia="es-ES"/>
        </w:rPr>
        <w:t>.</w:t>
      </w:r>
    </w:p>
    <w:p w14:paraId="08011847"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D0D0681"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7BF4AD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0A815D8" w14:textId="77777777" w:rsidR="00EA62BF" w:rsidRPr="00C86D90" w:rsidRDefault="00EA62BF" w:rsidP="00EA62BF">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Empalmes en las barras</w:t>
      </w:r>
    </w:p>
    <w:p w14:paraId="3B5AC83A"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4C01ADC"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78D32FD4"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DEC3E9"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750EB10F" w14:textId="77777777" w:rsidR="00EA62BF" w:rsidRPr="00C86D90" w:rsidRDefault="00EA62BF" w:rsidP="00EA62B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realizarán empalmes por superposición de acuerdo al siguiente detalle:</w:t>
      </w:r>
    </w:p>
    <w:p w14:paraId="4FAB9079" w14:textId="77777777" w:rsidR="00EA62BF" w:rsidRPr="00C86D90" w:rsidRDefault="00EA62BF" w:rsidP="00EA62BF">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3D24DE6" w14:textId="77777777" w:rsidR="00EA62BF" w:rsidRPr="00C86D90" w:rsidRDefault="00EA62BF" w:rsidP="00EA62BF">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6031F29" w14:textId="77777777" w:rsidR="00EA62BF" w:rsidRPr="00C86D90" w:rsidRDefault="00EA62BF" w:rsidP="00EA62BF">
      <w:pPr>
        <w:widowControl w:val="0"/>
        <w:tabs>
          <w:tab w:val="left" w:pos="560"/>
        </w:tabs>
        <w:autoSpaceDE w:val="0"/>
        <w:autoSpaceDN w:val="0"/>
        <w:spacing w:after="120"/>
        <w:jc w:val="both"/>
        <w:rPr>
          <w:rFonts w:ascii="Verdana" w:eastAsia="Verdana" w:hAnsi="Verdana" w:cs="Verdana"/>
          <w:sz w:val="18"/>
          <w:szCs w:val="18"/>
          <w:lang w:eastAsia="es-ES"/>
        </w:rPr>
      </w:pPr>
    </w:p>
    <w:p w14:paraId="30CF40FC" w14:textId="77777777" w:rsidR="00EA62BF" w:rsidRPr="00C86D90" w:rsidRDefault="00EA62BF" w:rsidP="00EA62BF">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FCDC44"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149AD294"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Mezclado</w:t>
      </w:r>
    </w:p>
    <w:p w14:paraId="128D423F"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y deseablemente por peso. Para esta tarea:</w:t>
      </w:r>
    </w:p>
    <w:p w14:paraId="5033337E" w14:textId="77777777" w:rsidR="00EA62BF" w:rsidRPr="00C86D90" w:rsidRDefault="00EA62BF" w:rsidP="00EA62BF">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utilizarán una o más hormigoneras de capacidad adecuada y se empleará personal especializado para su manejo.</w:t>
      </w:r>
    </w:p>
    <w:p w14:paraId="574B42FC" w14:textId="77777777" w:rsidR="00EA62BF" w:rsidRPr="00C86D90" w:rsidRDefault="00EA62BF" w:rsidP="00EA62BF">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Periódicamente se verificará la uniformidad del mezclado.</w:t>
      </w:r>
    </w:p>
    <w:p w14:paraId="7D55B20F" w14:textId="77777777" w:rsidR="00EA62BF" w:rsidRPr="00C86D90" w:rsidRDefault="00EA62BF" w:rsidP="00EA62BF">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materiales componentes serán introducidos en el orden siguiente:</w:t>
      </w:r>
    </w:p>
    <w:p w14:paraId="5B9CD498" w14:textId="77777777" w:rsidR="00EA62BF" w:rsidRPr="00C86D90" w:rsidRDefault="00EA62BF" w:rsidP="00EA62BF">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Una parte del agua del mezclado (aproximadamente la mitad)</w:t>
      </w:r>
    </w:p>
    <w:p w14:paraId="2A94C1D5" w14:textId="77777777" w:rsidR="00EA62BF" w:rsidRPr="00C86D90" w:rsidRDefault="00EA62BF" w:rsidP="00EA62BF">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7DCD076" w14:textId="77777777" w:rsidR="00EA62BF" w:rsidRPr="00C86D90" w:rsidRDefault="00EA62BF" w:rsidP="00EA62BF">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grava</w:t>
      </w:r>
    </w:p>
    <w:p w14:paraId="5D360EAA" w14:textId="77777777" w:rsidR="00EA62BF" w:rsidRPr="00C86D90" w:rsidRDefault="00EA62BF" w:rsidP="00EA62BF">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resto del agua de amasado</w:t>
      </w:r>
    </w:p>
    <w:p w14:paraId="7DDD7AC1" w14:textId="77777777" w:rsidR="00EA62BF" w:rsidRPr="00C86D90" w:rsidRDefault="00EA62BF" w:rsidP="00EA62BF">
      <w:pPr>
        <w:widowControl w:val="0"/>
        <w:tabs>
          <w:tab w:val="left" w:pos="560"/>
        </w:tabs>
        <w:autoSpaceDE w:val="0"/>
        <w:autoSpaceDN w:val="0"/>
        <w:ind w:left="426"/>
        <w:jc w:val="both"/>
        <w:rPr>
          <w:rFonts w:ascii="Verdana" w:eastAsia="Verdana" w:hAnsi="Verdana" w:cs="Verdana"/>
          <w:sz w:val="18"/>
          <w:szCs w:val="18"/>
          <w:lang w:eastAsia="es-ES"/>
        </w:rPr>
      </w:pPr>
    </w:p>
    <w:p w14:paraId="34BB26A4"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C6240B"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6E6171E4"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No se permitirá cargar la hormigonera antes de haberse procedido a descargarla totalmente de la batida anterior. </w:t>
      </w:r>
    </w:p>
    <w:p w14:paraId="2B5B2500"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62A73D80"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mezclado manual queda expresamente prohibido.</w:t>
      </w:r>
    </w:p>
    <w:p w14:paraId="44EF42CC" w14:textId="77777777" w:rsidR="00EA62BF" w:rsidRPr="00C86D90" w:rsidRDefault="00EA62BF" w:rsidP="00EA62BF">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9E26A25" w14:textId="77777777" w:rsidR="00EA62BF" w:rsidRPr="00C86D90" w:rsidRDefault="00EA62BF" w:rsidP="00EA62BF">
      <w:pPr>
        <w:widowControl w:val="0"/>
        <w:autoSpaceDE w:val="0"/>
        <w:autoSpaceDN w:val="0"/>
        <w:rPr>
          <w:rFonts w:ascii="Verdana" w:eastAsia="Verdana" w:hAnsi="Verdana" w:cs="Verdana"/>
          <w:sz w:val="18"/>
          <w:szCs w:val="18"/>
          <w:lang w:eastAsia="es-ES"/>
        </w:rPr>
      </w:pPr>
    </w:p>
    <w:p w14:paraId="6E0EE5B4" w14:textId="77777777" w:rsidR="00EA62BF" w:rsidRPr="00C86D90" w:rsidRDefault="00EA62BF" w:rsidP="00EA62BF">
      <w:pPr>
        <w:widowControl w:val="0"/>
        <w:autoSpaceDE w:val="0"/>
        <w:autoSpaceDN w:val="0"/>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A62BF" w:rsidRPr="00C86D90" w14:paraId="5C404B9E" w14:textId="77777777" w:rsidTr="001563EA">
        <w:trPr>
          <w:trHeight w:hRule="exact" w:val="594"/>
          <w:jc w:val="center"/>
        </w:trPr>
        <w:tc>
          <w:tcPr>
            <w:tcW w:w="2056" w:type="dxa"/>
            <w:shd w:val="clear" w:color="auto" w:fill="215868"/>
            <w:vAlign w:val="center"/>
          </w:tcPr>
          <w:p w14:paraId="4C8F298B" w14:textId="77777777" w:rsidR="00EA62BF" w:rsidRPr="00C86D90" w:rsidRDefault="00EA62BF" w:rsidP="001563EA">
            <w:pPr>
              <w:widowControl w:val="0"/>
              <w:autoSpaceDE w:val="0"/>
              <w:autoSpaceDN w:val="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DOSIFICACIÓN</w:t>
            </w:r>
          </w:p>
        </w:tc>
        <w:tc>
          <w:tcPr>
            <w:tcW w:w="2901" w:type="dxa"/>
            <w:shd w:val="clear" w:color="auto" w:fill="215868"/>
            <w:vAlign w:val="center"/>
          </w:tcPr>
          <w:p w14:paraId="2B399CC7" w14:textId="77777777" w:rsidR="00EA62BF" w:rsidRPr="00C86D90" w:rsidRDefault="00EA62BF" w:rsidP="001563EA">
            <w:pPr>
              <w:widowControl w:val="0"/>
              <w:autoSpaceDE w:val="0"/>
              <w:autoSpaceDN w:val="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CANTIDAD MÍNIMA DE CEMENTO Kg/m3</w:t>
            </w:r>
          </w:p>
        </w:tc>
      </w:tr>
      <w:tr w:rsidR="00EA62BF" w:rsidRPr="00C86D90" w14:paraId="7D873266" w14:textId="77777777" w:rsidTr="001563EA">
        <w:trPr>
          <w:trHeight w:hRule="exact" w:val="273"/>
          <w:jc w:val="center"/>
        </w:trPr>
        <w:tc>
          <w:tcPr>
            <w:tcW w:w="2056" w:type="dxa"/>
            <w:shd w:val="clear" w:color="auto" w:fill="auto"/>
            <w:vAlign w:val="center"/>
          </w:tcPr>
          <w:p w14:paraId="29A1D79F" w14:textId="77777777" w:rsidR="00EA62BF" w:rsidRPr="00C86D90" w:rsidRDefault="00EA62BF" w:rsidP="001563EA">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1:2:3</w:t>
            </w:r>
          </w:p>
        </w:tc>
        <w:tc>
          <w:tcPr>
            <w:tcW w:w="2901" w:type="dxa"/>
            <w:shd w:val="clear" w:color="auto" w:fill="auto"/>
            <w:vAlign w:val="center"/>
          </w:tcPr>
          <w:p w14:paraId="40D9C5D4" w14:textId="77777777" w:rsidR="00EA62BF" w:rsidRPr="00C86D90" w:rsidRDefault="00EA62BF" w:rsidP="001563EA">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350</w:t>
            </w:r>
          </w:p>
        </w:tc>
      </w:tr>
      <w:tr w:rsidR="00EA62BF" w:rsidRPr="00C86D90" w14:paraId="0CD7E9C6" w14:textId="77777777" w:rsidTr="001563EA">
        <w:trPr>
          <w:trHeight w:hRule="exact" w:val="291"/>
          <w:jc w:val="center"/>
        </w:trPr>
        <w:tc>
          <w:tcPr>
            <w:tcW w:w="2056" w:type="dxa"/>
            <w:shd w:val="clear" w:color="auto" w:fill="auto"/>
            <w:vAlign w:val="center"/>
          </w:tcPr>
          <w:p w14:paraId="46A571D5" w14:textId="77777777" w:rsidR="00EA62BF" w:rsidRPr="00C86D90" w:rsidRDefault="00EA62BF" w:rsidP="001563EA">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1:2:4</w:t>
            </w:r>
          </w:p>
        </w:tc>
        <w:tc>
          <w:tcPr>
            <w:tcW w:w="2901" w:type="dxa"/>
            <w:shd w:val="clear" w:color="auto" w:fill="auto"/>
            <w:vAlign w:val="center"/>
          </w:tcPr>
          <w:p w14:paraId="540CDF1B" w14:textId="77777777" w:rsidR="00EA62BF" w:rsidRPr="00C86D90" w:rsidRDefault="00EA62BF" w:rsidP="001563EA">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300</w:t>
            </w:r>
          </w:p>
        </w:tc>
      </w:tr>
      <w:tr w:rsidR="00EA62BF" w:rsidRPr="00C86D90" w14:paraId="7E7129E1" w14:textId="77777777" w:rsidTr="001563EA">
        <w:trPr>
          <w:trHeight w:hRule="exact" w:val="295"/>
          <w:jc w:val="center"/>
        </w:trPr>
        <w:tc>
          <w:tcPr>
            <w:tcW w:w="2056" w:type="dxa"/>
            <w:shd w:val="clear" w:color="auto" w:fill="auto"/>
            <w:vAlign w:val="center"/>
          </w:tcPr>
          <w:p w14:paraId="52301809" w14:textId="77777777" w:rsidR="00EA62BF" w:rsidRPr="00C86D90" w:rsidRDefault="00EA62BF" w:rsidP="001563EA">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1:3:4</w:t>
            </w:r>
          </w:p>
        </w:tc>
        <w:tc>
          <w:tcPr>
            <w:tcW w:w="2901" w:type="dxa"/>
            <w:shd w:val="clear" w:color="auto" w:fill="auto"/>
            <w:vAlign w:val="center"/>
          </w:tcPr>
          <w:p w14:paraId="1A16F993" w14:textId="77777777" w:rsidR="00EA62BF" w:rsidRPr="00C86D90" w:rsidRDefault="00EA62BF" w:rsidP="001563EA">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265</w:t>
            </w:r>
          </w:p>
        </w:tc>
      </w:tr>
      <w:tr w:rsidR="00EA62BF" w:rsidRPr="00C86D90" w14:paraId="366AA284" w14:textId="77777777" w:rsidTr="001563EA">
        <w:trPr>
          <w:trHeight w:hRule="exact" w:val="271"/>
          <w:jc w:val="center"/>
        </w:trPr>
        <w:tc>
          <w:tcPr>
            <w:tcW w:w="2056" w:type="dxa"/>
            <w:shd w:val="clear" w:color="auto" w:fill="auto"/>
            <w:vAlign w:val="center"/>
          </w:tcPr>
          <w:p w14:paraId="5660A6C1" w14:textId="77777777" w:rsidR="00EA62BF" w:rsidRPr="00C86D90" w:rsidRDefault="00EA62BF" w:rsidP="001563EA">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1:3:5</w:t>
            </w:r>
          </w:p>
        </w:tc>
        <w:tc>
          <w:tcPr>
            <w:tcW w:w="2901" w:type="dxa"/>
            <w:shd w:val="clear" w:color="auto" w:fill="auto"/>
            <w:vAlign w:val="center"/>
          </w:tcPr>
          <w:p w14:paraId="54EA2A6E" w14:textId="77777777" w:rsidR="00EA62BF" w:rsidRPr="00C86D90" w:rsidRDefault="00EA62BF" w:rsidP="001563EA">
            <w:pPr>
              <w:widowControl w:val="0"/>
              <w:autoSpaceDE w:val="0"/>
              <w:autoSpaceDN w:val="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235</w:t>
            </w:r>
          </w:p>
        </w:tc>
      </w:tr>
    </w:tbl>
    <w:p w14:paraId="33E972A7" w14:textId="77777777" w:rsidR="00EA62BF" w:rsidRPr="00C86D90" w:rsidRDefault="00EA62BF" w:rsidP="00EA62BF">
      <w:pPr>
        <w:widowControl w:val="0"/>
        <w:autoSpaceDE w:val="0"/>
        <w:autoSpaceDN w:val="0"/>
        <w:rPr>
          <w:rFonts w:ascii="Verdana" w:eastAsia="Verdana" w:hAnsi="Verdana" w:cs="Verdana"/>
          <w:color w:val="000000"/>
          <w:sz w:val="18"/>
          <w:szCs w:val="18"/>
          <w:lang w:eastAsia="es-ES"/>
        </w:rPr>
      </w:pPr>
    </w:p>
    <w:p w14:paraId="1DE03C33" w14:textId="77777777" w:rsidR="00EA62BF" w:rsidRPr="00C86D90" w:rsidRDefault="00EA62BF" w:rsidP="00EA62BF">
      <w:pPr>
        <w:widowControl w:val="0"/>
        <w:autoSpaceDE w:val="0"/>
        <w:autoSpaceDN w:val="0"/>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3E72279A" w14:textId="77777777" w:rsidR="00EA62BF" w:rsidRPr="00C86D90" w:rsidRDefault="00EA62BF" w:rsidP="00EA62BF">
      <w:pPr>
        <w:widowControl w:val="0"/>
        <w:autoSpaceDE w:val="0"/>
        <w:autoSpaceDN w:val="0"/>
        <w:rPr>
          <w:rFonts w:ascii="Verdana" w:eastAsia="Verdana" w:hAnsi="Verdana" w:cs="Verdana"/>
          <w:color w:val="000000"/>
          <w:sz w:val="18"/>
          <w:szCs w:val="18"/>
          <w:lang w:eastAsia="es-ES"/>
        </w:rPr>
      </w:pPr>
    </w:p>
    <w:p w14:paraId="3C6605D4" w14:textId="77777777" w:rsidR="00EA62BF" w:rsidRPr="00C86D90" w:rsidRDefault="00EA62BF" w:rsidP="00EA62BF">
      <w:pPr>
        <w:widowControl w:val="0"/>
        <w:autoSpaceDE w:val="0"/>
        <w:autoSpaceDN w:val="0"/>
        <w:rPr>
          <w:rFonts w:ascii="Verdana" w:eastAsia="Verdana" w:hAnsi="Verdana" w:cs="Tahoma"/>
          <w:sz w:val="18"/>
          <w:szCs w:val="18"/>
          <w:lang w:eastAsia="es-ES"/>
        </w:rPr>
      </w:pPr>
      <w:r w:rsidRPr="00C86D90">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30FA696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1AAC15B"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Transporte</w:t>
      </w:r>
    </w:p>
    <w:p w14:paraId="5EC87C3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52917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6A263C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ED9DCC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6F8575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703BD80E" w14:textId="77777777" w:rsidR="00EA62BF" w:rsidRPr="00C86D90" w:rsidRDefault="00EA62BF" w:rsidP="00EA62BF">
      <w:pPr>
        <w:widowControl w:val="0"/>
        <w:suppressAutoHyphens/>
        <w:autoSpaceDE w:val="0"/>
        <w:autoSpaceDN w:val="0"/>
        <w:spacing w:after="120"/>
        <w:contextualSpacing/>
        <w:jc w:val="both"/>
        <w:rPr>
          <w:rFonts w:ascii="Verdana" w:eastAsia="Verdana" w:hAnsi="Verdana" w:cs="Tahoma"/>
          <w:sz w:val="18"/>
          <w:szCs w:val="18"/>
          <w:lang w:eastAsia="es-ES"/>
        </w:rPr>
      </w:pPr>
    </w:p>
    <w:p w14:paraId="42DC926A"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Compactación</w:t>
      </w:r>
    </w:p>
    <w:p w14:paraId="22E9B3C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AA2361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C0168D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D20F12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3CF48B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De ninguna manera se permitirá el uso de las vibradoras para el transporte de la mezcla o la distribución dentro del encofrado.</w:t>
      </w:r>
    </w:p>
    <w:p w14:paraId="12258A7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53EE0D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8443C2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CC43F7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serán introducidas en puntos equidistantes a 45 cm. entre sí y durante 5 a 15 segundos para evitar la disgregación.</w:t>
      </w:r>
    </w:p>
    <w:p w14:paraId="5FC2B06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AF593B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A31A85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E13833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compactado del hormigón se completará con un apisonado manual del hormigón y un golpeteo de los encofrados.</w:t>
      </w:r>
    </w:p>
    <w:p w14:paraId="7D9DD9F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BC0358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compactación manual del hormigón mediante varillas de hierro será usada solo bajo autorización de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07D2FABA"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Desencofrado</w:t>
      </w:r>
    </w:p>
    <w:p w14:paraId="43E9744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6E1DD4C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978B71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7152DF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292696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5E25F4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86DC58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63F359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1F6C2A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2959B3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070691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tiempos de desencofrado serán los indicados en el proyecto (planos y/o memoria de cálculo) y lo indicado en la norma CBH-87.</w:t>
      </w:r>
    </w:p>
    <w:p w14:paraId="237BAB1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A5F32D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desencofrado requerirá la autorización del </w:t>
      </w:r>
      <w:r w:rsidRPr="00C86D90">
        <w:rPr>
          <w:rFonts w:ascii="Verdana" w:eastAsia="Verdana" w:hAnsi="Verdana" w:cs="Verdana"/>
          <w:sz w:val="18"/>
          <w:szCs w:val="18"/>
          <w:lang w:eastAsia="es-ES"/>
        </w:rPr>
        <w:t>Inspector de proyecto</w:t>
      </w:r>
      <w:r w:rsidRPr="00C86D90">
        <w:rPr>
          <w:rFonts w:ascii="Verdana" w:eastAsia="Verdana" w:hAnsi="Verdana" w:cs="Tahoma"/>
          <w:sz w:val="18"/>
          <w:szCs w:val="18"/>
          <w:lang w:eastAsia="es-ES"/>
        </w:rPr>
        <w:t>.</w:t>
      </w:r>
    </w:p>
    <w:p w14:paraId="112E9018" w14:textId="77777777" w:rsidR="00EA62BF" w:rsidRPr="00C86D90" w:rsidRDefault="00EA62BF" w:rsidP="00EA62BF">
      <w:pPr>
        <w:widowControl w:val="0"/>
        <w:suppressAutoHyphens/>
        <w:autoSpaceDE w:val="0"/>
        <w:autoSpaceDN w:val="0"/>
        <w:spacing w:after="120"/>
        <w:contextualSpacing/>
        <w:jc w:val="both"/>
        <w:rPr>
          <w:rFonts w:ascii="Verdana" w:eastAsia="Verdana" w:hAnsi="Verdana" w:cs="Tahoma"/>
          <w:sz w:val="18"/>
          <w:szCs w:val="18"/>
          <w:lang w:eastAsia="es-ES"/>
        </w:rPr>
      </w:pPr>
    </w:p>
    <w:p w14:paraId="425A935A"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Protección y Curado</w:t>
      </w:r>
    </w:p>
    <w:p w14:paraId="27D3CB1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vaciado el hormigón fresco, deberá protegerse contra la lluvia, el viento, sol y en general contra toda acción que lo perjudique.</w:t>
      </w:r>
    </w:p>
    <w:p w14:paraId="03234B0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C0260A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será protegido manteniéndose a una temperatura superior a 5°C por lo menos durante 96 horas.</w:t>
      </w:r>
    </w:p>
    <w:p w14:paraId="0242ABF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2CC875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B70CF3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1C9CA0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557EA46"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08C34BB6"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473C4C2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F422F2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mesón de hormigón armado para cocina será medido en </w:t>
      </w:r>
      <w:r w:rsidRPr="00C86D90">
        <w:rPr>
          <w:rFonts w:ascii="Verdana" w:eastAsia="Verdana" w:hAnsi="Verdana" w:cs="Tahoma"/>
          <w:b/>
          <w:sz w:val="18"/>
          <w:szCs w:val="18"/>
          <w:lang w:eastAsia="es-ES"/>
        </w:rPr>
        <w:t>metro cuadrado</w:t>
      </w:r>
      <w:r w:rsidRPr="00C86D90">
        <w:rPr>
          <w:rFonts w:ascii="Verdana" w:eastAsia="Verdana" w:hAnsi="Verdana" w:cs="Tahoma"/>
          <w:sz w:val="18"/>
          <w:szCs w:val="18"/>
          <w:lang w:eastAsia="es-ES"/>
        </w:rPr>
        <w:t>, ejecutada con medidas de acuerdo a los planos constructivos y/o instrucciones escritas del Inspector de proyecto.</w:t>
      </w:r>
    </w:p>
    <w:p w14:paraId="591729A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8A6DBA3"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444FDD7" w14:textId="77777777" w:rsidR="00EA62BF" w:rsidRPr="00C86D90" w:rsidRDefault="00EA62BF" w:rsidP="00EA62BF">
      <w:pPr>
        <w:widowControl w:val="0"/>
        <w:tabs>
          <w:tab w:val="left" w:pos="2025"/>
        </w:tabs>
        <w:autoSpaceDE w:val="0"/>
        <w:autoSpaceDN w:val="0"/>
        <w:rPr>
          <w:rFonts w:ascii="Verdana" w:eastAsia="Verdana" w:hAnsi="Verdana" w:cs="Verdana"/>
          <w:b/>
          <w:sz w:val="18"/>
          <w:szCs w:val="18"/>
          <w:lang w:eastAsia="es-ES"/>
        </w:rPr>
      </w:pPr>
    </w:p>
    <w:p w14:paraId="45CB041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w:t>
      </w:r>
      <w:r w:rsidRPr="00C86D90">
        <w:rPr>
          <w:rFonts w:ascii="Verdana" w:eastAsia="Verdana" w:hAnsi="Verdana" w:cs="Tahoma"/>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186897D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7F94B58A" w14:textId="77777777" w:rsidR="00EA62BF" w:rsidRPr="00C86D90" w:rsidRDefault="00EA62BF" w:rsidP="00EA62BF">
      <w:pPr>
        <w:widowControl w:val="0"/>
        <w:autoSpaceDE w:val="0"/>
        <w:autoSpaceDN w:val="0"/>
        <w:rPr>
          <w:rFonts w:ascii="Verdana" w:eastAsia="Verdana" w:hAnsi="Verdana" w:cs="Verdana"/>
          <w:sz w:val="18"/>
          <w:szCs w:val="18"/>
          <w:lang w:eastAsia="es-ES"/>
        </w:rPr>
      </w:pPr>
    </w:p>
    <w:p w14:paraId="07056B11"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28A4CC7A" w14:textId="77777777" w:rsidTr="001563EA">
        <w:tc>
          <w:tcPr>
            <w:tcW w:w="584" w:type="dxa"/>
            <w:shd w:val="clear" w:color="auto" w:fill="215868"/>
          </w:tcPr>
          <w:p w14:paraId="75E92F6F"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0DCDA160"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24B490A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3E1E3A0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1F04B88F" w14:textId="77777777" w:rsidTr="001563EA">
        <w:tc>
          <w:tcPr>
            <w:tcW w:w="584" w:type="dxa"/>
            <w:shd w:val="clear" w:color="auto" w:fill="B8CCE4"/>
          </w:tcPr>
          <w:p w14:paraId="5545250F" w14:textId="77777777" w:rsidR="00EA62BF" w:rsidRPr="00C86D90" w:rsidRDefault="00EA62BF" w:rsidP="001563EA">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13</w:t>
            </w:r>
          </w:p>
        </w:tc>
        <w:tc>
          <w:tcPr>
            <w:tcW w:w="2385" w:type="dxa"/>
            <w:shd w:val="clear" w:color="auto" w:fill="B8CCE4"/>
            <w:vAlign w:val="center"/>
          </w:tcPr>
          <w:p w14:paraId="58AB87E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VAC-OG-RAM-2</w:t>
            </w:r>
          </w:p>
        </w:tc>
        <w:tc>
          <w:tcPr>
            <w:tcW w:w="1145" w:type="dxa"/>
            <w:shd w:val="clear" w:color="auto" w:fill="B8CCE4"/>
            <w:vAlign w:val="center"/>
          </w:tcPr>
          <w:p w14:paraId="47890EB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70058679"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RAMPA DE ACCESO C/LADRILLO</w:t>
            </w:r>
          </w:p>
        </w:tc>
      </w:tr>
    </w:tbl>
    <w:p w14:paraId="13290F4F"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93CF68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22C9A488"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2CB9BDF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CB8736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B313B9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AC8212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AAC43B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AE6A98"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473C1C0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80B944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F4444E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9152FD6"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CD8E24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076CDCB1"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765B1630"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 xml:space="preserve">Preparación </w:t>
      </w:r>
    </w:p>
    <w:p w14:paraId="1F6F2FD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078C180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482060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2B2F0E3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740561A"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Encofrados</w:t>
      </w:r>
    </w:p>
    <w:p w14:paraId="0A33F74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encofrados podrán ser de madera, metálicos u otro material lo suficientemente rígido, estanco y estable.</w:t>
      </w:r>
    </w:p>
    <w:p w14:paraId="06A2B58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B1B38F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4E6425C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30B28C6"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Empedrado</w:t>
      </w:r>
    </w:p>
    <w:p w14:paraId="0E28251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523082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BFD314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B58AB4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3B013B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4F0570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53476668"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Mezclado del Hormigón y Morteros</w:t>
      </w:r>
    </w:p>
    <w:p w14:paraId="75308CD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297942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C1C899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lastRenderedPageBreak/>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DD760B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AA7084D"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24F6636B"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B50B38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0202EEC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58DE689"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Hormigonado</w:t>
      </w:r>
    </w:p>
    <w:p w14:paraId="6FD1E4B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62414F1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E84588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364458A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70AE2F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7B17903"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6E7C684A"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Terminado Superficial</w:t>
      </w:r>
    </w:p>
    <w:p w14:paraId="35B9D6F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3579AEB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83026D4"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Protección y Curado</w:t>
      </w:r>
    </w:p>
    <w:p w14:paraId="0A4E5B0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B06BE0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CB441D8"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3A4EE3B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7F81F08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Durante la construcción, queda prohibido aplicar cargas, acumular materiales o maquinarias que generen daño en el elemento.</w:t>
      </w:r>
    </w:p>
    <w:p w14:paraId="36F5C5E9"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DB64527"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r w:rsidRPr="00C86D90">
        <w:rPr>
          <w:rFonts w:ascii="Verdana" w:eastAsia="Verdana" w:hAnsi="Verdana" w:cs="Verdana"/>
          <w:b/>
          <w:kern w:val="28"/>
          <w:sz w:val="18"/>
          <w:szCs w:val="18"/>
          <w:lang w:eastAsia="es-ES"/>
        </w:rPr>
        <w:t>Criterios de Aceptación y Rechazo</w:t>
      </w:r>
    </w:p>
    <w:p w14:paraId="2487A3EA"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2A80B1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03BD7AD3"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71D967F"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6523463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15489C02"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1D95BE9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Todos las demoliciones, curados y reemplazos necesarios serán cancelados por la Entidad Ejecutora.</w:t>
      </w:r>
    </w:p>
    <w:p w14:paraId="14BC58E1" w14:textId="77777777" w:rsidR="00EA62BF" w:rsidRPr="00C86D90" w:rsidRDefault="00EA62BF" w:rsidP="00EA62BF">
      <w:pPr>
        <w:widowControl w:val="0"/>
        <w:autoSpaceDE w:val="0"/>
        <w:autoSpaceDN w:val="0"/>
        <w:jc w:val="both"/>
        <w:rPr>
          <w:rFonts w:ascii="Verdana" w:eastAsia="Verdana" w:hAnsi="Verdana" w:cs="Verdana"/>
          <w:b/>
          <w:kern w:val="28"/>
          <w:sz w:val="18"/>
          <w:szCs w:val="18"/>
          <w:lang w:eastAsia="es-ES"/>
        </w:rPr>
      </w:pPr>
    </w:p>
    <w:p w14:paraId="18AA7CE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5F86FA4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83CEE8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La rampa de acceso se medirá en </w:t>
      </w:r>
      <w:r w:rsidRPr="00C86D90">
        <w:rPr>
          <w:rFonts w:ascii="Verdana" w:eastAsia="Verdana" w:hAnsi="Verdana" w:cs="Verdana"/>
          <w:b/>
          <w:kern w:val="28"/>
          <w:sz w:val="18"/>
          <w:szCs w:val="18"/>
          <w:lang w:eastAsia="es-ES"/>
        </w:rPr>
        <w:t>metros</w:t>
      </w:r>
      <w:r w:rsidRPr="00C86D90">
        <w:rPr>
          <w:rFonts w:ascii="Verdana" w:eastAsia="Verdana" w:hAnsi="Verdana" w:cs="Verdana"/>
          <w:kern w:val="28"/>
          <w:sz w:val="18"/>
          <w:szCs w:val="18"/>
          <w:lang w:eastAsia="es-ES"/>
        </w:rPr>
        <w:t xml:space="preserve"> </w:t>
      </w:r>
      <w:r w:rsidRPr="00C86D90">
        <w:rPr>
          <w:rFonts w:ascii="Verdana" w:eastAsia="Verdana" w:hAnsi="Verdana" w:cs="Verdana"/>
          <w:b/>
          <w:kern w:val="28"/>
          <w:sz w:val="18"/>
          <w:szCs w:val="18"/>
          <w:lang w:eastAsia="es-ES"/>
        </w:rPr>
        <w:t>cuadrados</w:t>
      </w:r>
      <w:r w:rsidRPr="00C86D90">
        <w:rPr>
          <w:rFonts w:ascii="Verdana" w:eastAsia="Verdana" w:hAnsi="Verdana" w:cs="Verdana"/>
          <w:kern w:val="28"/>
          <w:sz w:val="18"/>
          <w:szCs w:val="18"/>
          <w:lang w:eastAsia="es-ES"/>
        </w:rPr>
        <w:t xml:space="preserve"> tomando en cuenta la cantidad neta ejecutada y autorizada.</w:t>
      </w:r>
    </w:p>
    <w:p w14:paraId="3498993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D3AFF2A"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lastRenderedPageBreak/>
        <w:t>APORTE PROPIO. -</w:t>
      </w:r>
    </w:p>
    <w:p w14:paraId="3B5BD7D5" w14:textId="77777777" w:rsidR="00EA62BF" w:rsidRPr="00C86D90" w:rsidRDefault="00EA62BF" w:rsidP="00EA62BF">
      <w:pPr>
        <w:widowControl w:val="0"/>
        <w:tabs>
          <w:tab w:val="left" w:pos="2025"/>
        </w:tabs>
        <w:autoSpaceDE w:val="0"/>
        <w:autoSpaceDN w:val="0"/>
        <w:jc w:val="both"/>
        <w:rPr>
          <w:rFonts w:ascii="Verdana" w:eastAsia="Verdana" w:hAnsi="Verdana" w:cs="Verdana"/>
          <w:b/>
          <w:sz w:val="18"/>
          <w:szCs w:val="18"/>
          <w:lang w:eastAsia="es-ES"/>
        </w:rPr>
      </w:pPr>
    </w:p>
    <w:p w14:paraId="4D73DD98"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08FA8A"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008076A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B5565B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35D3E556" w14:textId="77777777" w:rsidTr="001563EA">
        <w:tc>
          <w:tcPr>
            <w:tcW w:w="584" w:type="dxa"/>
            <w:shd w:val="clear" w:color="auto" w:fill="215868"/>
          </w:tcPr>
          <w:p w14:paraId="762D323E"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3EED625E"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33E3951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3CDAED7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3BBF8AC8" w14:textId="77777777" w:rsidTr="001563EA">
        <w:tc>
          <w:tcPr>
            <w:tcW w:w="584" w:type="dxa"/>
            <w:shd w:val="clear" w:color="auto" w:fill="B8CCE4"/>
          </w:tcPr>
          <w:p w14:paraId="1D11F38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14</w:t>
            </w:r>
          </w:p>
        </w:tc>
        <w:tc>
          <w:tcPr>
            <w:tcW w:w="2385" w:type="dxa"/>
            <w:shd w:val="clear" w:color="auto" w:fill="B8CCE4"/>
          </w:tcPr>
          <w:p w14:paraId="54B943D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VAC-OF-PIS-1</w:t>
            </w:r>
          </w:p>
        </w:tc>
        <w:tc>
          <w:tcPr>
            <w:tcW w:w="1145" w:type="dxa"/>
            <w:shd w:val="clear" w:color="auto" w:fill="B8CCE4"/>
          </w:tcPr>
          <w:p w14:paraId="626D2E6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119928D1"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PISO DE CERÁMICA C/CEMENTO COLA</w:t>
            </w:r>
          </w:p>
        </w:tc>
      </w:tr>
    </w:tbl>
    <w:p w14:paraId="3E3BDE9E" w14:textId="77777777" w:rsidR="00EA62BF" w:rsidRPr="00C86D90" w:rsidRDefault="00EA62BF" w:rsidP="00EA62B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19D82393" w14:textId="77777777" w:rsidR="00EA62BF" w:rsidRPr="00C86D90" w:rsidRDefault="00EA62BF" w:rsidP="00EA62BF">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13D97F85" w14:textId="77777777" w:rsidR="00EA62BF" w:rsidRPr="00C86D90" w:rsidRDefault="00EA62BF" w:rsidP="00EA62B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19FDBEE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905BA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B1841E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CA4EB8C" w14:textId="77777777" w:rsidR="00EA62BF" w:rsidRPr="00C86D90" w:rsidRDefault="00EA62BF" w:rsidP="00EA62BF">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6DED2F46" w14:textId="77777777" w:rsidR="00EA62BF" w:rsidRPr="00C86D90" w:rsidRDefault="00EA62BF" w:rsidP="00EA62BF">
      <w:pPr>
        <w:widowControl w:val="0"/>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F3B9354" w14:textId="77777777" w:rsidR="00EA62BF" w:rsidRPr="00C86D90" w:rsidRDefault="00EA62BF" w:rsidP="00EA62BF">
      <w:pPr>
        <w:widowControl w:val="0"/>
        <w:autoSpaceDE w:val="0"/>
        <w:autoSpaceDN w:val="0"/>
        <w:ind w:right="528"/>
        <w:jc w:val="both"/>
        <w:rPr>
          <w:rFonts w:ascii="Verdana" w:eastAsia="Verdana" w:hAnsi="Verdana" w:cs="Tahoma"/>
          <w:sz w:val="18"/>
          <w:szCs w:val="18"/>
          <w:lang w:eastAsia="es-ES"/>
        </w:rPr>
      </w:pPr>
    </w:p>
    <w:p w14:paraId="6B8FE3F1" w14:textId="77777777" w:rsidR="00EA62BF" w:rsidRPr="00C86D90" w:rsidRDefault="00EA62BF" w:rsidP="00EA62B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0A287A02" w14:textId="77777777" w:rsidR="00EA62BF" w:rsidRPr="00C86D90" w:rsidRDefault="00EA62BF" w:rsidP="00EA62BF">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4DDD501B" w14:textId="77777777" w:rsidR="00EA62BF" w:rsidRPr="00C86D90" w:rsidRDefault="00EA62BF" w:rsidP="00EA62BF">
      <w:pPr>
        <w:widowControl w:val="0"/>
        <w:autoSpaceDE w:val="0"/>
        <w:autoSpaceDN w:val="0"/>
        <w:ind w:right="528"/>
        <w:jc w:val="both"/>
        <w:rPr>
          <w:rFonts w:ascii="Verdana" w:eastAsia="Verdana" w:hAnsi="Verdana" w:cs="Tahoma"/>
          <w:bCs/>
          <w:color w:val="000000"/>
          <w:sz w:val="18"/>
          <w:szCs w:val="18"/>
          <w:lang w:eastAsia="es-ES"/>
        </w:rPr>
      </w:pPr>
    </w:p>
    <w:p w14:paraId="3E56EA2F" w14:textId="77777777" w:rsidR="00EA62BF" w:rsidRPr="00C86D90" w:rsidRDefault="00EA62BF" w:rsidP="00EA62B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2762E6C4"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183BB0F1" w14:textId="77777777" w:rsidR="00EA62BF" w:rsidRPr="00C86D90" w:rsidRDefault="00EA62BF" w:rsidP="00EA62BF">
      <w:pPr>
        <w:widowControl w:val="0"/>
        <w:autoSpaceDE w:val="0"/>
        <w:autoSpaceDN w:val="0"/>
        <w:ind w:right="528"/>
        <w:jc w:val="both"/>
        <w:rPr>
          <w:rFonts w:ascii="Verdana" w:eastAsia="Verdana" w:hAnsi="Verdana" w:cs="Tahoma"/>
          <w:bCs/>
          <w:color w:val="000000"/>
          <w:sz w:val="18"/>
          <w:szCs w:val="18"/>
          <w:lang w:eastAsia="es-ES"/>
        </w:rPr>
      </w:pPr>
    </w:p>
    <w:p w14:paraId="44FFC8D2" w14:textId="77777777" w:rsidR="00EA62BF" w:rsidRPr="00C86D90" w:rsidRDefault="00EA62BF" w:rsidP="00EA62B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23C7EDC4"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7F94B00"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p>
    <w:p w14:paraId="41BF0DD3" w14:textId="77777777" w:rsidR="00EA62BF" w:rsidRPr="00C86D90" w:rsidRDefault="00EA62BF" w:rsidP="00EA62BF">
      <w:pPr>
        <w:widowControl w:val="0"/>
        <w:autoSpaceDE w:val="0"/>
        <w:autoSpaceDN w:val="0"/>
        <w:ind w:right="528"/>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98234C9"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p>
    <w:p w14:paraId="732FFAC1"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12B3A1FF"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p>
    <w:p w14:paraId="105A6C10"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7F04CAB"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p>
    <w:p w14:paraId="58BA386D"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B13949F"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p>
    <w:p w14:paraId="39398E99" w14:textId="77777777" w:rsidR="00EA62BF" w:rsidRPr="00C86D90" w:rsidRDefault="00EA62BF" w:rsidP="00EA62BF">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02060B7"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En la ejecución se realizará los siguientes controles:</w:t>
      </w:r>
    </w:p>
    <w:p w14:paraId="252B4438" w14:textId="77777777" w:rsidR="00EA62BF" w:rsidRPr="00C86D90" w:rsidRDefault="00EA62BF" w:rsidP="00EA62BF">
      <w:pPr>
        <w:widowControl w:val="0"/>
        <w:tabs>
          <w:tab w:val="left" w:pos="8711"/>
        </w:tabs>
        <w:autoSpaceDE w:val="0"/>
        <w:autoSpaceDN w:val="0"/>
        <w:ind w:right="528"/>
        <w:jc w:val="both"/>
        <w:rPr>
          <w:rFonts w:ascii="Verdana" w:eastAsia="Verdana" w:hAnsi="Verdana" w:cs="Tahoma"/>
          <w:sz w:val="18"/>
          <w:szCs w:val="18"/>
          <w:lang w:eastAsia="es-ES"/>
        </w:rPr>
      </w:pPr>
    </w:p>
    <w:p w14:paraId="07E4D603" w14:textId="77777777" w:rsidR="00EA62BF" w:rsidRPr="00C86D90" w:rsidRDefault="00EA62BF" w:rsidP="00EA62BF">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70F2F75F" w14:textId="77777777" w:rsidR="00EA62BF" w:rsidRPr="00C86D90" w:rsidRDefault="00EA62BF" w:rsidP="00EA62BF">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aceptan piezas con geometría y bombeo diferentes a lo indicado en los planos que indican la evacuación del agua con las rejillas.</w:t>
      </w:r>
    </w:p>
    <w:p w14:paraId="3408DFE3" w14:textId="77777777" w:rsidR="00EA62BF" w:rsidRPr="00C86D90" w:rsidRDefault="00EA62BF" w:rsidP="00EA62BF">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5381E25A" w14:textId="77777777" w:rsidR="00EA62BF" w:rsidRPr="00C86D90" w:rsidRDefault="00EA62BF" w:rsidP="00EA62BF">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8D57D33" w14:textId="77777777" w:rsidR="00EA62BF" w:rsidRPr="00C86D90" w:rsidRDefault="00EA62BF" w:rsidP="00EA62B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7130D395" w14:textId="77777777" w:rsidR="00EA62BF" w:rsidRPr="00C86D90" w:rsidRDefault="00EA62BF" w:rsidP="00EA62BF">
      <w:pPr>
        <w:widowControl w:val="0"/>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piso de cerámica con cemento cola se medirá en</w:t>
      </w:r>
      <w:r w:rsidRPr="00C86D90">
        <w:rPr>
          <w:rFonts w:ascii="Verdana" w:eastAsia="Verdana" w:hAnsi="Verdana" w:cs="Tahoma"/>
          <w:b/>
          <w:color w:val="000000"/>
          <w:sz w:val="18"/>
          <w:szCs w:val="18"/>
          <w:lang w:eastAsia="es-ES"/>
        </w:rPr>
        <w:t xml:space="preserve"> metros cuadrados</w:t>
      </w:r>
      <w:r w:rsidRPr="00C86D90">
        <w:rPr>
          <w:rFonts w:ascii="Verdana" w:eastAsia="Verdana" w:hAnsi="Verdana" w:cs="Tahoma"/>
          <w:color w:val="000000"/>
          <w:sz w:val="18"/>
          <w:szCs w:val="18"/>
          <w:lang w:eastAsia="es-ES"/>
        </w:rPr>
        <w:t>, tomando en cuenta solamente el área de trabajo neto ejecutado y autorizado.</w:t>
      </w:r>
    </w:p>
    <w:p w14:paraId="7931F4F6" w14:textId="77777777" w:rsidR="00EA62BF" w:rsidRPr="00C86D90" w:rsidRDefault="00EA62BF" w:rsidP="00EA62BF">
      <w:pPr>
        <w:widowControl w:val="0"/>
        <w:tabs>
          <w:tab w:val="left" w:pos="2025"/>
        </w:tabs>
        <w:autoSpaceDE w:val="0"/>
        <w:autoSpaceDN w:val="0"/>
        <w:ind w:right="528"/>
        <w:jc w:val="both"/>
        <w:rPr>
          <w:rFonts w:ascii="Verdana" w:eastAsia="Verdana" w:hAnsi="Verdana" w:cs="Verdana"/>
          <w:b/>
          <w:sz w:val="18"/>
          <w:szCs w:val="18"/>
          <w:lang w:eastAsia="es-ES"/>
        </w:rPr>
      </w:pPr>
    </w:p>
    <w:p w14:paraId="0C8F68B2" w14:textId="77777777" w:rsidR="00EA62BF" w:rsidRPr="00C86D90" w:rsidRDefault="00EA62BF" w:rsidP="00EA62BF">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74B03AB8" w14:textId="77777777" w:rsidR="00EA62BF" w:rsidRPr="00C86D90" w:rsidRDefault="00EA62BF" w:rsidP="00EA62BF">
      <w:pPr>
        <w:widowControl w:val="0"/>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C99EAE"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7CD93A2C" w14:textId="77777777" w:rsidR="00EA62BF" w:rsidRPr="00C86D90" w:rsidRDefault="00EA62BF" w:rsidP="00EA62BF">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34999655" w14:textId="77777777" w:rsidR="00EA62BF" w:rsidRPr="00C86D90" w:rsidRDefault="00EA62BF" w:rsidP="00EA62BF">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6412A845" w14:textId="77777777" w:rsidTr="001563EA">
        <w:tc>
          <w:tcPr>
            <w:tcW w:w="584" w:type="dxa"/>
            <w:shd w:val="clear" w:color="auto" w:fill="244061"/>
          </w:tcPr>
          <w:p w14:paraId="03290789"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color w:val="FFFFFF"/>
                <w:sz w:val="18"/>
                <w:szCs w:val="18"/>
              </w:rPr>
              <w:t>N°</w:t>
            </w:r>
            <w:proofErr w:type="spellEnd"/>
          </w:p>
        </w:tc>
        <w:tc>
          <w:tcPr>
            <w:tcW w:w="2385" w:type="dxa"/>
            <w:shd w:val="clear" w:color="auto" w:fill="244061"/>
          </w:tcPr>
          <w:p w14:paraId="5812BF47" w14:textId="77777777" w:rsidR="00EA62BF" w:rsidRPr="00C86D90" w:rsidRDefault="00EA62BF" w:rsidP="001563EA">
            <w:pPr>
              <w:widowControl w:val="0"/>
              <w:autoSpaceDE w:val="0"/>
              <w:autoSpaceDN w:val="0"/>
              <w:spacing w:line="360" w:lineRule="auto"/>
              <w:jc w:val="center"/>
              <w:rPr>
                <w:rFonts w:ascii="Verdana" w:eastAsia="Verdana" w:hAnsi="Verdana" w:cs="Verdana"/>
                <w:b/>
                <w:color w:val="FFFFFF"/>
                <w:sz w:val="18"/>
                <w:szCs w:val="18"/>
              </w:rPr>
            </w:pPr>
            <w:r w:rsidRPr="00C86D90">
              <w:rPr>
                <w:rFonts w:ascii="Verdana" w:eastAsia="Verdana" w:hAnsi="Verdana" w:cs="Verdana"/>
                <w:b/>
                <w:color w:val="FFFFFF"/>
                <w:sz w:val="18"/>
                <w:szCs w:val="18"/>
              </w:rPr>
              <w:t>CODIGO</w:t>
            </w:r>
          </w:p>
        </w:tc>
        <w:tc>
          <w:tcPr>
            <w:tcW w:w="1145" w:type="dxa"/>
            <w:shd w:val="clear" w:color="auto" w:fill="244061"/>
          </w:tcPr>
          <w:p w14:paraId="6240DC96" w14:textId="77777777" w:rsidR="00EA62BF" w:rsidRPr="00C86D90" w:rsidRDefault="00EA62BF" w:rsidP="001563EA">
            <w:pPr>
              <w:widowControl w:val="0"/>
              <w:autoSpaceDE w:val="0"/>
              <w:autoSpaceDN w:val="0"/>
              <w:jc w:val="center"/>
              <w:rPr>
                <w:rFonts w:ascii="Verdana" w:eastAsia="Verdana" w:hAnsi="Verdana" w:cs="Verdana"/>
                <w:b/>
                <w:color w:val="FFFFFF"/>
                <w:sz w:val="18"/>
                <w:szCs w:val="18"/>
              </w:rPr>
            </w:pPr>
            <w:r w:rsidRPr="00C86D90">
              <w:rPr>
                <w:rFonts w:ascii="Verdana" w:eastAsia="Verdana" w:hAnsi="Verdana" w:cs="Verdana"/>
                <w:b/>
                <w:color w:val="FFFFFF"/>
                <w:sz w:val="18"/>
                <w:szCs w:val="18"/>
              </w:rPr>
              <w:t>UNIDAD</w:t>
            </w:r>
          </w:p>
        </w:tc>
        <w:tc>
          <w:tcPr>
            <w:tcW w:w="5520" w:type="dxa"/>
            <w:shd w:val="clear" w:color="auto" w:fill="244061"/>
          </w:tcPr>
          <w:p w14:paraId="6D5B5682" w14:textId="77777777" w:rsidR="00EA62BF" w:rsidRPr="00C86D90" w:rsidRDefault="00EA62BF" w:rsidP="001563EA">
            <w:pPr>
              <w:widowControl w:val="0"/>
              <w:autoSpaceDE w:val="0"/>
              <w:autoSpaceDN w:val="0"/>
              <w:jc w:val="center"/>
              <w:rPr>
                <w:rFonts w:ascii="Verdana" w:eastAsia="Verdana" w:hAnsi="Verdana" w:cs="Verdana"/>
                <w:b/>
                <w:color w:val="FFFFFF"/>
                <w:sz w:val="18"/>
                <w:szCs w:val="18"/>
              </w:rPr>
            </w:pPr>
            <w:r w:rsidRPr="00C86D90">
              <w:rPr>
                <w:rFonts w:ascii="Verdana" w:eastAsia="Verdana" w:hAnsi="Verdana" w:cs="Verdana"/>
                <w:b/>
                <w:color w:val="FFFFFF"/>
                <w:sz w:val="18"/>
                <w:szCs w:val="18"/>
              </w:rPr>
              <w:t>ITEM</w:t>
            </w:r>
          </w:p>
        </w:tc>
      </w:tr>
      <w:tr w:rsidR="00EA62BF" w:rsidRPr="00C86D90" w14:paraId="036A3D02" w14:textId="77777777" w:rsidTr="001563EA">
        <w:tc>
          <w:tcPr>
            <w:tcW w:w="584" w:type="dxa"/>
            <w:shd w:val="clear" w:color="auto" w:fill="B8CCE4"/>
          </w:tcPr>
          <w:p w14:paraId="3ACE406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15</w:t>
            </w:r>
          </w:p>
        </w:tc>
        <w:tc>
          <w:tcPr>
            <w:tcW w:w="2385" w:type="dxa"/>
            <w:shd w:val="clear" w:color="auto" w:fill="B8CCE4"/>
          </w:tcPr>
          <w:p w14:paraId="1589610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VAC-OF-PIS-2</w:t>
            </w:r>
          </w:p>
        </w:tc>
        <w:tc>
          <w:tcPr>
            <w:tcW w:w="1145" w:type="dxa"/>
            <w:shd w:val="clear" w:color="auto" w:fill="B8CCE4"/>
          </w:tcPr>
          <w:p w14:paraId="525BE01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29B0EC69"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PISO FLOTANTE</w:t>
            </w:r>
          </w:p>
        </w:tc>
      </w:tr>
    </w:tbl>
    <w:p w14:paraId="1DB3266F" w14:textId="77777777" w:rsidR="00EA62BF" w:rsidRPr="00C86D90" w:rsidRDefault="00EA62BF" w:rsidP="00EA62BF">
      <w:pPr>
        <w:widowControl w:val="0"/>
        <w:tabs>
          <w:tab w:val="left" w:pos="2025"/>
        </w:tabs>
        <w:autoSpaceDE w:val="0"/>
        <w:autoSpaceDN w:val="0"/>
        <w:rPr>
          <w:rFonts w:ascii="Verdana" w:eastAsia="Verdana" w:hAnsi="Verdana" w:cs="Verdana"/>
          <w:b/>
          <w:sz w:val="18"/>
          <w:szCs w:val="18"/>
          <w:lang w:eastAsia="es-ES"/>
        </w:rPr>
      </w:pPr>
    </w:p>
    <w:p w14:paraId="7CD62658" w14:textId="77777777" w:rsidR="00EA62BF" w:rsidRPr="00C86D90" w:rsidRDefault="00EA62BF" w:rsidP="00EA62BF">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DESCRIPCIÓN. -</w:t>
      </w:r>
    </w:p>
    <w:p w14:paraId="3E89FCBF"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4EB2121D" w14:textId="77777777" w:rsidR="00EA62BF" w:rsidRPr="00C86D90" w:rsidRDefault="00EA62BF" w:rsidP="00EA62BF">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color w:val="000000"/>
          <w:sz w:val="18"/>
          <w:szCs w:val="18"/>
          <w:lang w:eastAsia="es-ES"/>
        </w:rPr>
        <w:t xml:space="preserve">Este ítem se refiere al colocado de piso flotante para ambientes interiores, como indican los </w:t>
      </w:r>
      <w:r w:rsidRPr="00C86D90">
        <w:rPr>
          <w:rFonts w:ascii="Verdana" w:eastAsia="Verdana" w:hAnsi="Verdana" w:cs="Tahoma"/>
          <w:bCs/>
          <w:color w:val="000000"/>
          <w:sz w:val="18"/>
          <w:szCs w:val="18"/>
          <w:lang w:eastAsia="es-ES"/>
        </w:rPr>
        <w:t>planos constructivos y/o instrucciones del Inspector de proyecto.</w:t>
      </w:r>
    </w:p>
    <w:p w14:paraId="206DBD8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D0B9E9C" w14:textId="77777777" w:rsidR="00EA62BF" w:rsidRPr="00C86D90" w:rsidRDefault="00EA62BF" w:rsidP="00EA62BF">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MATERIALES, HERRAMIENTAS Y EQUIPO. –</w:t>
      </w:r>
    </w:p>
    <w:p w14:paraId="31D0889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8159C8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022579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087C57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3AFAFF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55FD6320" w14:textId="77777777" w:rsidR="00EA62BF" w:rsidRPr="00C86D90" w:rsidRDefault="00EA62BF" w:rsidP="00EA62BF">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FORMA DE EJECUCIÓN. –</w:t>
      </w:r>
    </w:p>
    <w:p w14:paraId="74D0B3C4"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058D4AB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876E562"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44A90DB"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Preparación de la Superficie</w:t>
      </w:r>
    </w:p>
    <w:p w14:paraId="5BA3FA7F"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86D90">
        <w:rPr>
          <w:rFonts w:ascii="Verdana" w:eastAsia="Verdana" w:hAnsi="Verdana" w:cs="Tahoma"/>
          <w:bCs/>
          <w:color w:val="000000"/>
          <w:sz w:val="18"/>
          <w:szCs w:val="18"/>
          <w:lang w:eastAsia="es-ES"/>
        </w:rPr>
        <w:t>.</w:t>
      </w:r>
    </w:p>
    <w:p w14:paraId="3CCDCB47"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3DFC4746"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Instalación del Piso</w:t>
      </w:r>
    </w:p>
    <w:p w14:paraId="1247122A"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B907E8B"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0153779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Como dice la definición, su cuerpo principal está compuesto de madera, conservando características </w:t>
      </w:r>
      <w:r w:rsidRPr="00C86D90">
        <w:rPr>
          <w:rFonts w:ascii="Verdana" w:eastAsia="Verdana" w:hAnsi="Verdana" w:cs="Tahoma"/>
          <w:color w:val="000000"/>
          <w:sz w:val="18"/>
          <w:szCs w:val="18"/>
          <w:lang w:eastAsia="es-ES"/>
        </w:rPr>
        <w:lastRenderedPageBreak/>
        <w:t>de expansión y movimiento al exponerlo al calor, frío o humedad, por lo tanto, si lo adhiriésemos o fijásemos al piso con algún pegamento, este piso no podría expandirse provocado el levantamiento o ruptura del mismo.</w:t>
      </w:r>
    </w:p>
    <w:p w14:paraId="7A1E735A"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Deberá dejarse juntas de expansión cada 5m o lo que indique el proveedor.</w:t>
      </w:r>
    </w:p>
    <w:p w14:paraId="7D3C2BB2"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0865358B" w14:textId="77777777" w:rsidR="00EA62BF" w:rsidRPr="00C86D90" w:rsidRDefault="00EA62BF" w:rsidP="00EA62BF">
      <w:pPr>
        <w:widowControl w:val="0"/>
        <w:tabs>
          <w:tab w:val="left" w:pos="8711"/>
        </w:tabs>
        <w:autoSpaceDE w:val="0"/>
        <w:autoSpaceDN w:val="0"/>
        <w:spacing w:after="120"/>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DC3BBF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90DA0A2"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AD83467"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rechazará en los siguientes casos:</w:t>
      </w:r>
    </w:p>
    <w:p w14:paraId="435F2D2F" w14:textId="77777777" w:rsidR="00EA62BF" w:rsidRPr="00C86D90" w:rsidRDefault="00EA62BF" w:rsidP="00EA62BF">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Discrepancia entre paneles (juntas sueltas o la presencia de irregularidades en la superficie).</w:t>
      </w:r>
    </w:p>
    <w:p w14:paraId="35552EC7" w14:textId="77777777" w:rsidR="00EA62BF" w:rsidRPr="00C86D90" w:rsidRDefault="00EA62BF" w:rsidP="00EA62BF">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Hinchazón del laminado (amplios espacios entre paneles y paredes o por solera mal seca)</w:t>
      </w:r>
    </w:p>
    <w:p w14:paraId="1FF065CE" w14:textId="77777777" w:rsidR="00EA62BF" w:rsidRPr="00C86D90" w:rsidRDefault="00EA62BF" w:rsidP="00EA62BF">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Daño en las cerraduras (mala instalación).</w:t>
      </w:r>
    </w:p>
    <w:p w14:paraId="647E5DAF" w14:textId="77777777" w:rsidR="00EA62BF" w:rsidRPr="00C86D90" w:rsidRDefault="00EA62BF" w:rsidP="00EA62BF">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 Hinchazón de bordes.</w:t>
      </w:r>
    </w:p>
    <w:p w14:paraId="5EDCF836" w14:textId="77777777" w:rsidR="00EA62BF" w:rsidRPr="00C86D90" w:rsidRDefault="00EA62BF" w:rsidP="00EA62BF">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Grietas o falta de juntas de expansión.</w:t>
      </w:r>
    </w:p>
    <w:p w14:paraId="5E2B1033" w14:textId="77777777" w:rsidR="00EA62BF" w:rsidRPr="00C86D90" w:rsidRDefault="00EA62BF" w:rsidP="00EA62BF">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Crujido en el laminado (base desigual)</w:t>
      </w:r>
    </w:p>
    <w:p w14:paraId="3519538A"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7A694E6" w14:textId="77777777" w:rsidR="00EA62BF" w:rsidRPr="00C86D90" w:rsidRDefault="00EA62BF" w:rsidP="00EA62BF">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MEDICIÓN. -</w:t>
      </w:r>
    </w:p>
    <w:p w14:paraId="3CAB0523"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07F0D16E"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piso de Piso flotante se medirá en </w:t>
      </w:r>
      <w:r w:rsidRPr="00C86D90">
        <w:rPr>
          <w:rFonts w:ascii="Verdana" w:eastAsia="Verdana" w:hAnsi="Verdana" w:cs="Tahoma"/>
          <w:b/>
          <w:bCs/>
          <w:color w:val="000000"/>
          <w:sz w:val="18"/>
          <w:szCs w:val="18"/>
          <w:lang w:eastAsia="es-ES"/>
        </w:rPr>
        <w:t xml:space="preserve">metros cuadrados, </w:t>
      </w:r>
      <w:r w:rsidRPr="00C86D90">
        <w:rPr>
          <w:rFonts w:ascii="Verdana" w:eastAsia="Verdana" w:hAnsi="Verdana" w:cs="Tahoma"/>
          <w:color w:val="000000"/>
          <w:sz w:val="18"/>
          <w:szCs w:val="18"/>
          <w:lang w:eastAsia="es-ES"/>
        </w:rPr>
        <w:t>tomando en cuenta solamente el área de trabajo neto ejecutado y autorizado.</w:t>
      </w:r>
    </w:p>
    <w:p w14:paraId="3C9F27E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0CA9293"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3665DA15"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 xml:space="preserve">análisis 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6C38CF"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5ECC4D97"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EC9856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105DC07A" w14:textId="77777777" w:rsidTr="001563EA">
        <w:tc>
          <w:tcPr>
            <w:tcW w:w="584" w:type="dxa"/>
            <w:shd w:val="clear" w:color="auto" w:fill="215868"/>
          </w:tcPr>
          <w:p w14:paraId="740EA6D0"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71226BD3"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508F7E0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2BE1CC0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2BCD0327" w14:textId="77777777" w:rsidTr="001563EA">
        <w:trPr>
          <w:trHeight w:val="348"/>
        </w:trPr>
        <w:tc>
          <w:tcPr>
            <w:tcW w:w="584" w:type="dxa"/>
            <w:shd w:val="clear" w:color="auto" w:fill="B8CCE4"/>
          </w:tcPr>
          <w:p w14:paraId="77ADD32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16</w:t>
            </w:r>
          </w:p>
        </w:tc>
        <w:tc>
          <w:tcPr>
            <w:tcW w:w="2385" w:type="dxa"/>
            <w:shd w:val="clear" w:color="auto" w:fill="B8CCE4"/>
          </w:tcPr>
          <w:p w14:paraId="628B2A6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VAC-OF-ZOC-3</w:t>
            </w:r>
          </w:p>
        </w:tc>
        <w:tc>
          <w:tcPr>
            <w:tcW w:w="1145" w:type="dxa"/>
            <w:shd w:val="clear" w:color="auto" w:fill="B8CCE4"/>
          </w:tcPr>
          <w:p w14:paraId="0FE7AA1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M</w:t>
            </w:r>
          </w:p>
        </w:tc>
        <w:tc>
          <w:tcPr>
            <w:tcW w:w="5520" w:type="dxa"/>
            <w:shd w:val="clear" w:color="auto" w:fill="B8CCE4"/>
          </w:tcPr>
          <w:p w14:paraId="4574C59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ZÓCALO DE PISO FLOTANTE</w:t>
            </w:r>
          </w:p>
        </w:tc>
      </w:tr>
    </w:tbl>
    <w:p w14:paraId="72FECC14" w14:textId="77777777" w:rsidR="00EA62BF" w:rsidRPr="00C86D90" w:rsidRDefault="00EA62BF" w:rsidP="00EA62BF">
      <w:pPr>
        <w:widowControl w:val="0"/>
        <w:tabs>
          <w:tab w:val="left" w:pos="560"/>
        </w:tabs>
        <w:autoSpaceDE w:val="0"/>
        <w:autoSpaceDN w:val="0"/>
        <w:jc w:val="both"/>
        <w:rPr>
          <w:rFonts w:ascii="Verdana" w:eastAsia="Verdana" w:hAnsi="Verdana" w:cs="Tahoma"/>
          <w:b/>
          <w:bCs/>
          <w:color w:val="000000"/>
          <w:sz w:val="18"/>
          <w:szCs w:val="18"/>
          <w:lang w:eastAsia="es-ES"/>
        </w:rPr>
      </w:pPr>
    </w:p>
    <w:p w14:paraId="33E7FE19" w14:textId="77777777" w:rsidR="00EA62BF" w:rsidRPr="00C86D90" w:rsidRDefault="00EA62BF" w:rsidP="00EA62BF">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DESCRIPCIÓN. -</w:t>
      </w:r>
    </w:p>
    <w:p w14:paraId="660BCF09"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6E1270D2"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ítem comprende el colocado de zócalo de piso flotante en lugares indicados en los planos constructivos e</w:t>
      </w:r>
      <w:r w:rsidRPr="00C86D90">
        <w:rPr>
          <w:rFonts w:ascii="Verdana" w:eastAsia="Verdana" w:hAnsi="Verdana" w:cs="Verdana"/>
          <w:kern w:val="28"/>
          <w:sz w:val="18"/>
          <w:szCs w:val="18"/>
          <w:lang w:eastAsia="es-ES"/>
        </w:rPr>
        <w:t xml:space="preserve"> instrucción del Inspector de Obra.</w:t>
      </w:r>
    </w:p>
    <w:p w14:paraId="547F1F59"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BE28B4D" w14:textId="77777777" w:rsidR="00EA62BF" w:rsidRPr="00C86D90" w:rsidRDefault="00EA62BF" w:rsidP="00EA62BF">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MATERIALES, HERRAMIENTAS Y EQUIPO. -</w:t>
      </w:r>
    </w:p>
    <w:p w14:paraId="2D06C704"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780DA73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D4BCC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259EE9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F22CC5B"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05068D11" w14:textId="77777777" w:rsidR="00EA62BF" w:rsidRPr="00C86D90" w:rsidRDefault="00EA62BF" w:rsidP="00EA62BF">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FORMA DE EJECUCIÓN. –</w:t>
      </w:r>
    </w:p>
    <w:p w14:paraId="675E6CA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C7B850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la ejecución del ítem. </w:t>
      </w:r>
    </w:p>
    <w:p w14:paraId="19AB647E"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seguirán las siguientes directrices:</w:t>
      </w:r>
    </w:p>
    <w:p w14:paraId="5F3AEE6B"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2D964FF"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lastRenderedPageBreak/>
        <w:t>Los zócalos deben permitir que el piso flotante quede fijo y no se levante, por lo que es primordial que haya una luz de dilatación, ya que los pisos dilatan en los 4 sentidos.</w:t>
      </w:r>
    </w:p>
    <w:p w14:paraId="19047A95"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BDF67FD"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86D90">
        <w:rPr>
          <w:rFonts w:ascii="Verdana" w:eastAsia="Verdana" w:hAnsi="Verdana" w:cs="Tahoma"/>
          <w:color w:val="000000"/>
          <w:sz w:val="18"/>
          <w:szCs w:val="18"/>
          <w:lang w:eastAsia="es-ES"/>
        </w:rPr>
        <w:t>ramplug</w:t>
      </w:r>
      <w:proofErr w:type="spellEnd"/>
      <w:r w:rsidRPr="00C86D90">
        <w:rPr>
          <w:rFonts w:ascii="Verdana" w:eastAsia="Verdana" w:hAnsi="Verdana" w:cs="Tahoma"/>
          <w:color w:val="000000"/>
          <w:sz w:val="18"/>
          <w:szCs w:val="18"/>
          <w:lang w:eastAsia="es-ES"/>
        </w:rPr>
        <w:t xml:space="preserve"> para posterior colocación del zócalo con tornillos que serán de 2" de cabeza plana.</w:t>
      </w:r>
    </w:p>
    <w:p w14:paraId="24A54827"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73CDC194" w14:textId="77777777" w:rsidR="00EA62BF" w:rsidRPr="00C86D90" w:rsidRDefault="00EA62BF" w:rsidP="00EA62BF">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7883A8F" w14:textId="77777777" w:rsidR="00EA62BF" w:rsidRPr="00C86D90" w:rsidRDefault="00EA62BF" w:rsidP="00EA62BF">
      <w:pPr>
        <w:widowControl w:val="0"/>
        <w:tabs>
          <w:tab w:val="left" w:pos="560"/>
        </w:tabs>
        <w:autoSpaceDE w:val="0"/>
        <w:autoSpaceDN w:val="0"/>
        <w:jc w:val="both"/>
        <w:rPr>
          <w:rFonts w:ascii="Verdana" w:eastAsia="Verdana" w:hAnsi="Verdana" w:cs="Tahoma"/>
          <w:bCs/>
          <w:color w:val="000000"/>
          <w:sz w:val="18"/>
          <w:szCs w:val="18"/>
          <w:lang w:eastAsia="es-ES"/>
        </w:rPr>
      </w:pPr>
    </w:p>
    <w:p w14:paraId="003B5A18"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FFBEB8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7E87D609" w14:textId="77777777" w:rsidR="00EA62BF" w:rsidRPr="00C86D90" w:rsidRDefault="00EA62BF" w:rsidP="00EA62BF">
      <w:pPr>
        <w:widowControl w:val="0"/>
        <w:tabs>
          <w:tab w:val="left" w:pos="560"/>
        </w:tabs>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  </w:t>
      </w:r>
    </w:p>
    <w:p w14:paraId="3C2B1BD1" w14:textId="77777777" w:rsidR="00EA62BF" w:rsidRPr="00C86D90" w:rsidRDefault="00EA62BF" w:rsidP="00EA62BF">
      <w:pPr>
        <w:widowControl w:val="0"/>
        <w:tabs>
          <w:tab w:val="left" w:pos="560"/>
        </w:tabs>
        <w:autoSpaceDE w:val="0"/>
        <w:autoSpaceDN w:val="0"/>
        <w:jc w:val="both"/>
        <w:rPr>
          <w:rFonts w:ascii="Verdana" w:eastAsia="Verdana" w:hAnsi="Verdana" w:cs="Tahoma"/>
          <w:b/>
          <w:bCs/>
          <w:color w:val="000000"/>
          <w:sz w:val="18"/>
          <w:szCs w:val="18"/>
          <w:lang w:eastAsia="es-ES"/>
        </w:rPr>
      </w:pPr>
      <w:r w:rsidRPr="00C86D90">
        <w:rPr>
          <w:rFonts w:ascii="Verdana" w:eastAsia="Verdana" w:hAnsi="Verdana" w:cs="Tahoma"/>
          <w:b/>
          <w:bCs/>
          <w:color w:val="000000"/>
          <w:sz w:val="18"/>
          <w:szCs w:val="18"/>
          <w:lang w:eastAsia="es-ES"/>
        </w:rPr>
        <w:t>MEDICIÓN. -</w:t>
      </w:r>
    </w:p>
    <w:p w14:paraId="5CD70734"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403C2D6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zócalo interior de piso flotante será medido en </w:t>
      </w:r>
      <w:r w:rsidRPr="00C86D90">
        <w:rPr>
          <w:rFonts w:ascii="Verdana" w:eastAsia="Verdana" w:hAnsi="Verdana" w:cs="Tahoma"/>
          <w:b/>
          <w:bCs/>
          <w:color w:val="000000"/>
          <w:sz w:val="18"/>
          <w:szCs w:val="18"/>
          <w:lang w:eastAsia="es-ES"/>
        </w:rPr>
        <w:t xml:space="preserve">metros, </w:t>
      </w:r>
      <w:r w:rsidRPr="00C86D90">
        <w:rPr>
          <w:rFonts w:ascii="Verdana" w:eastAsia="Verdana" w:hAnsi="Verdana" w:cs="Tahoma"/>
          <w:color w:val="000000"/>
          <w:sz w:val="18"/>
          <w:szCs w:val="18"/>
          <w:lang w:eastAsia="es-ES"/>
        </w:rPr>
        <w:t>tomando en cuenta solamente la longitud neta ejecutada y autorizada.</w:t>
      </w:r>
    </w:p>
    <w:p w14:paraId="5FA6CE9D"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p>
    <w:p w14:paraId="1D514317"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1878BF7"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58116EED"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FD95F07"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411F5CB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B34DC21"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24C0D875" w14:textId="77777777" w:rsidTr="001563EA">
        <w:tc>
          <w:tcPr>
            <w:tcW w:w="584" w:type="dxa"/>
            <w:shd w:val="clear" w:color="auto" w:fill="215868"/>
          </w:tcPr>
          <w:p w14:paraId="65EDBD4C"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6C83E83F"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215868"/>
          </w:tcPr>
          <w:p w14:paraId="1B71985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6FEE51B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4E8B74F1" w14:textId="77777777" w:rsidTr="001563EA">
        <w:trPr>
          <w:trHeight w:val="370"/>
        </w:trPr>
        <w:tc>
          <w:tcPr>
            <w:tcW w:w="584" w:type="dxa"/>
            <w:shd w:val="clear" w:color="auto" w:fill="B8CCE4"/>
          </w:tcPr>
          <w:p w14:paraId="153CBC6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17</w:t>
            </w:r>
          </w:p>
        </w:tc>
        <w:tc>
          <w:tcPr>
            <w:tcW w:w="2385" w:type="dxa"/>
            <w:shd w:val="clear" w:color="auto" w:fill="B8CCE4"/>
            <w:vAlign w:val="center"/>
          </w:tcPr>
          <w:p w14:paraId="5613675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hAnsi="Verdana"/>
                <w:b/>
                <w:bCs/>
                <w:color w:val="000000"/>
                <w:sz w:val="18"/>
                <w:szCs w:val="18"/>
              </w:rPr>
              <w:t>VAC-OF-BOT-1</w:t>
            </w:r>
          </w:p>
        </w:tc>
        <w:tc>
          <w:tcPr>
            <w:tcW w:w="1145" w:type="dxa"/>
            <w:shd w:val="clear" w:color="auto" w:fill="B8CCE4"/>
            <w:vAlign w:val="center"/>
          </w:tcPr>
          <w:p w14:paraId="41717FB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3A3CEE37"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BOTAGUAS DE HORMIGÓN ARMADO</w:t>
            </w:r>
          </w:p>
        </w:tc>
      </w:tr>
    </w:tbl>
    <w:p w14:paraId="57122DE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6F779D0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AD10D6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0FB46A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2D1B37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1DF4E7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0ED25B2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3700209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F0166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7975DEF"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54FB535E"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48BA2A2B"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28F0987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31164688"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E9C8A7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16783CB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DBDF14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1ADDFE7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Hormigón para el vaciado se dosificará a 1:2:3 utilizando agregados limpios.</w:t>
      </w:r>
    </w:p>
    <w:p w14:paraId="51790F7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C537DC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Los materiales serán de buena calidad que aseguren la durabilidad y correcto funcionamiento; previo a su empleo en obra deberá ser aprobado por el Inspector de proyectos.</w:t>
      </w:r>
    </w:p>
    <w:p w14:paraId="1A0D3FE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959E12F"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8206E23"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6F2E190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6839D27"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230B936"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723E108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20BEE11"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botagua de hormigón armado se medirá en </w:t>
      </w:r>
      <w:r w:rsidRPr="00C86D90">
        <w:rPr>
          <w:rFonts w:ascii="Verdana" w:eastAsia="Verdana" w:hAnsi="Verdana" w:cs="Tahoma"/>
          <w:b/>
          <w:bCs/>
          <w:sz w:val="18"/>
          <w:szCs w:val="18"/>
          <w:lang w:eastAsia="es-ES"/>
        </w:rPr>
        <w:t>Metros</w:t>
      </w:r>
      <w:r w:rsidRPr="00C86D90">
        <w:rPr>
          <w:rFonts w:ascii="Verdana" w:eastAsia="Verdana" w:hAnsi="Verdana" w:cs="Tahoma"/>
          <w:sz w:val="18"/>
          <w:szCs w:val="18"/>
          <w:lang w:eastAsia="es-ES"/>
        </w:rPr>
        <w:t>, tomando en cuenta únicamente la longitud neta ejecutada y autorizada.</w:t>
      </w:r>
    </w:p>
    <w:p w14:paraId="2EB8EDD9"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 </w:t>
      </w:r>
    </w:p>
    <w:p w14:paraId="07897859"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3FDAB1F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3EB37F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1CDC3C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DDCC87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5A02696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EA62BF" w:rsidRPr="00C86D90" w14:paraId="538BC583" w14:textId="77777777" w:rsidTr="001563EA">
        <w:tc>
          <w:tcPr>
            <w:tcW w:w="584" w:type="dxa"/>
            <w:shd w:val="clear" w:color="auto" w:fill="215868"/>
          </w:tcPr>
          <w:p w14:paraId="2992396F"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69B226D2"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72883BC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350" w:type="dxa"/>
            <w:shd w:val="clear" w:color="auto" w:fill="215868"/>
          </w:tcPr>
          <w:p w14:paraId="6F6A13F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1B245A04" w14:textId="77777777" w:rsidTr="001563EA">
        <w:tc>
          <w:tcPr>
            <w:tcW w:w="584" w:type="dxa"/>
            <w:shd w:val="clear" w:color="auto" w:fill="B8CCE4"/>
          </w:tcPr>
          <w:p w14:paraId="34251F0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18</w:t>
            </w:r>
          </w:p>
        </w:tc>
        <w:tc>
          <w:tcPr>
            <w:tcW w:w="2385" w:type="dxa"/>
            <w:shd w:val="clear" w:color="auto" w:fill="B8CCE4"/>
          </w:tcPr>
          <w:p w14:paraId="0F23899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- 7</w:t>
            </w:r>
          </w:p>
        </w:tc>
        <w:tc>
          <w:tcPr>
            <w:tcW w:w="1145" w:type="dxa"/>
            <w:shd w:val="clear" w:color="auto" w:fill="B8CCE4"/>
          </w:tcPr>
          <w:p w14:paraId="61611A2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350" w:type="dxa"/>
            <w:shd w:val="clear" w:color="auto" w:fill="B8CCE4"/>
          </w:tcPr>
          <w:p w14:paraId="65341C08"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REVOQUE INTERIOR DE YESO</w:t>
            </w:r>
          </w:p>
        </w:tc>
      </w:tr>
    </w:tbl>
    <w:p w14:paraId="5C9E0FA3" w14:textId="77777777" w:rsidR="00EA62BF" w:rsidRPr="00C86D90" w:rsidRDefault="00EA62BF" w:rsidP="00EA62BF">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DESCRIPCIÓN. -</w:t>
      </w:r>
    </w:p>
    <w:p w14:paraId="36CAC54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BFFA95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al acabado de las superficies con revoque de yeso, en los ambientes interiores de la infraestructura </w:t>
      </w:r>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A11037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9BECC4A" w14:textId="77777777" w:rsidR="00EA62BF" w:rsidRPr="00C86D90" w:rsidRDefault="00EA62BF" w:rsidP="00EA62BF">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MATERIALES, HERRAMIENTAS Y EQUIPO. -</w:t>
      </w:r>
    </w:p>
    <w:p w14:paraId="67B0077A" w14:textId="77777777" w:rsidR="00EA62BF" w:rsidRPr="00C86D90" w:rsidRDefault="00EA62BF" w:rsidP="00EA62BF">
      <w:pPr>
        <w:widowControl w:val="0"/>
        <w:tabs>
          <w:tab w:val="left" w:pos="8711"/>
        </w:tabs>
        <w:autoSpaceDE w:val="0"/>
        <w:autoSpaceDN w:val="0"/>
        <w:rPr>
          <w:rFonts w:ascii="Verdana" w:eastAsia="Verdana" w:hAnsi="Verdana" w:cs="Tahoma"/>
          <w:sz w:val="18"/>
          <w:szCs w:val="18"/>
          <w:lang w:eastAsia="es-ES"/>
        </w:rPr>
      </w:pPr>
    </w:p>
    <w:p w14:paraId="671BAFE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392AC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82B150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7D23CE8" w14:textId="77777777" w:rsidR="00EA62BF" w:rsidRPr="00C86D90" w:rsidRDefault="00EA62BF" w:rsidP="00EA62BF">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FORMA DE EJECUCIÓN. -</w:t>
      </w:r>
    </w:p>
    <w:p w14:paraId="77774CD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6CB0B8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685070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86BE6CB"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bookmarkStart w:id="169" w:name="_Hlk161513692"/>
      <w:r w:rsidRPr="00C86D90">
        <w:rPr>
          <w:rFonts w:ascii="Verdana" w:eastAsia="Verdana" w:hAnsi="Verdana" w:cs="Tahoma"/>
          <w:b/>
          <w:sz w:val="18"/>
          <w:szCs w:val="18"/>
          <w:lang w:eastAsia="es-ES"/>
        </w:rPr>
        <w:t>Preparación de la Superficie</w:t>
      </w:r>
    </w:p>
    <w:bookmarkEnd w:id="169"/>
    <w:p w14:paraId="3E81E39F"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 revisarse las superficies a revestir verificando no existan partes sueltas o mal ejecutadas.</w:t>
      </w:r>
    </w:p>
    <w:p w14:paraId="1806177E"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CBFF04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colocarán maestras distancias no mayores a 2,0 m. cuidando que éstas estén perfectamente niveladas. </w:t>
      </w:r>
    </w:p>
    <w:p w14:paraId="2A7098E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CA76F2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Luego se efectuar los trabajos preliminares, se humedecerán los paramentos.</w:t>
      </w:r>
    </w:p>
    <w:p w14:paraId="7E5EECD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AB132F3"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Yeso</w:t>
      </w:r>
    </w:p>
    <w:p w14:paraId="1AFC605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preparación del yeso deberá seguir las indicaciones del proveedor las cuales deberán tener el detalle paso a paso.</w:t>
      </w:r>
    </w:p>
    <w:p w14:paraId="5F085E5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F190C8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F032CE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7DD7B4C" w14:textId="77777777" w:rsidR="00EA62BF" w:rsidRPr="00C86D90" w:rsidRDefault="00EA62BF" w:rsidP="00EA62BF">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Preparación de la Superficie</w:t>
      </w:r>
    </w:p>
    <w:p w14:paraId="26CFD7F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E9E0CC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el caso de muros de ladrillo se limpiarán los mismos en forma cuidadosa, removiendo</w:t>
      </w:r>
    </w:p>
    <w:p w14:paraId="605C2E0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aquellos materiales extraños o residuos de morteros.</w:t>
      </w:r>
    </w:p>
    <w:p w14:paraId="4B5E2A7E"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7690F1D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colocarán maestras a distancias no mayores a dos (2) metros, cuidando de que éstas,</w:t>
      </w:r>
    </w:p>
    <w:p w14:paraId="319AF60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estén perfectamente niveladas entre sí, a fin de asegurar la obtención de una superficie</w:t>
      </w:r>
    </w:p>
    <w:p w14:paraId="20DCA56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pareja y uniforme.</w:t>
      </w:r>
    </w:p>
    <w:p w14:paraId="4BC187B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A7FDBD5"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Aplicación del Yeso</w:t>
      </w:r>
    </w:p>
    <w:p w14:paraId="7621533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bookmarkStart w:id="170" w:name="_Hlk95426443"/>
      <w:r w:rsidRPr="00C86D90">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86D90">
        <w:rPr>
          <w:rFonts w:ascii="Verdana" w:eastAsia="Verdana" w:hAnsi="Verdana" w:cs="Verdana"/>
          <w:sz w:val="18"/>
          <w:szCs w:val="18"/>
          <w:lang w:eastAsia="es-ES"/>
        </w:rPr>
        <w:t>mm.</w:t>
      </w:r>
      <w:proofErr w:type="spellEnd"/>
      <w:r w:rsidRPr="00C86D90">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7835BB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561A45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los revoques señalados a continuación:</w:t>
      </w:r>
    </w:p>
    <w:p w14:paraId="0DEA6E0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58AF261" w14:textId="77777777" w:rsidR="00EA62BF" w:rsidRPr="00C86D90" w:rsidRDefault="00EA62BF" w:rsidP="00EA62BF">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superficies porosas.</w:t>
      </w:r>
    </w:p>
    <w:p w14:paraId="6E816128" w14:textId="77777777" w:rsidR="00EA62BF" w:rsidRPr="00C86D90" w:rsidRDefault="00EA62BF" w:rsidP="00EA62BF">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bordes o esquinas en elementos de hormigón.</w:t>
      </w:r>
    </w:p>
    <w:p w14:paraId="7479275A" w14:textId="77777777" w:rsidR="00EA62BF" w:rsidRPr="00C86D90" w:rsidRDefault="00EA62BF" w:rsidP="00EA62BF">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Reparación de grietas en estucos.</w:t>
      </w:r>
    </w:p>
    <w:p w14:paraId="66E79038" w14:textId="77777777" w:rsidR="00EA62BF" w:rsidRPr="00C86D90" w:rsidRDefault="00EA62BF" w:rsidP="00EA62BF">
      <w:pPr>
        <w:widowControl w:val="0"/>
        <w:numPr>
          <w:ilvl w:val="0"/>
          <w:numId w:val="104"/>
        </w:numPr>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Regulación de superficies en espesores mínimos.</w:t>
      </w:r>
    </w:p>
    <w:p w14:paraId="5C949D2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C5E58E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Se cuidará que las intersecciones de muros con cielos rasos o falsos sean </w:t>
      </w:r>
      <w:proofErr w:type="gramStart"/>
      <w:r w:rsidRPr="00C86D90">
        <w:rPr>
          <w:rFonts w:ascii="Verdana" w:eastAsia="Verdana" w:hAnsi="Verdana" w:cs="Verdana"/>
          <w:sz w:val="18"/>
          <w:szCs w:val="18"/>
          <w:lang w:eastAsia="es-ES"/>
        </w:rPr>
        <w:t>terminados</w:t>
      </w:r>
      <w:proofErr w:type="gramEnd"/>
      <w:r w:rsidRPr="00C86D90">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5A849CE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C846313"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6DD98DD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86D90">
        <w:rPr>
          <w:rFonts w:ascii="Verdana" w:eastAsia="Verdana" w:hAnsi="Verdana" w:cs="Tahoma"/>
          <w:sz w:val="18"/>
          <w:szCs w:val="18"/>
          <w:lang w:eastAsia="es-ES"/>
        </w:rPr>
        <w:t>descascaramientos</w:t>
      </w:r>
      <w:proofErr w:type="spellEnd"/>
      <w:r w:rsidRPr="00C86D90">
        <w:rPr>
          <w:rFonts w:ascii="Verdana" w:eastAsia="Verdana" w:hAnsi="Verdana" w:cs="Tahoma"/>
          <w:sz w:val="18"/>
          <w:szCs w:val="18"/>
          <w:lang w:eastAsia="es-ES"/>
        </w:rPr>
        <w:t>, hinchazón, textura indeseable o fisuración.</w:t>
      </w:r>
    </w:p>
    <w:p w14:paraId="4E245FC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47C39E0" w14:textId="77777777" w:rsidR="00EA62BF" w:rsidRPr="00C86D90" w:rsidRDefault="00EA62BF" w:rsidP="00EA62BF">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MEDICIÓN. -</w:t>
      </w:r>
    </w:p>
    <w:p w14:paraId="0CC530A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3E7335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revoque interior de yeso de las superficies de muros en la construcción se medirá en</w:t>
      </w:r>
      <w:r w:rsidRPr="00C86D90">
        <w:rPr>
          <w:rFonts w:ascii="Verdana" w:eastAsia="Verdana" w:hAnsi="Verdana" w:cs="Tahoma"/>
          <w:b/>
          <w:sz w:val="18"/>
          <w:szCs w:val="18"/>
          <w:lang w:eastAsia="es-ES"/>
        </w:rPr>
        <w:t xml:space="preserve"> metros cuadrados,</w:t>
      </w:r>
      <w:r w:rsidRPr="00C86D90">
        <w:rPr>
          <w:rFonts w:ascii="Verdana" w:eastAsia="Verdana" w:hAnsi="Verdana" w:cs="Tahoma"/>
          <w:sz w:val="18"/>
          <w:szCs w:val="18"/>
          <w:lang w:eastAsia="es-ES"/>
        </w:rPr>
        <w:t xml:space="preserve"> tomando en cuenta solamente el área neta de trabajo ejecutado y autorizado.</w:t>
      </w:r>
    </w:p>
    <w:p w14:paraId="57A9091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ACF7115" w14:textId="77777777" w:rsidR="00EA62BF" w:rsidRPr="00C86D90" w:rsidRDefault="00EA62BF" w:rsidP="00EA62BF">
      <w:pPr>
        <w:widowControl w:val="0"/>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FORMA DE PAGO. -</w:t>
      </w:r>
    </w:p>
    <w:p w14:paraId="5331FA6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F60686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pago por el trabajo ejecutado tal como lo</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describe</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este ítem y medido de acuerdo al precio unitario de la propuesta aceptada.</w:t>
      </w:r>
    </w:p>
    <w:p w14:paraId="70933F7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BF5B91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CCA04CF"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6D278384" w14:textId="77777777" w:rsidR="00EA62BF" w:rsidRPr="00C86D90" w:rsidRDefault="00EA62BF" w:rsidP="00EA62BF">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1FED44C8" w14:textId="77777777" w:rsidR="00EA62BF" w:rsidRPr="00C86D90" w:rsidRDefault="00EA62BF" w:rsidP="00EA62BF">
      <w:pPr>
        <w:widowControl w:val="0"/>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C7480CC" w14:textId="77777777" w:rsidR="00EA62BF" w:rsidRPr="00C86D90" w:rsidRDefault="00EA62BF" w:rsidP="00EA62BF">
      <w:pPr>
        <w:widowControl w:val="0"/>
        <w:autoSpaceDE w:val="0"/>
        <w:autoSpaceDN w:val="0"/>
        <w:jc w:val="both"/>
        <w:rPr>
          <w:rFonts w:ascii="Verdana" w:eastAsia="Arial" w:hAnsi="Verdana" w:cs="Arial"/>
          <w:sz w:val="18"/>
          <w:szCs w:val="18"/>
          <w:lang w:eastAsia="es-ES"/>
        </w:rPr>
      </w:pPr>
    </w:p>
    <w:p w14:paraId="4C7E11A3"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Arial" w:hAnsi="Verdana" w:cs="Arial"/>
          <w:sz w:val="18"/>
          <w:szCs w:val="18"/>
          <w:lang w:eastAsia="es-ES"/>
        </w:rPr>
        <w:t>Este aporte estará sujeto al cronograma de ejecución de obra de la Entidad Ejecutora.</w:t>
      </w:r>
    </w:p>
    <w:p w14:paraId="1B777A0D" w14:textId="77777777" w:rsidR="00EA62BF" w:rsidRPr="00C86D90" w:rsidRDefault="00EA62BF" w:rsidP="00EA62BF">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EA62BF" w:rsidRPr="00C86D90" w14:paraId="13A5967C"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1920469"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69C0191E"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0990801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078EFDA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2E26FF12" w14:textId="77777777" w:rsidTr="001563EA">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28AC9F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730E6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5FC610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E24358B" w14:textId="77777777" w:rsidR="00EA62BF" w:rsidRPr="00C86D90" w:rsidRDefault="00EA62BF" w:rsidP="001563EA">
            <w:pPr>
              <w:widowControl w:val="0"/>
              <w:autoSpaceDE w:val="0"/>
              <w:autoSpaceDN w:val="0"/>
              <w:spacing w:line="276" w:lineRule="auto"/>
              <w:jc w:val="center"/>
              <w:rPr>
                <w:rFonts w:ascii="Verdana" w:eastAsia="Verdana" w:hAnsi="Verdana" w:cs="Verdana"/>
                <w:b/>
                <w:bCs/>
                <w:sz w:val="18"/>
                <w:szCs w:val="18"/>
              </w:rPr>
            </w:pPr>
            <w:r w:rsidRPr="00C86D90">
              <w:rPr>
                <w:rFonts w:ascii="Verdana" w:eastAsia="Verdana" w:hAnsi="Verdana" w:cs="Helvetica"/>
                <w:b/>
                <w:bCs/>
                <w:color w:val="333333"/>
                <w:sz w:val="18"/>
                <w:szCs w:val="18"/>
              </w:rPr>
              <w:t>ENTORTADO BAJO CUBIERTA INCLINADA</w:t>
            </w:r>
          </w:p>
        </w:tc>
      </w:tr>
    </w:tbl>
    <w:p w14:paraId="29142CC2" w14:textId="77777777" w:rsidR="00EA62BF" w:rsidRPr="00C86D90" w:rsidRDefault="00EA62BF" w:rsidP="00EA62BF">
      <w:pPr>
        <w:widowControl w:val="0"/>
        <w:autoSpaceDE w:val="0"/>
        <w:autoSpaceDN w:val="0"/>
        <w:jc w:val="both"/>
        <w:rPr>
          <w:rFonts w:ascii="Verdana" w:eastAsia="Arial" w:hAnsi="Verdana" w:cs="Arial"/>
          <w:b/>
          <w:sz w:val="18"/>
          <w:szCs w:val="18"/>
          <w:lang w:eastAsia="es-ES"/>
        </w:rPr>
      </w:pPr>
    </w:p>
    <w:p w14:paraId="0605D271"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2866E2D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E19F96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58191F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6C9E81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2AD9335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69925B0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BBFD8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CF91A6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7B76A16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11AF16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51AC593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BE8119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se seguirán las siguientes directrices:</w:t>
      </w:r>
    </w:p>
    <w:p w14:paraId="70F7899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63659D53"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 Inclinada</w:t>
      </w:r>
    </w:p>
    <w:p w14:paraId="4C515996"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 revisarse las superficies según los planos.</w:t>
      </w:r>
    </w:p>
    <w:p w14:paraId="67E6A090"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Yeso</w:t>
      </w:r>
    </w:p>
    <w:p w14:paraId="15AAA2A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preparación del yeso deberá seguir las indicaciones del proveedor las cuales deberán tener el detalle paso a paso.</w:t>
      </w:r>
    </w:p>
    <w:p w14:paraId="4E2FDC6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D274A8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76351EC"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p>
    <w:p w14:paraId="084A90A5"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Ejecución del entortado </w:t>
      </w:r>
    </w:p>
    <w:p w14:paraId="2F9BCF7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0773446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6C12F488" w14:textId="77777777" w:rsidR="00EA62BF" w:rsidRPr="00C86D90" w:rsidRDefault="00EA62BF" w:rsidP="00EA62BF">
      <w:pPr>
        <w:widowControl w:val="0"/>
        <w:autoSpaceDE w:val="0"/>
        <w:autoSpaceDN w:val="0"/>
        <w:jc w:val="both"/>
        <w:rPr>
          <w:rFonts w:ascii="Verdana" w:eastAsia="Verdana" w:hAnsi="Verdana" w:cs="Arial"/>
          <w:sz w:val="18"/>
          <w:szCs w:val="18"/>
          <w:lang w:eastAsia="es-ES"/>
        </w:rPr>
      </w:pPr>
      <w:r w:rsidRPr="00C86D90">
        <w:rPr>
          <w:rFonts w:ascii="Verdana" w:eastAsia="Verdana" w:hAnsi="Verdana" w:cs="Verdana"/>
          <w:sz w:val="18"/>
          <w:szCs w:val="18"/>
          <w:lang w:eastAsia="es-ES"/>
        </w:rPr>
        <w:t xml:space="preserve">El sistema de ejecución de entortado </w:t>
      </w:r>
      <w:r w:rsidRPr="00C86D90">
        <w:rPr>
          <w:rFonts w:ascii="Verdana" w:eastAsia="Verdana" w:hAnsi="Verdana" w:cs="Verdana"/>
          <w:kern w:val="28"/>
          <w:sz w:val="18"/>
          <w:szCs w:val="18"/>
          <w:lang w:eastAsia="es-ES"/>
        </w:rPr>
        <w:t xml:space="preserve">bajo cubierta inclinada </w:t>
      </w:r>
      <w:r w:rsidRPr="00C86D90">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E3C078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FFAC00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estuco por encima de ella, procediéndose luego por la parte inferior a la ejecución del entortado grueso.</w:t>
      </w:r>
    </w:p>
    <w:p w14:paraId="61A6C16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555C6CF"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6B8D6D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86D90">
        <w:rPr>
          <w:rFonts w:ascii="Verdana" w:eastAsia="Verdana" w:hAnsi="Verdana" w:cs="Tahoma"/>
          <w:sz w:val="18"/>
          <w:szCs w:val="18"/>
          <w:lang w:eastAsia="es-ES"/>
        </w:rPr>
        <w:t>de  Proyecto</w:t>
      </w:r>
      <w:proofErr w:type="gramEnd"/>
      <w:r w:rsidRPr="00C86D90">
        <w:rPr>
          <w:rFonts w:ascii="Verdana" w:eastAsia="Verdana" w:hAnsi="Verdana" w:cs="Tahoma"/>
          <w:sz w:val="18"/>
          <w:szCs w:val="18"/>
          <w:lang w:eastAsia="es-ES"/>
        </w:rPr>
        <w:t xml:space="preserve">, asimismo, no presentarán irregularidades geométricas, de acabado, manchas, </w:t>
      </w:r>
      <w:proofErr w:type="spellStart"/>
      <w:r w:rsidRPr="00C86D90">
        <w:rPr>
          <w:rFonts w:ascii="Verdana" w:eastAsia="Verdana" w:hAnsi="Verdana" w:cs="Tahoma"/>
          <w:sz w:val="18"/>
          <w:szCs w:val="18"/>
          <w:lang w:eastAsia="es-ES"/>
        </w:rPr>
        <w:t>descascaramientos</w:t>
      </w:r>
      <w:proofErr w:type="spellEnd"/>
      <w:r w:rsidRPr="00C86D90">
        <w:rPr>
          <w:rFonts w:ascii="Verdana" w:eastAsia="Verdana" w:hAnsi="Verdana" w:cs="Tahoma"/>
          <w:sz w:val="18"/>
          <w:szCs w:val="18"/>
          <w:lang w:eastAsia="es-ES"/>
        </w:rPr>
        <w:t>, hinchazón, textura indeseable o fisuración.</w:t>
      </w:r>
    </w:p>
    <w:p w14:paraId="0C17595E" w14:textId="77777777" w:rsidR="00EA62BF" w:rsidRPr="00C86D90" w:rsidRDefault="00EA62BF" w:rsidP="00EA62BF">
      <w:pPr>
        <w:widowControl w:val="0"/>
        <w:autoSpaceDE w:val="0"/>
        <w:autoSpaceDN w:val="0"/>
        <w:jc w:val="both"/>
        <w:rPr>
          <w:rFonts w:ascii="Verdana" w:eastAsia="Verdana" w:hAnsi="Verdana" w:cs="Arial"/>
          <w:sz w:val="18"/>
          <w:szCs w:val="18"/>
          <w:lang w:eastAsia="es-ES"/>
        </w:rPr>
      </w:pPr>
    </w:p>
    <w:p w14:paraId="76CC1B66"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0F44175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240EF4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kern w:val="28"/>
          <w:sz w:val="18"/>
          <w:szCs w:val="18"/>
          <w:lang w:eastAsia="es-ES"/>
        </w:rPr>
        <w:t xml:space="preserve">El entortado bajo cubierta inclinada </w:t>
      </w:r>
      <w:r w:rsidRPr="00C86D90">
        <w:rPr>
          <w:rFonts w:ascii="Verdana" w:eastAsia="Verdana" w:hAnsi="Verdana" w:cs="Verdana"/>
          <w:sz w:val="18"/>
          <w:szCs w:val="18"/>
          <w:lang w:eastAsia="es-ES"/>
        </w:rPr>
        <w:t xml:space="preserve">será medido en </w:t>
      </w:r>
      <w:r w:rsidRPr="00C86D90">
        <w:rPr>
          <w:rFonts w:ascii="Verdana" w:eastAsia="Verdana" w:hAnsi="Verdana" w:cs="Verdana"/>
          <w:b/>
          <w:sz w:val="18"/>
          <w:szCs w:val="18"/>
          <w:lang w:eastAsia="es-ES"/>
        </w:rPr>
        <w:t>metros cuadrados</w:t>
      </w:r>
      <w:r w:rsidRPr="00C86D90">
        <w:rPr>
          <w:rFonts w:ascii="Verdana" w:eastAsia="Verdana" w:hAnsi="Verdana" w:cs="Verdana"/>
          <w:sz w:val="18"/>
          <w:szCs w:val="18"/>
          <w:lang w:eastAsia="es-ES"/>
        </w:rPr>
        <w:t>, tomando en cuenta únicamente las superficies netas ejecutadas y autorizadas por el Inspector de Proyecto.</w:t>
      </w:r>
    </w:p>
    <w:p w14:paraId="50283BE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28DEC59" w14:textId="77777777" w:rsidR="00EA62BF" w:rsidRPr="00C86D90" w:rsidRDefault="00EA62BF" w:rsidP="00EA62BF">
      <w:pPr>
        <w:widowControl w:val="0"/>
        <w:tabs>
          <w:tab w:val="left" w:pos="560"/>
        </w:tabs>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PAGO. -</w:t>
      </w:r>
    </w:p>
    <w:p w14:paraId="09B0E25C" w14:textId="77777777" w:rsidR="00EA62BF" w:rsidRPr="00C86D90" w:rsidRDefault="00EA62BF" w:rsidP="00EA62BF">
      <w:pPr>
        <w:widowControl w:val="0"/>
        <w:tabs>
          <w:tab w:val="left" w:pos="560"/>
        </w:tabs>
        <w:autoSpaceDE w:val="0"/>
        <w:autoSpaceDN w:val="0"/>
        <w:jc w:val="both"/>
        <w:rPr>
          <w:rFonts w:ascii="Verdana" w:eastAsia="Verdana" w:hAnsi="Verdana" w:cs="Verdana"/>
          <w:b/>
          <w:sz w:val="18"/>
          <w:szCs w:val="18"/>
          <w:lang w:eastAsia="es-ES"/>
        </w:rPr>
      </w:pPr>
    </w:p>
    <w:p w14:paraId="61E89699"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pago por el trabajo ejecutado tal como lo describe este ítem y medido en la forma indicada, de acuerdo con los planos y las presentes especificaciones técnicas será pagado de acuerdo al precio unitario de la propuesta aceptada.</w:t>
      </w:r>
    </w:p>
    <w:p w14:paraId="32E647BF"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475B2DE6"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Dicho precio será en compensación total por los materiales, mano de obra, herramientas, equipo señalado en el análisis de precios unitarios para la adecuada y correcta ejecución de los trabajos.</w:t>
      </w:r>
    </w:p>
    <w:p w14:paraId="0FFC9D49"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692AACFE"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253B844F" w14:textId="77777777" w:rsidR="00EA62BF" w:rsidRPr="00C86D90" w:rsidRDefault="00EA62BF" w:rsidP="00EA62BF">
      <w:pPr>
        <w:widowControl w:val="0"/>
        <w:tabs>
          <w:tab w:val="left" w:pos="2025"/>
        </w:tabs>
        <w:autoSpaceDE w:val="0"/>
        <w:autoSpaceDN w:val="0"/>
        <w:rPr>
          <w:rFonts w:ascii="Verdana" w:eastAsia="Verdana" w:hAnsi="Verdana" w:cs="Arial"/>
          <w:b/>
          <w:sz w:val="18"/>
          <w:szCs w:val="18"/>
          <w:lang w:eastAsia="es-ES"/>
        </w:rPr>
      </w:pPr>
    </w:p>
    <w:p w14:paraId="774FA416"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86D90">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86D90">
        <w:rPr>
          <w:rFonts w:ascii="Verdana" w:eastAsia="Verdana" w:hAnsi="Verdana" w:cs="Tahoma"/>
          <w:color w:val="000000"/>
          <w:sz w:val="18"/>
          <w:szCs w:val="18"/>
          <w:lang w:eastAsia="es-ES"/>
        </w:rPr>
        <w:t>de  Proyecto</w:t>
      </w:r>
      <w:proofErr w:type="gramEnd"/>
      <w:r w:rsidRPr="00C86D90">
        <w:rPr>
          <w:rFonts w:ascii="Verdana" w:eastAsia="Verdana" w:hAnsi="Verdana" w:cs="Tahoma"/>
          <w:color w:val="000000"/>
          <w:sz w:val="18"/>
          <w:szCs w:val="18"/>
          <w:lang w:eastAsia="es-ES"/>
        </w:rPr>
        <w:t>, para garantizar su calidad.</w:t>
      </w:r>
    </w:p>
    <w:p w14:paraId="4556D495"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2F2623E2"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53B6114" w14:textId="77777777" w:rsidR="00EA62BF" w:rsidRPr="00C86D90" w:rsidRDefault="00EA62BF" w:rsidP="00EA62B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01C52C4D" w14:textId="77777777" w:rsidTr="001563EA">
        <w:tc>
          <w:tcPr>
            <w:tcW w:w="584" w:type="dxa"/>
            <w:shd w:val="clear" w:color="auto" w:fill="215868"/>
          </w:tcPr>
          <w:p w14:paraId="32081D26"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7C530F52"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197FB8C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53E1354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4A0B17F3" w14:textId="77777777" w:rsidTr="001563EA">
        <w:tc>
          <w:tcPr>
            <w:tcW w:w="584" w:type="dxa"/>
            <w:shd w:val="clear" w:color="auto" w:fill="B8CCE4"/>
          </w:tcPr>
          <w:p w14:paraId="04413B1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20</w:t>
            </w:r>
          </w:p>
        </w:tc>
        <w:tc>
          <w:tcPr>
            <w:tcW w:w="2385" w:type="dxa"/>
            <w:shd w:val="clear" w:color="auto" w:fill="B8CCE4"/>
          </w:tcPr>
          <w:p w14:paraId="5584FF9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- 5</w:t>
            </w:r>
          </w:p>
        </w:tc>
        <w:tc>
          <w:tcPr>
            <w:tcW w:w="1145" w:type="dxa"/>
            <w:shd w:val="clear" w:color="auto" w:fill="B8CCE4"/>
          </w:tcPr>
          <w:p w14:paraId="6A4EBFC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6A1F3397"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Calibri" w:hAnsi="Verdana" w:cs="Tahoma"/>
                <w:b/>
                <w:bCs/>
                <w:sz w:val="18"/>
                <w:szCs w:val="18"/>
              </w:rPr>
              <w:t>REVOQUE INTERIOR DE CEMENTO</w:t>
            </w:r>
          </w:p>
        </w:tc>
      </w:tr>
    </w:tbl>
    <w:p w14:paraId="26A294EE"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46382529"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72F6604C"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70D92B9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ejecución de revoques de cemento en proporción 1:3 para ambientes interiores </w:t>
      </w:r>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66ADE01"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b/>
          <w:bCs/>
          <w:sz w:val="18"/>
          <w:szCs w:val="18"/>
          <w:lang w:eastAsia="es-ES"/>
        </w:rPr>
        <w:t xml:space="preserve">MATERIALES, HERRAMIENTAS Y EQUIPO. - </w:t>
      </w:r>
    </w:p>
    <w:p w14:paraId="5CD3C093" w14:textId="77777777" w:rsidR="00EA62BF" w:rsidRPr="00C86D90" w:rsidRDefault="00EA62BF" w:rsidP="00EA62BF">
      <w:pPr>
        <w:widowControl w:val="0"/>
        <w:tabs>
          <w:tab w:val="left" w:pos="8711"/>
        </w:tabs>
        <w:autoSpaceDE w:val="0"/>
        <w:autoSpaceDN w:val="0"/>
        <w:rPr>
          <w:rFonts w:ascii="Verdana" w:eastAsia="Verdana" w:hAnsi="Verdana" w:cs="Tahoma"/>
          <w:sz w:val="18"/>
          <w:szCs w:val="18"/>
          <w:lang w:eastAsia="es-ES"/>
        </w:rPr>
      </w:pPr>
    </w:p>
    <w:p w14:paraId="428FBD0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bookmarkStart w:id="171" w:name="_Hlk95685267"/>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54093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bookmarkEnd w:id="171"/>
    <w:p w14:paraId="75F261FD" w14:textId="77777777" w:rsidR="00EA62BF" w:rsidRPr="00C86D90" w:rsidRDefault="00EA62BF" w:rsidP="00EA62BF">
      <w:pPr>
        <w:widowControl w:val="0"/>
        <w:autoSpaceDE w:val="0"/>
        <w:autoSpaceDN w:val="0"/>
        <w:adjustRightInd w:val="0"/>
        <w:jc w:val="both"/>
        <w:rPr>
          <w:rFonts w:ascii="Verdana" w:eastAsia="Verdana" w:hAnsi="Verdana" w:cs="Arial"/>
          <w:b/>
          <w:bCs/>
          <w:sz w:val="18"/>
          <w:szCs w:val="18"/>
          <w:lang w:eastAsia="es-ES"/>
        </w:rPr>
      </w:pPr>
    </w:p>
    <w:p w14:paraId="6EA60D09"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b/>
          <w:bCs/>
          <w:sz w:val="18"/>
          <w:szCs w:val="18"/>
          <w:lang w:eastAsia="es-ES"/>
        </w:rPr>
        <w:t xml:space="preserve">FORMA DE EJECUCIÓN. - </w:t>
      </w:r>
    </w:p>
    <w:p w14:paraId="734F0249"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391799A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96DEA70"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68C7BDED"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51CE14DF"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6A039ECD"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27F01EFA"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1E12401"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752F0344"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279D3DCB"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56585269" w14:textId="77777777" w:rsidR="00EA62BF" w:rsidRPr="00C86D90" w:rsidRDefault="00EA62BF" w:rsidP="00EA62BF">
      <w:pPr>
        <w:widowControl w:val="0"/>
        <w:autoSpaceDE w:val="0"/>
        <w:autoSpaceDN w:val="0"/>
        <w:adjustRightInd w:val="0"/>
        <w:spacing w:after="120"/>
        <w:jc w:val="both"/>
        <w:rPr>
          <w:rFonts w:ascii="Verdana" w:eastAsia="Verdana" w:hAnsi="Verdana" w:cs="Arial"/>
          <w:b/>
          <w:bCs/>
          <w:sz w:val="18"/>
          <w:szCs w:val="18"/>
          <w:lang w:eastAsia="es-ES"/>
        </w:rPr>
      </w:pPr>
      <w:r w:rsidRPr="00C86D90">
        <w:rPr>
          <w:rFonts w:ascii="Verdana" w:eastAsia="Verdana" w:hAnsi="Verdana" w:cs="Arial"/>
          <w:b/>
          <w:bCs/>
          <w:sz w:val="18"/>
          <w:szCs w:val="18"/>
          <w:lang w:eastAsia="es-ES"/>
        </w:rPr>
        <w:t>Preparación del Mortero</w:t>
      </w:r>
    </w:p>
    <w:p w14:paraId="155E72CB"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La proporción de cemento arena fina será de 1:3, y la cantidad de agua usada será tal que resulte en una mezcla plástica.</w:t>
      </w:r>
    </w:p>
    <w:p w14:paraId="636697C2"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71D8C849" w14:textId="77777777" w:rsidR="00EA62BF" w:rsidRPr="00C86D90" w:rsidRDefault="00EA62BF" w:rsidP="00EA62BF">
      <w:pPr>
        <w:widowControl w:val="0"/>
        <w:autoSpaceDE w:val="0"/>
        <w:autoSpaceDN w:val="0"/>
        <w:adjustRightInd w:val="0"/>
        <w:spacing w:after="120"/>
        <w:jc w:val="both"/>
        <w:rPr>
          <w:rFonts w:ascii="Verdana" w:eastAsia="Verdana" w:hAnsi="Verdana" w:cs="Arial"/>
          <w:b/>
          <w:bCs/>
          <w:sz w:val="18"/>
          <w:szCs w:val="18"/>
          <w:lang w:eastAsia="es-ES"/>
        </w:rPr>
      </w:pPr>
      <w:r w:rsidRPr="00C86D90">
        <w:rPr>
          <w:rFonts w:ascii="Verdana" w:eastAsia="Verdana" w:hAnsi="Verdana" w:cs="Arial"/>
          <w:b/>
          <w:bCs/>
          <w:sz w:val="18"/>
          <w:szCs w:val="18"/>
          <w:lang w:eastAsia="es-ES"/>
        </w:rPr>
        <w:t>Aplicación del Revestimiento</w:t>
      </w:r>
    </w:p>
    <w:p w14:paraId="24889E6B"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8323920"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niveladas unas con las otras, con el objeto de asegurar la obtención de una superficie pareja y uniforme.</w:t>
      </w:r>
    </w:p>
    <w:p w14:paraId="29C65AB1"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3991F884"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FF7ACFB"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regla entre maestra y maestra. Después se efectuará un rayado vertical con clavos a objeto</w:t>
      </w:r>
    </w:p>
    <w:p w14:paraId="4BB3E888"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de asegurar la adherencia de la segunda capa de acabado.</w:t>
      </w:r>
    </w:p>
    <w:p w14:paraId="4FEC90F5"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Posteriormente se aplicará la segunda capa de acabado en un espesor de 1.5 a 2.0 </w:t>
      </w:r>
      <w:proofErr w:type="spellStart"/>
      <w:r w:rsidRPr="00C86D90">
        <w:rPr>
          <w:rFonts w:ascii="Verdana" w:eastAsia="Verdana" w:hAnsi="Verdana" w:cs="Arial"/>
          <w:sz w:val="18"/>
          <w:szCs w:val="18"/>
          <w:lang w:eastAsia="es-ES"/>
        </w:rPr>
        <w:t>mm.</w:t>
      </w:r>
      <w:proofErr w:type="spellEnd"/>
      <w:r w:rsidRPr="00C86D90">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181E1E4"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2EC3CE55"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86D90">
        <w:rPr>
          <w:rFonts w:ascii="Verdana" w:eastAsia="Verdana" w:hAnsi="Verdana" w:cs="Arial"/>
          <w:sz w:val="18"/>
          <w:szCs w:val="18"/>
          <w:lang w:eastAsia="es-ES"/>
        </w:rPr>
        <w:t>1 :</w:t>
      </w:r>
      <w:proofErr w:type="gramEnd"/>
      <w:r w:rsidRPr="00C86D90">
        <w:rPr>
          <w:rFonts w:ascii="Verdana" w:eastAsia="Verdana" w:hAnsi="Verdana" w:cs="Arial"/>
          <w:sz w:val="18"/>
          <w:szCs w:val="18"/>
          <w:lang w:eastAsia="es-ES"/>
        </w:rPr>
        <w:t xml:space="preserve"> 3 en un espesor de 2 a 3 </w:t>
      </w:r>
      <w:proofErr w:type="spellStart"/>
      <w:r w:rsidRPr="00C86D90">
        <w:rPr>
          <w:rFonts w:ascii="Verdana" w:eastAsia="Verdana" w:hAnsi="Verdana" w:cs="Arial"/>
          <w:sz w:val="18"/>
          <w:szCs w:val="18"/>
          <w:lang w:eastAsia="es-ES"/>
        </w:rPr>
        <w:t>mm.</w:t>
      </w:r>
      <w:proofErr w:type="spellEnd"/>
      <w:r w:rsidRPr="00C86D90">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86D90">
        <w:rPr>
          <w:rFonts w:ascii="Verdana" w:eastAsia="Verdana" w:hAnsi="Verdana" w:cs="Arial"/>
          <w:sz w:val="18"/>
          <w:szCs w:val="18"/>
          <w:lang w:eastAsia="es-ES"/>
        </w:rPr>
        <w:t>frotachado</w:t>
      </w:r>
      <w:proofErr w:type="spellEnd"/>
      <w:r w:rsidRPr="00C86D90">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86D90">
        <w:rPr>
          <w:rFonts w:ascii="Verdana" w:eastAsia="Verdana" w:hAnsi="Verdana" w:cs="Arial"/>
          <w:sz w:val="18"/>
          <w:szCs w:val="18"/>
          <w:lang w:eastAsia="es-ES"/>
        </w:rPr>
        <w:t>frotachado</w:t>
      </w:r>
      <w:proofErr w:type="spellEnd"/>
      <w:r w:rsidRPr="00C86D90">
        <w:rPr>
          <w:rFonts w:ascii="Verdana" w:eastAsia="Verdana" w:hAnsi="Verdana" w:cs="Arial"/>
          <w:sz w:val="18"/>
          <w:szCs w:val="18"/>
          <w:lang w:eastAsia="es-ES"/>
        </w:rPr>
        <w:t>).</w:t>
      </w:r>
    </w:p>
    <w:p w14:paraId="28CF58F0"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3593C2A9"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09F8E36"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041F65AB"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38BFF81"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6CD5C78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0550B9E"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39AB8A6F" w14:textId="77777777" w:rsidR="00EA62BF" w:rsidRPr="00C86D90" w:rsidRDefault="00EA62BF" w:rsidP="00EA62BF">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MEDICIÓN. –</w:t>
      </w:r>
    </w:p>
    <w:p w14:paraId="04EA9C98"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378625A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Revoque Interior de Cemento será medido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 xml:space="preserve">, </w:t>
      </w:r>
      <w:r w:rsidRPr="00C86D90">
        <w:rPr>
          <w:rFonts w:ascii="Verdana" w:eastAsia="Verdana" w:hAnsi="Verdana" w:cs="Tahoma"/>
          <w:color w:val="000000"/>
          <w:sz w:val="18"/>
          <w:szCs w:val="18"/>
          <w:lang w:eastAsia="es-ES"/>
        </w:rPr>
        <w:t>tomando en cuenta solamente el área de trabajo neto ejecutado y autorizado</w:t>
      </w:r>
      <w:r w:rsidRPr="00C86D90">
        <w:rPr>
          <w:rFonts w:ascii="Verdana" w:eastAsia="Verdana" w:hAnsi="Verdana" w:cs="Tahoma"/>
          <w:sz w:val="18"/>
          <w:szCs w:val="18"/>
          <w:lang w:eastAsia="es-ES"/>
        </w:rPr>
        <w:t>.</w:t>
      </w:r>
    </w:p>
    <w:p w14:paraId="305F0E26" w14:textId="77777777" w:rsidR="00EA62BF" w:rsidRPr="00C86D90" w:rsidRDefault="00EA62BF" w:rsidP="00EA62BF">
      <w:pPr>
        <w:widowControl w:val="0"/>
        <w:tabs>
          <w:tab w:val="left" w:pos="560"/>
        </w:tabs>
        <w:autoSpaceDE w:val="0"/>
        <w:autoSpaceDN w:val="0"/>
        <w:jc w:val="both"/>
        <w:rPr>
          <w:rFonts w:ascii="Verdana" w:eastAsia="Verdana" w:hAnsi="Verdana" w:cs="Arial"/>
          <w:b/>
          <w:sz w:val="18"/>
          <w:szCs w:val="18"/>
          <w:lang w:eastAsia="es-ES"/>
        </w:rPr>
      </w:pPr>
    </w:p>
    <w:p w14:paraId="49AE8E29" w14:textId="77777777" w:rsidR="00EA62BF" w:rsidRPr="00C86D90" w:rsidRDefault="00EA62BF" w:rsidP="00EA62BF">
      <w:pPr>
        <w:widowControl w:val="0"/>
        <w:autoSpaceDE w:val="0"/>
        <w:autoSpaceDN w:val="0"/>
        <w:adjustRightInd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FORMA DE PAGO. -</w:t>
      </w:r>
    </w:p>
    <w:p w14:paraId="4890AA3D"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70DFBCD9"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525CD71A"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4EB4ED77"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r w:rsidRPr="00C86D90">
        <w:rPr>
          <w:rFonts w:ascii="Verdana" w:eastAsia="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0E06D316" w14:textId="77777777" w:rsidR="00EA62BF" w:rsidRPr="00C86D90" w:rsidRDefault="00EA62BF" w:rsidP="00EA62BF">
      <w:pPr>
        <w:widowControl w:val="0"/>
        <w:autoSpaceDE w:val="0"/>
        <w:autoSpaceDN w:val="0"/>
        <w:adjustRightInd w:val="0"/>
        <w:jc w:val="both"/>
        <w:rPr>
          <w:rFonts w:ascii="Verdana" w:eastAsia="Verdana" w:hAnsi="Verdana" w:cs="Arial"/>
          <w:sz w:val="18"/>
          <w:szCs w:val="18"/>
          <w:lang w:eastAsia="es-ES"/>
        </w:rPr>
      </w:pPr>
    </w:p>
    <w:p w14:paraId="36DCB933" w14:textId="77777777" w:rsidR="00EA62BF" w:rsidRPr="00C86D90" w:rsidRDefault="00EA62BF" w:rsidP="00EA62BF">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4CB9BAEF" w14:textId="77777777" w:rsidR="00EA62BF" w:rsidRPr="00C86D90" w:rsidRDefault="00EA62BF" w:rsidP="00EA62BF">
      <w:pPr>
        <w:widowControl w:val="0"/>
        <w:autoSpaceDE w:val="0"/>
        <w:autoSpaceDN w:val="0"/>
        <w:jc w:val="both"/>
        <w:rPr>
          <w:rFonts w:ascii="Verdana" w:eastAsia="Arial" w:hAnsi="Verdana" w:cs="Arial"/>
          <w:sz w:val="18"/>
          <w:szCs w:val="18"/>
          <w:lang w:eastAsia="es-ES"/>
        </w:rPr>
      </w:pPr>
    </w:p>
    <w:p w14:paraId="0C4541C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aporte propio se encuentra especificado en el análisis de precios unitarios, mismos que no serán </w:t>
      </w:r>
      <w:r w:rsidRPr="00C86D90">
        <w:rPr>
          <w:rFonts w:ascii="Verdana" w:eastAsia="Verdana" w:hAnsi="Verdana" w:cs="Tahoma"/>
          <w:sz w:val="18"/>
          <w:szCs w:val="18"/>
          <w:lang w:eastAsia="es-ES"/>
        </w:rPr>
        <w:lastRenderedPageBreak/>
        <w:t>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7F88EA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584D0E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bookmarkStart w:id="172" w:name="_Hlk94715458"/>
      <w:r w:rsidRPr="00C86D90">
        <w:rPr>
          <w:rFonts w:ascii="Verdana" w:eastAsia="Verdana" w:hAnsi="Verdana" w:cs="Tahoma"/>
          <w:sz w:val="18"/>
          <w:szCs w:val="18"/>
          <w:lang w:eastAsia="es-ES"/>
        </w:rPr>
        <w:t>Este aporte propio estará sujeto al cronograma de ejecución de obra de la Entidad Ejecutora.</w:t>
      </w:r>
    </w:p>
    <w:bookmarkEnd w:id="172"/>
    <w:p w14:paraId="034F88B6" w14:textId="77777777" w:rsidR="00EA62BF" w:rsidRPr="00C86D90" w:rsidRDefault="00EA62BF" w:rsidP="00EA62BF">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74FD6205" w14:textId="77777777" w:rsidTr="001563EA">
        <w:tc>
          <w:tcPr>
            <w:tcW w:w="584" w:type="dxa"/>
            <w:shd w:val="clear" w:color="auto" w:fill="244061"/>
          </w:tcPr>
          <w:p w14:paraId="1D3C7095"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44061"/>
          </w:tcPr>
          <w:p w14:paraId="32B7BC07"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44061"/>
          </w:tcPr>
          <w:p w14:paraId="4DB5365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44061"/>
          </w:tcPr>
          <w:p w14:paraId="3BF3046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14E4AAA6" w14:textId="77777777" w:rsidTr="001563EA">
        <w:tc>
          <w:tcPr>
            <w:tcW w:w="584" w:type="dxa"/>
            <w:shd w:val="clear" w:color="auto" w:fill="B6DDE8"/>
          </w:tcPr>
          <w:p w14:paraId="37A6624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21</w:t>
            </w:r>
          </w:p>
        </w:tc>
        <w:tc>
          <w:tcPr>
            <w:tcW w:w="2385" w:type="dxa"/>
            <w:shd w:val="clear" w:color="auto" w:fill="B6DDE8"/>
          </w:tcPr>
          <w:p w14:paraId="0514755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VAC-OF-RES-1</w:t>
            </w:r>
          </w:p>
        </w:tc>
        <w:tc>
          <w:tcPr>
            <w:tcW w:w="1145" w:type="dxa"/>
            <w:shd w:val="clear" w:color="auto" w:fill="B6DDE8"/>
          </w:tcPr>
          <w:p w14:paraId="7CE64BA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6DDE8"/>
          </w:tcPr>
          <w:p w14:paraId="29F0C5E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REVESTIMIENTO DE CERÁMICA C/CEMENTO COLA</w:t>
            </w:r>
          </w:p>
        </w:tc>
      </w:tr>
    </w:tbl>
    <w:p w14:paraId="23736E95" w14:textId="77777777" w:rsidR="00EA62BF" w:rsidRPr="00C86D90" w:rsidRDefault="00EA62BF" w:rsidP="00EA62BF">
      <w:pPr>
        <w:widowControl w:val="0"/>
        <w:autoSpaceDE w:val="0"/>
        <w:autoSpaceDN w:val="0"/>
        <w:jc w:val="both"/>
        <w:rPr>
          <w:rFonts w:ascii="Verdana" w:eastAsia="Verdana" w:hAnsi="Verdana" w:cs="Arial"/>
          <w:b/>
          <w:kern w:val="28"/>
          <w:sz w:val="18"/>
          <w:szCs w:val="18"/>
          <w:lang w:eastAsia="es-ES"/>
        </w:rPr>
      </w:pPr>
    </w:p>
    <w:p w14:paraId="1E662086" w14:textId="77777777" w:rsidR="00EA62BF" w:rsidRPr="00C86D90" w:rsidRDefault="00EA62BF" w:rsidP="00EA62BF">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DESCRIPCIÓN. -</w:t>
      </w:r>
    </w:p>
    <w:p w14:paraId="4EFA78B7" w14:textId="77777777" w:rsidR="00EA62BF" w:rsidRPr="00C86D90" w:rsidRDefault="00EA62BF" w:rsidP="00EA62BF">
      <w:pPr>
        <w:widowControl w:val="0"/>
        <w:autoSpaceDE w:val="0"/>
        <w:autoSpaceDN w:val="0"/>
        <w:jc w:val="both"/>
        <w:rPr>
          <w:rFonts w:ascii="Verdana" w:eastAsia="Verdana" w:hAnsi="Verdana" w:cs="Arial"/>
          <w:kern w:val="28"/>
          <w:sz w:val="18"/>
          <w:szCs w:val="18"/>
          <w:lang w:eastAsia="es-ES"/>
        </w:rPr>
      </w:pPr>
    </w:p>
    <w:p w14:paraId="79F5DB9E" w14:textId="77777777" w:rsidR="00EA62BF" w:rsidRPr="00C86D90" w:rsidRDefault="00EA62BF" w:rsidP="00EA62BF">
      <w:pPr>
        <w:widowControl w:val="0"/>
        <w:autoSpaceDE w:val="0"/>
        <w:autoSpaceDN w:val="0"/>
        <w:jc w:val="both"/>
        <w:rPr>
          <w:rFonts w:ascii="Verdana" w:eastAsia="Verdana" w:hAnsi="Verdana" w:cs="Arial"/>
          <w:kern w:val="28"/>
          <w:sz w:val="18"/>
          <w:szCs w:val="18"/>
          <w:lang w:eastAsia="es-ES"/>
        </w:rPr>
      </w:pPr>
      <w:r w:rsidRPr="00C86D90">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67F7461D" w14:textId="77777777" w:rsidR="00EA62BF" w:rsidRPr="00C86D90" w:rsidRDefault="00EA62BF" w:rsidP="00EA62BF">
      <w:pPr>
        <w:widowControl w:val="0"/>
        <w:autoSpaceDE w:val="0"/>
        <w:autoSpaceDN w:val="0"/>
        <w:jc w:val="both"/>
        <w:rPr>
          <w:rFonts w:ascii="Verdana" w:eastAsia="Verdana" w:hAnsi="Verdana" w:cs="Arial"/>
          <w:kern w:val="28"/>
          <w:sz w:val="18"/>
          <w:szCs w:val="18"/>
          <w:lang w:eastAsia="es-ES"/>
        </w:rPr>
      </w:pPr>
    </w:p>
    <w:p w14:paraId="1449C158" w14:textId="77777777" w:rsidR="00EA62BF" w:rsidRPr="00C86D90" w:rsidRDefault="00EA62BF" w:rsidP="00EA62BF">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MATERIALES, HERRAMIENTAS Y EQUIPO. -</w:t>
      </w:r>
    </w:p>
    <w:p w14:paraId="6C8B1BA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FB0582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3236C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06BE74D"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p>
    <w:p w14:paraId="7695569A" w14:textId="77777777" w:rsidR="00EA62BF" w:rsidRPr="00C86D90" w:rsidRDefault="00EA62BF" w:rsidP="00EA62BF">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FORMA DE EJECUCIÓN. -</w:t>
      </w:r>
    </w:p>
    <w:p w14:paraId="5A2845D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60CE2C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47642483"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67D98EFA"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p w14:paraId="204F0169"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deberán regarse con agua las superficies a revestir salvo indicación contraria del Inspector de proyecto.</w:t>
      </w:r>
    </w:p>
    <w:p w14:paraId="11F5E4E6"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p>
    <w:p w14:paraId="215B1789"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3EA29D4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cemento cola deberá ser preparado con agua limpia hasta obtener una pasta homogénea sin grumos; </w:t>
      </w:r>
      <w:r w:rsidRPr="00C86D90">
        <w:rPr>
          <w:rFonts w:ascii="Verdana" w:eastAsia="Verdana" w:hAnsi="Verdana" w:cs="Tahoma"/>
          <w:kern w:val="28"/>
          <w:sz w:val="18"/>
          <w:szCs w:val="18"/>
          <w:lang w:eastAsia="es-ES"/>
        </w:rPr>
        <w:t>después de 5-10 minutos de reposo, volver a mezclar y la mezcla estará lista para su aplicación sobre la superficie</w:t>
      </w:r>
      <w:r w:rsidRPr="00C86D90">
        <w:rPr>
          <w:rFonts w:ascii="Verdana" w:eastAsia="Verdana" w:hAnsi="Verdana" w:cs="Tahoma"/>
          <w:sz w:val="18"/>
          <w:szCs w:val="18"/>
          <w:lang w:eastAsia="es-ES"/>
        </w:rPr>
        <w:t>. Se mezcla deberá seguir estrictamente la dosificación y forma indicado por el proveedor.</w:t>
      </w:r>
    </w:p>
    <w:p w14:paraId="7F78F466"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p>
    <w:p w14:paraId="5E44E90F"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14ADD5F8"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p w14:paraId="6BF645A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1DC4C6C"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6CC33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6892795"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6C077D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20C23E8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6E6CA6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EF035DF"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04FA56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A88F76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Concluida la operación del colocado, se aplicará una lechada de cemento blanco u otro color aprobado por el Inspector de proyecto, para cubrir las juntas, limpiándose luego con un trapo seco la superficie </w:t>
      </w:r>
      <w:r w:rsidRPr="00C86D90">
        <w:rPr>
          <w:rFonts w:ascii="Verdana" w:eastAsia="Verdana" w:hAnsi="Verdana" w:cs="Tahoma"/>
          <w:sz w:val="18"/>
          <w:szCs w:val="18"/>
          <w:lang w:eastAsia="es-ES"/>
        </w:rPr>
        <w:lastRenderedPageBreak/>
        <w:t>obtenida.</w:t>
      </w:r>
    </w:p>
    <w:p w14:paraId="5388BB0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F7B0E39"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6EDD7A05"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19EFF7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0BBA3BA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28EAECA" w14:textId="77777777" w:rsidR="00EA62BF" w:rsidRPr="00C86D90" w:rsidRDefault="00EA62BF" w:rsidP="00EA62BF">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36D4354E" w14:textId="77777777" w:rsidR="00EA62BF" w:rsidRPr="00C86D90" w:rsidRDefault="00EA62BF" w:rsidP="00EA62BF">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aceptan piezas con geometría y bombeo diferentes a lo indicado en los planos que indican la evacuación del agua con las rejillas.</w:t>
      </w:r>
    </w:p>
    <w:p w14:paraId="060DB47A" w14:textId="77777777" w:rsidR="00EA62BF" w:rsidRPr="00C86D90" w:rsidRDefault="00EA62BF" w:rsidP="00EA62BF">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56D16D35" w14:textId="77777777" w:rsidR="00EA62BF" w:rsidRPr="00C86D90" w:rsidRDefault="00EA62BF" w:rsidP="00EA62BF">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B576FA2" w14:textId="77777777" w:rsidR="00EA62BF" w:rsidRPr="00C86D90" w:rsidRDefault="00EA62BF" w:rsidP="00EA62BF">
      <w:pPr>
        <w:widowControl w:val="0"/>
        <w:autoSpaceDE w:val="0"/>
        <w:autoSpaceDN w:val="0"/>
        <w:jc w:val="both"/>
        <w:rPr>
          <w:rFonts w:ascii="Verdana" w:eastAsia="Verdana" w:hAnsi="Verdana" w:cs="Arial"/>
          <w:b/>
          <w:kern w:val="28"/>
          <w:sz w:val="18"/>
          <w:szCs w:val="18"/>
          <w:lang w:eastAsia="es-ES"/>
        </w:rPr>
      </w:pPr>
    </w:p>
    <w:p w14:paraId="24626A7A" w14:textId="77777777" w:rsidR="00EA62BF" w:rsidRPr="00C86D90" w:rsidRDefault="00EA62BF" w:rsidP="00EA62BF">
      <w:pPr>
        <w:widowControl w:val="0"/>
        <w:autoSpaceDE w:val="0"/>
        <w:autoSpaceDN w:val="0"/>
        <w:jc w:val="both"/>
        <w:rPr>
          <w:rFonts w:ascii="Verdana" w:eastAsia="Verdana" w:hAnsi="Verdana" w:cs="Arial"/>
          <w:b/>
          <w:kern w:val="28"/>
          <w:sz w:val="18"/>
          <w:szCs w:val="18"/>
          <w:lang w:eastAsia="es-ES"/>
        </w:rPr>
      </w:pPr>
      <w:r w:rsidRPr="00C86D90">
        <w:rPr>
          <w:rFonts w:ascii="Verdana" w:eastAsia="Verdana" w:hAnsi="Verdana" w:cs="Arial"/>
          <w:b/>
          <w:kern w:val="28"/>
          <w:sz w:val="18"/>
          <w:szCs w:val="18"/>
          <w:lang w:eastAsia="es-ES"/>
        </w:rPr>
        <w:t>MEDICIÓN. –</w:t>
      </w:r>
    </w:p>
    <w:p w14:paraId="6E9B8EE1" w14:textId="77777777" w:rsidR="00EA62BF" w:rsidRPr="00C86D90" w:rsidRDefault="00EA62BF" w:rsidP="00EA62BF">
      <w:pPr>
        <w:widowControl w:val="0"/>
        <w:autoSpaceDE w:val="0"/>
        <w:autoSpaceDN w:val="0"/>
        <w:jc w:val="both"/>
        <w:rPr>
          <w:rFonts w:ascii="Verdana" w:eastAsia="Verdana" w:hAnsi="Verdana" w:cs="Arial"/>
          <w:b/>
          <w:kern w:val="28"/>
          <w:sz w:val="18"/>
          <w:szCs w:val="18"/>
          <w:lang w:eastAsia="es-ES"/>
        </w:rPr>
      </w:pPr>
    </w:p>
    <w:p w14:paraId="60C52F4B" w14:textId="77777777" w:rsidR="00EA62BF" w:rsidRPr="00C86D90" w:rsidRDefault="00EA62BF" w:rsidP="00EA62BF">
      <w:pPr>
        <w:widowControl w:val="0"/>
        <w:autoSpaceDE w:val="0"/>
        <w:autoSpaceDN w:val="0"/>
        <w:jc w:val="both"/>
        <w:rPr>
          <w:rFonts w:ascii="Verdana" w:eastAsia="Verdana" w:hAnsi="Verdana" w:cs="Arial"/>
          <w:kern w:val="28"/>
          <w:sz w:val="18"/>
          <w:szCs w:val="18"/>
          <w:lang w:eastAsia="es-ES"/>
        </w:rPr>
      </w:pPr>
      <w:r w:rsidRPr="00C86D90">
        <w:rPr>
          <w:rFonts w:ascii="Verdana" w:eastAsia="Verdana" w:hAnsi="Verdana" w:cs="Arial"/>
          <w:bCs/>
          <w:sz w:val="18"/>
          <w:szCs w:val="18"/>
          <w:lang w:eastAsia="es-ES"/>
        </w:rPr>
        <w:t>El revestimiento de cerámica</w:t>
      </w:r>
      <w:r w:rsidRPr="00C86D90">
        <w:rPr>
          <w:rFonts w:ascii="Verdana" w:eastAsia="Verdana" w:hAnsi="Verdana" w:cs="Arial"/>
          <w:kern w:val="28"/>
          <w:sz w:val="18"/>
          <w:szCs w:val="18"/>
          <w:lang w:eastAsia="es-ES"/>
        </w:rPr>
        <w:t xml:space="preserve"> c/cemento cola será medido en </w:t>
      </w:r>
      <w:r w:rsidRPr="00C86D90">
        <w:rPr>
          <w:rFonts w:ascii="Verdana" w:eastAsia="Verdana" w:hAnsi="Verdana" w:cs="Arial"/>
          <w:b/>
          <w:kern w:val="28"/>
          <w:sz w:val="18"/>
          <w:szCs w:val="18"/>
          <w:lang w:eastAsia="es-ES"/>
        </w:rPr>
        <w:t>metros cuadrados,</w:t>
      </w:r>
      <w:r w:rsidRPr="00C86D90">
        <w:rPr>
          <w:rFonts w:ascii="Verdana" w:eastAsia="Verdana" w:hAnsi="Verdana" w:cs="Arial"/>
          <w:kern w:val="28"/>
          <w:sz w:val="18"/>
          <w:szCs w:val="18"/>
          <w:lang w:eastAsia="es-ES"/>
        </w:rPr>
        <w:t xml:space="preserve"> tomando en cuenta solamente el área neta ejecutada y autorizada. </w:t>
      </w:r>
    </w:p>
    <w:p w14:paraId="07B43D45"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289F3E8F" w14:textId="77777777" w:rsidR="00EA62BF" w:rsidRPr="00C86D90" w:rsidRDefault="00EA62BF" w:rsidP="00EA62BF">
      <w:pPr>
        <w:widowControl w:val="0"/>
        <w:tabs>
          <w:tab w:val="left" w:pos="560"/>
        </w:tabs>
        <w:autoSpaceDE w:val="0"/>
        <w:autoSpaceDN w:val="0"/>
        <w:jc w:val="both"/>
        <w:rPr>
          <w:rFonts w:ascii="Verdana" w:eastAsia="Verdana" w:hAnsi="Verdana" w:cs="Arial"/>
          <w:b/>
          <w:sz w:val="18"/>
          <w:szCs w:val="18"/>
          <w:lang w:eastAsia="es-ES"/>
        </w:rPr>
      </w:pPr>
      <w:bookmarkStart w:id="173" w:name="_Hlk67252147"/>
      <w:r w:rsidRPr="00C86D90">
        <w:rPr>
          <w:rFonts w:ascii="Verdana" w:eastAsia="Verdana" w:hAnsi="Verdana" w:cs="Arial"/>
          <w:b/>
          <w:sz w:val="18"/>
          <w:szCs w:val="18"/>
          <w:lang w:eastAsia="es-ES"/>
        </w:rPr>
        <w:t>APORTE PROPIO. –</w:t>
      </w:r>
    </w:p>
    <w:p w14:paraId="002FBA29" w14:textId="77777777" w:rsidR="00EA62BF" w:rsidRPr="00C86D90" w:rsidRDefault="00EA62BF" w:rsidP="00EA62BF">
      <w:pPr>
        <w:widowControl w:val="0"/>
        <w:tabs>
          <w:tab w:val="left" w:pos="560"/>
        </w:tabs>
        <w:autoSpaceDE w:val="0"/>
        <w:autoSpaceDN w:val="0"/>
        <w:jc w:val="both"/>
        <w:rPr>
          <w:rFonts w:ascii="Verdana" w:eastAsia="Verdana" w:hAnsi="Verdana" w:cs="Arial"/>
          <w:b/>
          <w:sz w:val="18"/>
          <w:szCs w:val="18"/>
          <w:lang w:eastAsia="es-ES"/>
        </w:rPr>
      </w:pPr>
    </w:p>
    <w:bookmarkEnd w:id="173"/>
    <w:p w14:paraId="420571F0"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F0E31F"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654609CE"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AF3131B"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6D765925" w14:textId="77777777" w:rsidTr="001563EA">
        <w:tc>
          <w:tcPr>
            <w:tcW w:w="584" w:type="dxa"/>
            <w:shd w:val="clear" w:color="auto" w:fill="244061"/>
          </w:tcPr>
          <w:p w14:paraId="6A30C288"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44061"/>
          </w:tcPr>
          <w:p w14:paraId="6BA3BF6F"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44061"/>
          </w:tcPr>
          <w:p w14:paraId="03F3F1F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44061"/>
          </w:tcPr>
          <w:p w14:paraId="40969F9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3DEA37F4" w14:textId="77777777" w:rsidTr="001563EA">
        <w:tc>
          <w:tcPr>
            <w:tcW w:w="584" w:type="dxa"/>
            <w:shd w:val="clear" w:color="auto" w:fill="B6DDE8"/>
          </w:tcPr>
          <w:p w14:paraId="7046DE1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22</w:t>
            </w:r>
          </w:p>
        </w:tc>
        <w:tc>
          <w:tcPr>
            <w:tcW w:w="2385" w:type="dxa"/>
            <w:shd w:val="clear" w:color="auto" w:fill="B6DDE8"/>
          </w:tcPr>
          <w:p w14:paraId="69C3301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VAC-OF-RES-2</w:t>
            </w:r>
          </w:p>
        </w:tc>
        <w:tc>
          <w:tcPr>
            <w:tcW w:w="1145" w:type="dxa"/>
            <w:shd w:val="clear" w:color="auto" w:fill="B6DDE8"/>
          </w:tcPr>
          <w:p w14:paraId="00188F1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6DDE8"/>
          </w:tcPr>
          <w:p w14:paraId="493629B1"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REVESTIMIENTO DE CERÁMICA PARA MESÓN</w:t>
            </w:r>
          </w:p>
        </w:tc>
      </w:tr>
    </w:tbl>
    <w:p w14:paraId="5D716C26"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634EC5D8"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6008D9B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4E95310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4C8784F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6047E8E"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577AF0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B8193A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0A42D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5B3DFE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0A206BA"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FORMA DE EJECUCIÓN. - </w:t>
      </w:r>
    </w:p>
    <w:p w14:paraId="32E8C4A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6CCB4D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641D60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76BD6A90"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5BAE1F35"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86D90">
        <w:rPr>
          <w:rFonts w:ascii="Verdana" w:eastAsia="Verdana" w:hAnsi="Verdana" w:cs="Tahoma"/>
          <w:bCs/>
          <w:color w:val="000000"/>
          <w:sz w:val="18"/>
          <w:szCs w:val="18"/>
          <w:lang w:eastAsia="es-ES"/>
        </w:rPr>
        <w:t xml:space="preserve">. </w:t>
      </w:r>
      <w:r w:rsidRPr="00C86D90">
        <w:rPr>
          <w:rFonts w:ascii="Verdana" w:eastAsia="Verdana" w:hAnsi="Verdana" w:cs="Tahoma"/>
          <w:kern w:val="28"/>
          <w:sz w:val="18"/>
          <w:szCs w:val="18"/>
          <w:lang w:eastAsia="es-ES"/>
        </w:rPr>
        <w:t>Asimismo, deberán regarse las superficies a revestir salvo indicación contraria del Inspector de proyecto.</w:t>
      </w:r>
    </w:p>
    <w:p w14:paraId="41F008B3"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p>
    <w:p w14:paraId="308A89B4"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del Cemento Cola</w:t>
      </w:r>
    </w:p>
    <w:p w14:paraId="4DD18D9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cemento cola deberá ser preparado con agua limpia hasta obtener una pasta homogénea sin grumos; </w:t>
      </w:r>
      <w:r w:rsidRPr="00C86D90">
        <w:rPr>
          <w:rFonts w:ascii="Verdana" w:eastAsia="Verdana" w:hAnsi="Verdana" w:cs="Tahoma"/>
          <w:kern w:val="28"/>
          <w:sz w:val="18"/>
          <w:szCs w:val="18"/>
          <w:lang w:eastAsia="es-ES"/>
        </w:rPr>
        <w:t xml:space="preserve">después de 5-10 minutos de reposo, se volverá mezclar y la mezcla estará lista para su aplicación </w:t>
      </w:r>
      <w:r w:rsidRPr="00C86D90">
        <w:rPr>
          <w:rFonts w:ascii="Verdana" w:eastAsia="Verdana" w:hAnsi="Verdana" w:cs="Tahoma"/>
          <w:kern w:val="28"/>
          <w:sz w:val="18"/>
          <w:szCs w:val="18"/>
          <w:lang w:eastAsia="es-ES"/>
        </w:rPr>
        <w:lastRenderedPageBreak/>
        <w:t>sobre la superficie</w:t>
      </w:r>
      <w:r w:rsidRPr="00C86D90">
        <w:rPr>
          <w:rFonts w:ascii="Verdana" w:eastAsia="Verdana" w:hAnsi="Verdana" w:cs="Tahoma"/>
          <w:sz w:val="18"/>
          <w:szCs w:val="18"/>
          <w:lang w:eastAsia="es-ES"/>
        </w:rPr>
        <w:t>. La mezcla deberá seguir estrictamente la dosificación y forma de preparado indicado por el proveedor.</w:t>
      </w:r>
    </w:p>
    <w:p w14:paraId="7B31B377"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p>
    <w:p w14:paraId="3CBEE5B9"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Ejecución del revestimiento</w:t>
      </w:r>
    </w:p>
    <w:p w14:paraId="027FD00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C5CBD56"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CD884CF"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p>
    <w:p w14:paraId="696BA747"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1FD43D4"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r w:rsidRPr="00C86D90">
        <w:rPr>
          <w:rFonts w:ascii="Verdana" w:eastAsia="Verdana" w:hAnsi="Verdana" w:cs="Tahoma"/>
          <w:bCs/>
          <w:color w:val="000000"/>
          <w:sz w:val="18"/>
          <w:szCs w:val="18"/>
          <w:lang w:eastAsia="es-ES"/>
        </w:rPr>
        <w:t xml:space="preserve"> </w:t>
      </w:r>
    </w:p>
    <w:p w14:paraId="4C20119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Piezas que presenten un mal asentamiento con el cemento cola o que al golpe denoten un sonido hueco deberán ser rehechas inmediatamente.</w:t>
      </w:r>
    </w:p>
    <w:p w14:paraId="054F346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A99505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6AD0BE6"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p>
    <w:p w14:paraId="67AE6A04"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926183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57B93A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0DC44C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7D489C8D"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5AAC7E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3C2E9EA"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4794946B"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r w:rsidRPr="00C86D90">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2A0EA19E" w14:textId="77777777" w:rsidR="00EA62BF" w:rsidRPr="00C86D90" w:rsidRDefault="00EA62BF" w:rsidP="00EA62BF">
      <w:pPr>
        <w:widowControl w:val="0"/>
        <w:autoSpaceDE w:val="0"/>
        <w:autoSpaceDN w:val="0"/>
        <w:jc w:val="both"/>
        <w:rPr>
          <w:rFonts w:ascii="Verdana" w:eastAsia="Verdana" w:hAnsi="Verdana" w:cs="Tahoma"/>
          <w:kern w:val="28"/>
          <w:sz w:val="18"/>
          <w:szCs w:val="18"/>
          <w:lang w:eastAsia="es-ES"/>
        </w:rPr>
      </w:pPr>
    </w:p>
    <w:p w14:paraId="0E5AEE9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la ejecución se realizará los siguientes controles:</w:t>
      </w:r>
    </w:p>
    <w:p w14:paraId="517FAF35" w14:textId="77777777" w:rsidR="00EA62BF" w:rsidRPr="00C86D90" w:rsidRDefault="00EA62BF" w:rsidP="00EA62BF">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No se aceptarán pisos con piezas rotas, mal pegadas sin juntas adecuadas.</w:t>
      </w:r>
    </w:p>
    <w:p w14:paraId="2A715F5E" w14:textId="77777777" w:rsidR="00EA62BF" w:rsidRPr="00C86D90" w:rsidRDefault="00EA62BF" w:rsidP="00EA62BF">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pisos que denoten vacíos entre la cerámica y el cemento cola por un mal asentamiento deberán ser corregidos.</w:t>
      </w:r>
    </w:p>
    <w:p w14:paraId="5A646E31" w14:textId="77777777" w:rsidR="00EA62BF" w:rsidRPr="00C86D90" w:rsidRDefault="00EA62BF" w:rsidP="00EA62BF">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9E42DDC" w14:textId="77777777" w:rsidR="00EA62BF" w:rsidRPr="00C86D90" w:rsidRDefault="00EA62BF" w:rsidP="00EA62BF">
      <w:pPr>
        <w:widowControl w:val="0"/>
        <w:tabs>
          <w:tab w:val="left" w:pos="567"/>
        </w:tabs>
        <w:autoSpaceDE w:val="0"/>
        <w:autoSpaceDN w:val="0"/>
        <w:ind w:left="570"/>
        <w:jc w:val="both"/>
        <w:rPr>
          <w:rFonts w:ascii="Verdana" w:eastAsia="Verdana" w:hAnsi="Verdana" w:cs="Tahoma"/>
          <w:sz w:val="18"/>
          <w:szCs w:val="18"/>
          <w:lang w:eastAsia="es-ES"/>
        </w:rPr>
      </w:pPr>
    </w:p>
    <w:p w14:paraId="21C0258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36C159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48422A2"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1C317B38"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150C91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revestimientos de cerámica para mesón, serán medidos por </w:t>
      </w:r>
      <w:r w:rsidRPr="00C86D90">
        <w:rPr>
          <w:rFonts w:ascii="Verdana" w:eastAsia="Verdana" w:hAnsi="Verdana" w:cs="Tahoma"/>
          <w:b/>
          <w:bCs/>
          <w:sz w:val="18"/>
          <w:szCs w:val="18"/>
          <w:lang w:eastAsia="es-ES"/>
        </w:rPr>
        <w:t>metros cuadrados</w:t>
      </w:r>
      <w:r w:rsidRPr="00C86D90">
        <w:rPr>
          <w:rFonts w:ascii="Verdana" w:eastAsia="Verdana" w:hAnsi="Verdana" w:cs="Tahoma"/>
          <w:sz w:val="18"/>
          <w:szCs w:val="18"/>
          <w:lang w:eastAsia="es-ES"/>
        </w:rPr>
        <w:t>, de superficie neta ejecutada y autorizada.</w:t>
      </w:r>
    </w:p>
    <w:p w14:paraId="033E741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DF81A7B"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021C93C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D5E723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B508CE9"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6C3AAAD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34E5A8E4" w14:textId="77777777" w:rsidTr="001563EA">
        <w:tc>
          <w:tcPr>
            <w:tcW w:w="584" w:type="dxa"/>
            <w:shd w:val="clear" w:color="auto" w:fill="215868"/>
          </w:tcPr>
          <w:p w14:paraId="21B834E0"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32D12F25"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1E0A7A0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12F750D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7652CC8A" w14:textId="77777777" w:rsidTr="001563EA">
        <w:tc>
          <w:tcPr>
            <w:tcW w:w="584" w:type="dxa"/>
            <w:shd w:val="clear" w:color="auto" w:fill="B8CCE4"/>
          </w:tcPr>
          <w:p w14:paraId="698D09A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23</w:t>
            </w:r>
          </w:p>
        </w:tc>
        <w:tc>
          <w:tcPr>
            <w:tcW w:w="2385" w:type="dxa"/>
            <w:shd w:val="clear" w:color="auto" w:fill="B8CCE4"/>
          </w:tcPr>
          <w:p w14:paraId="62B8D2F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REV - 4</w:t>
            </w:r>
          </w:p>
        </w:tc>
        <w:tc>
          <w:tcPr>
            <w:tcW w:w="1145" w:type="dxa"/>
            <w:shd w:val="clear" w:color="auto" w:fill="B8CCE4"/>
          </w:tcPr>
          <w:p w14:paraId="6782328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08D88AD5"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REVOQUE EXTERIOR DE CEMENTO</w:t>
            </w:r>
          </w:p>
        </w:tc>
      </w:tr>
    </w:tbl>
    <w:p w14:paraId="617DCF0E" w14:textId="77777777" w:rsidR="00EA62BF" w:rsidRPr="00C86D90" w:rsidRDefault="00EA62BF" w:rsidP="00EA62B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r w:rsidRPr="00C86D90">
        <w:rPr>
          <w:rFonts w:ascii="Verdana" w:eastAsia="Verdana" w:hAnsi="Verdana" w:cs="Helvetica"/>
          <w:color w:val="333333"/>
          <w:sz w:val="18"/>
          <w:szCs w:val="18"/>
          <w:shd w:val="clear" w:color="auto" w:fill="F9F9F9"/>
          <w:lang w:eastAsia="es-ES"/>
        </w:rPr>
        <w:t xml:space="preserve"> </w:t>
      </w:r>
    </w:p>
    <w:p w14:paraId="327D2EEB" w14:textId="77777777" w:rsidR="00EA62BF" w:rsidRPr="00C86D90" w:rsidRDefault="00EA62BF" w:rsidP="00EA62BF">
      <w:pPr>
        <w:widowControl w:val="0"/>
        <w:autoSpaceDE w:val="0"/>
        <w:autoSpaceDN w:val="0"/>
        <w:adjustRightInd w:val="0"/>
        <w:jc w:val="both"/>
        <w:rPr>
          <w:rFonts w:ascii="Verdana" w:eastAsia="Verdana" w:hAnsi="Verdana" w:cs="Tahoma"/>
          <w:color w:val="000000"/>
          <w:sz w:val="18"/>
          <w:szCs w:val="18"/>
          <w:lang w:eastAsia="es-ES"/>
        </w:rPr>
      </w:pPr>
    </w:p>
    <w:p w14:paraId="077DB74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bookmarkStart w:id="174" w:name="_Hlk94714352"/>
      <w:r w:rsidRPr="00C86D90">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5" w:name="_Hlk161511262"/>
      <w:r w:rsidRPr="00C86D90">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4"/>
    <w:bookmarkEnd w:id="175"/>
    <w:p w14:paraId="7CEBEFD5" w14:textId="77777777" w:rsidR="00EA62BF" w:rsidRPr="00C86D90" w:rsidRDefault="00EA62BF" w:rsidP="00EA62B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025CB991"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3A47947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177A3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AB775EE" w14:textId="77777777" w:rsidR="00EA62BF" w:rsidRPr="00C86D90" w:rsidRDefault="00EA62BF" w:rsidP="00EA62BF">
      <w:pPr>
        <w:widowControl w:val="0"/>
        <w:tabs>
          <w:tab w:val="left" w:pos="8711"/>
        </w:tabs>
        <w:autoSpaceDE w:val="0"/>
        <w:autoSpaceDN w:val="0"/>
        <w:rPr>
          <w:rFonts w:ascii="Verdana" w:eastAsia="Verdana" w:hAnsi="Verdana" w:cs="Tahoma"/>
          <w:color w:val="000000"/>
          <w:sz w:val="18"/>
          <w:szCs w:val="18"/>
          <w:lang w:eastAsia="es-ES"/>
        </w:rPr>
      </w:pPr>
    </w:p>
    <w:p w14:paraId="3B33F3EB"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53214AA6"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3F3998B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1FA3CF11"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6A4B6FF4"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Preparación de la Superficie</w:t>
      </w:r>
    </w:p>
    <w:p w14:paraId="6B12C6FE" w14:textId="77777777" w:rsidR="00EA62BF" w:rsidRPr="00C86D90" w:rsidRDefault="00EA62BF" w:rsidP="00EA62BF">
      <w:pPr>
        <w:widowControl w:val="0"/>
        <w:autoSpaceDE w:val="0"/>
        <w:autoSpaceDN w:val="0"/>
        <w:jc w:val="both"/>
        <w:rPr>
          <w:rFonts w:ascii="Verdana" w:eastAsia="Verdana" w:hAnsi="Verdana" w:cs="Tahoma"/>
          <w:bCs/>
          <w:color w:val="000000"/>
          <w:sz w:val="18"/>
          <w:szCs w:val="18"/>
          <w:lang w:eastAsia="es-ES"/>
        </w:rPr>
      </w:pPr>
      <w:bookmarkStart w:id="176" w:name="_Hlk161511539"/>
      <w:r w:rsidRPr="00C86D90">
        <w:rPr>
          <w:rFonts w:ascii="Verdana" w:eastAsia="Verdana" w:hAnsi="Verdana" w:cs="Tahoma"/>
          <w:sz w:val="18"/>
          <w:szCs w:val="18"/>
          <w:lang w:eastAsia="es-ES"/>
        </w:rPr>
        <w:t xml:space="preserve">Antes del proceder con el revoque, </w:t>
      </w:r>
      <w:bookmarkEnd w:id="176"/>
      <w:r w:rsidRPr="00C86D90">
        <w:rPr>
          <w:rFonts w:ascii="Verdana" w:eastAsia="Verdana" w:hAnsi="Verdana" w:cs="Tahoma"/>
          <w:sz w:val="18"/>
          <w:szCs w:val="18"/>
          <w:lang w:eastAsia="es-ES"/>
        </w:rPr>
        <w:t>se revisará que la superficie este uniforme sin polvo, grasas o sustancias que perjudiquen la buena ejecución del ítem</w:t>
      </w:r>
      <w:r w:rsidRPr="00C86D90">
        <w:rPr>
          <w:rFonts w:ascii="Verdana" w:eastAsia="Verdana" w:hAnsi="Verdana" w:cs="Tahoma"/>
          <w:bCs/>
          <w:color w:val="000000"/>
          <w:sz w:val="18"/>
          <w:szCs w:val="18"/>
          <w:lang w:eastAsia="es-ES"/>
        </w:rPr>
        <w:t>.</w:t>
      </w:r>
    </w:p>
    <w:p w14:paraId="4A68F8EE"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3822A9A3"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bookmarkStart w:id="177" w:name="_Hlk95686236"/>
      <w:r w:rsidRPr="00C86D90">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4D2B0A0"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41CEBEDE"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337D3533"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656EA43E" w14:textId="77777777" w:rsidR="00EA62BF" w:rsidRPr="00C86D90" w:rsidRDefault="00EA62BF" w:rsidP="00EA62BF">
      <w:pPr>
        <w:widowControl w:val="0"/>
        <w:autoSpaceDE w:val="0"/>
        <w:autoSpaceDN w:val="0"/>
        <w:adjustRightInd w:val="0"/>
        <w:spacing w:after="12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Preparación del Mortero</w:t>
      </w:r>
    </w:p>
    <w:p w14:paraId="609FB9A2"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proporción de cemento arena fina será de 1:3, y la cantidad de agua usada será tal que resulte en una mezcla plástica.</w:t>
      </w:r>
    </w:p>
    <w:p w14:paraId="6AA17742"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4F68FF09"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podrá mezclar pequeñas cantidades de mortero a mano, previa autorización del Inspector de Proyecto.</w:t>
      </w:r>
    </w:p>
    <w:p w14:paraId="0A0CD0DE"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28B58AE6"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bookmarkStart w:id="178" w:name="_Hlk95686228"/>
      <w:bookmarkEnd w:id="177"/>
      <w:r w:rsidRPr="00C86D90">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579E6083"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71E95BF3" w14:textId="77777777" w:rsidR="00EA62BF" w:rsidRPr="00C86D90" w:rsidRDefault="00EA62BF" w:rsidP="00EA62BF">
      <w:pPr>
        <w:widowControl w:val="0"/>
        <w:autoSpaceDE w:val="0"/>
        <w:autoSpaceDN w:val="0"/>
        <w:adjustRightInd w:val="0"/>
        <w:spacing w:after="120"/>
        <w:jc w:val="both"/>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Aplicación del Revestimiento</w:t>
      </w:r>
    </w:p>
    <w:p w14:paraId="20797BBB"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bookmarkStart w:id="179" w:name="_Hlk161511618"/>
      <w:bookmarkEnd w:id="178"/>
      <w:r w:rsidRPr="00C86D90">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F8C718C"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niveladas unas con las otras, con el objeto de asegurar la obtención de una superficie pareja y uniforme.</w:t>
      </w:r>
    </w:p>
    <w:p w14:paraId="79ED0609"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150D82FB"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2668677"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regla entre maestra y maestra. Después se efectuará un rayado vertical con clavos a objeto</w:t>
      </w:r>
    </w:p>
    <w:p w14:paraId="72414E4E"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de asegurar la adherencia de la segunda capa de acabado.</w:t>
      </w:r>
    </w:p>
    <w:p w14:paraId="4E6606B0"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Posteriormente se aplicará la segunda capa de acabado en un espesor de 1.5 a 2.0 </w:t>
      </w:r>
      <w:proofErr w:type="spellStart"/>
      <w:r w:rsidRPr="00C86D90">
        <w:rPr>
          <w:rFonts w:ascii="Verdana" w:eastAsia="Verdana" w:hAnsi="Verdana" w:cs="Verdana"/>
          <w:sz w:val="18"/>
          <w:szCs w:val="18"/>
          <w:lang w:eastAsia="es-ES"/>
        </w:rPr>
        <w:t>mm.</w:t>
      </w:r>
      <w:proofErr w:type="spellEnd"/>
      <w:r w:rsidRPr="00C86D90">
        <w:rPr>
          <w:rFonts w:ascii="Verdana" w:eastAsia="Verdana" w:hAnsi="Verdana" w:cs="Verdana"/>
          <w:sz w:val="18"/>
          <w:szCs w:val="18"/>
          <w:lang w:eastAsia="es-ES"/>
        </w:rPr>
        <w:t xml:space="preserve">, dependiendo del tipo de textura especificado en los planos de detalle e instrucciones del Inspector de Proyecto, </w:t>
      </w:r>
      <w:r w:rsidRPr="00C86D90">
        <w:rPr>
          <w:rFonts w:ascii="Verdana" w:eastAsia="Verdana" w:hAnsi="Verdana" w:cs="Verdana"/>
          <w:sz w:val="18"/>
          <w:szCs w:val="18"/>
          <w:lang w:eastAsia="es-ES"/>
        </w:rPr>
        <w:lastRenderedPageBreak/>
        <w:t>empleando para el efecto herramientas adecuadas y mano de obra adecuada.</w:t>
      </w:r>
    </w:p>
    <w:p w14:paraId="3B1B6D9F"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264944E1"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86D90">
        <w:rPr>
          <w:rFonts w:ascii="Verdana" w:eastAsia="Verdana" w:hAnsi="Verdana" w:cs="Verdana"/>
          <w:sz w:val="18"/>
          <w:szCs w:val="18"/>
          <w:lang w:eastAsia="es-ES"/>
        </w:rPr>
        <w:t>1 :</w:t>
      </w:r>
      <w:proofErr w:type="gramEnd"/>
      <w:r w:rsidRPr="00C86D90">
        <w:rPr>
          <w:rFonts w:ascii="Verdana" w:eastAsia="Verdana" w:hAnsi="Verdana" w:cs="Verdana"/>
          <w:sz w:val="18"/>
          <w:szCs w:val="18"/>
          <w:lang w:eastAsia="es-ES"/>
        </w:rPr>
        <w:t xml:space="preserve"> 3 en un espesor de 2 a 3 </w:t>
      </w:r>
      <w:proofErr w:type="spellStart"/>
      <w:r w:rsidRPr="00C86D90">
        <w:rPr>
          <w:rFonts w:ascii="Verdana" w:eastAsia="Verdana" w:hAnsi="Verdana" w:cs="Verdana"/>
          <w:sz w:val="18"/>
          <w:szCs w:val="18"/>
          <w:lang w:eastAsia="es-ES"/>
        </w:rPr>
        <w:t>mm.</w:t>
      </w:r>
      <w:proofErr w:type="spellEnd"/>
      <w:r w:rsidRPr="00C86D90">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86D90">
        <w:rPr>
          <w:rFonts w:ascii="Verdana" w:eastAsia="Verdana" w:hAnsi="Verdana" w:cs="Verdana"/>
          <w:sz w:val="18"/>
          <w:szCs w:val="18"/>
          <w:lang w:eastAsia="es-ES"/>
        </w:rPr>
        <w:t>frotachado</w:t>
      </w:r>
      <w:proofErr w:type="spellEnd"/>
      <w:r w:rsidRPr="00C86D90">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86D90">
        <w:rPr>
          <w:rFonts w:ascii="Verdana" w:eastAsia="Verdana" w:hAnsi="Verdana" w:cs="Verdana"/>
          <w:sz w:val="18"/>
          <w:szCs w:val="18"/>
          <w:lang w:eastAsia="es-ES"/>
        </w:rPr>
        <w:t>frotachado</w:t>
      </w:r>
      <w:proofErr w:type="spellEnd"/>
      <w:r w:rsidRPr="00C86D90">
        <w:rPr>
          <w:rFonts w:ascii="Verdana" w:eastAsia="Verdana" w:hAnsi="Verdana" w:cs="Verdana"/>
          <w:sz w:val="18"/>
          <w:szCs w:val="18"/>
          <w:lang w:eastAsia="es-ES"/>
        </w:rPr>
        <w:t>).</w:t>
      </w:r>
    </w:p>
    <w:p w14:paraId="63E43697"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450F2A4D"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D6B7F1"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555B8EF0"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348766BA" w14:textId="77777777" w:rsidR="00EA62BF" w:rsidRPr="00C86D90" w:rsidRDefault="00EA62BF" w:rsidP="00EA62BF">
      <w:pPr>
        <w:widowControl w:val="0"/>
        <w:autoSpaceDE w:val="0"/>
        <w:autoSpaceDN w:val="0"/>
        <w:adjustRightInd w:val="0"/>
        <w:jc w:val="both"/>
        <w:rPr>
          <w:rFonts w:ascii="Verdana" w:eastAsia="Verdana" w:hAnsi="Verdana" w:cs="Verdana"/>
          <w:sz w:val="18"/>
          <w:szCs w:val="18"/>
          <w:lang w:eastAsia="es-ES"/>
        </w:rPr>
      </w:pPr>
    </w:p>
    <w:p w14:paraId="497CC9BB"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353F4C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6E375ED" w14:textId="77777777" w:rsidR="00EA62BF" w:rsidRPr="00C86D90" w:rsidRDefault="00EA62BF" w:rsidP="00EA62B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6F2FDEEF"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1A886EDD"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revoque exterior de cemento se medirá en </w:t>
      </w:r>
      <w:r w:rsidRPr="00C86D90">
        <w:rPr>
          <w:rFonts w:ascii="Verdana" w:eastAsia="Verdana" w:hAnsi="Verdana" w:cs="Tahoma"/>
          <w:b/>
          <w:color w:val="000000"/>
          <w:sz w:val="18"/>
          <w:szCs w:val="18"/>
          <w:lang w:eastAsia="es-ES"/>
        </w:rPr>
        <w:t>metros cuadrados</w:t>
      </w:r>
      <w:r w:rsidRPr="00C86D90">
        <w:rPr>
          <w:rFonts w:ascii="Verdana" w:eastAsia="Verdana" w:hAnsi="Verdana" w:cs="Tahoma"/>
          <w:color w:val="000000"/>
          <w:sz w:val="18"/>
          <w:szCs w:val="18"/>
          <w:lang w:eastAsia="es-ES"/>
        </w:rPr>
        <w:t xml:space="preserve"> tomando la superficie neta de recubrimiento ejecutado y autorizado por el Inspector de Proyecto.</w:t>
      </w:r>
    </w:p>
    <w:p w14:paraId="7F11C775" w14:textId="77777777" w:rsidR="00EA62BF" w:rsidRPr="00C86D90" w:rsidRDefault="00EA62BF" w:rsidP="00EA62B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PAGO. -</w:t>
      </w:r>
    </w:p>
    <w:p w14:paraId="681DD607"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5BA8B49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pago por el trabajo ejecutado tal como lo</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describe</w:t>
      </w:r>
      <w:r w:rsidRPr="00C86D90">
        <w:rPr>
          <w:rFonts w:ascii="Verdana" w:eastAsia="Verdana" w:hAnsi="Verdana" w:cs="Tahoma"/>
          <w:color w:val="FF0000"/>
          <w:sz w:val="18"/>
          <w:szCs w:val="18"/>
          <w:lang w:eastAsia="es-ES"/>
        </w:rPr>
        <w:t xml:space="preserve"> </w:t>
      </w:r>
      <w:r w:rsidRPr="00C86D90">
        <w:rPr>
          <w:rFonts w:ascii="Verdana" w:eastAsia="Verdana" w:hAnsi="Verdana" w:cs="Tahoma"/>
          <w:color w:val="000000"/>
          <w:sz w:val="18"/>
          <w:szCs w:val="18"/>
          <w:lang w:eastAsia="es-ES"/>
        </w:rPr>
        <w:t>este ítem y medido en la forma indicada, de acuerdo con los planos y las presentes especificaciones técnicas será pagado de acuerdo al precio unitario de la propuesta aceptada.</w:t>
      </w:r>
    </w:p>
    <w:p w14:paraId="7223F956"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69215033"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Dicho precio será en compensación total por los materiales, mano de obra, herramientas, equipo señalado en el análisis de precios unitarios para la adecuada y correcta ejecución de los trabajos.</w:t>
      </w:r>
    </w:p>
    <w:p w14:paraId="3E0EAD63"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541E884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b/>
          <w:sz w:val="18"/>
          <w:szCs w:val="18"/>
          <w:lang w:eastAsia="es-ES"/>
        </w:rPr>
        <w:t>APORTE PROPIO. -</w:t>
      </w:r>
    </w:p>
    <w:p w14:paraId="325EF96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0932763"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85AA635"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38A6FD4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79501AD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3627AC84" w14:textId="77777777" w:rsidTr="001563EA">
        <w:tc>
          <w:tcPr>
            <w:tcW w:w="584" w:type="dxa"/>
            <w:shd w:val="clear" w:color="auto" w:fill="215868"/>
          </w:tcPr>
          <w:p w14:paraId="1123BF78"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23752C26"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215868"/>
          </w:tcPr>
          <w:p w14:paraId="612B613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583CF8F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16779343" w14:textId="77777777" w:rsidTr="001563EA">
        <w:trPr>
          <w:trHeight w:val="370"/>
        </w:trPr>
        <w:tc>
          <w:tcPr>
            <w:tcW w:w="584" w:type="dxa"/>
            <w:shd w:val="clear" w:color="auto" w:fill="B8CCE4"/>
          </w:tcPr>
          <w:p w14:paraId="2B1211C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24</w:t>
            </w:r>
          </w:p>
        </w:tc>
        <w:tc>
          <w:tcPr>
            <w:tcW w:w="2385" w:type="dxa"/>
            <w:shd w:val="clear" w:color="auto" w:fill="B8CCE4"/>
            <w:vAlign w:val="center"/>
          </w:tcPr>
          <w:p w14:paraId="6F41DB1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VAC-OF-ALE-1</w:t>
            </w:r>
          </w:p>
        </w:tc>
        <w:tc>
          <w:tcPr>
            <w:tcW w:w="1145" w:type="dxa"/>
            <w:shd w:val="clear" w:color="auto" w:fill="B8CCE4"/>
            <w:vAlign w:val="center"/>
          </w:tcPr>
          <w:p w14:paraId="4C7FA1C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vAlign w:val="center"/>
          </w:tcPr>
          <w:p w14:paraId="576D4832"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ALERO DE YESO C/ ESTRUCTURA MADERAMEN</w:t>
            </w:r>
          </w:p>
        </w:tc>
      </w:tr>
    </w:tbl>
    <w:p w14:paraId="045936C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6D98188F"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EF307B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C7C6C6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Este Ítem se refiere a la construcción de aleros de yeso con estructura de madera bajo la cubierta </w:t>
      </w:r>
      <w:r w:rsidRPr="00C86D90">
        <w:rPr>
          <w:rFonts w:ascii="Verdana" w:eastAsia="Verdana" w:hAnsi="Verdana" w:cs="Tahoma"/>
          <w:sz w:val="18"/>
          <w:szCs w:val="18"/>
          <w:lang w:eastAsia="es-ES"/>
        </w:rPr>
        <w:lastRenderedPageBreak/>
        <w:t>superficie inclinada, según indique los planos constructivos e instrucciones del Inspector de proyectos.</w:t>
      </w:r>
    </w:p>
    <w:p w14:paraId="5C583CD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02289C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080D4FD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1BBF6A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F2CD9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7C71BE3" w14:textId="77777777" w:rsidR="00EA62BF" w:rsidRPr="00C86D90" w:rsidRDefault="00EA62BF" w:rsidP="00EA62BF">
      <w:pPr>
        <w:jc w:val="both"/>
        <w:rPr>
          <w:rFonts w:ascii="Verdana" w:hAnsi="Verdana" w:cs="Calibri"/>
          <w:sz w:val="18"/>
          <w:szCs w:val="18"/>
          <w:lang w:eastAsia="es-ES"/>
        </w:rPr>
      </w:pPr>
    </w:p>
    <w:p w14:paraId="0C85BD1E"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01B4DFB9"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12F77C0D"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B5EA8E9"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3982C73D"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9224BC5"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63C1B1E3"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8D22BD5"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51E8401A"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5F0085A"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747D358A"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Evitar espesores considerables de revoques, que pueden convertirse en puntos potenciales de agrietamiento.</w:t>
      </w:r>
    </w:p>
    <w:p w14:paraId="027BEEF7"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678B28B5" w14:textId="77777777" w:rsidR="00EA62BF" w:rsidRPr="00C86D90" w:rsidRDefault="00EA62BF" w:rsidP="00EA62BF">
      <w:pPr>
        <w:widowControl w:val="0"/>
        <w:tabs>
          <w:tab w:val="left" w:pos="8711"/>
        </w:tabs>
        <w:autoSpaceDE w:val="0"/>
        <w:autoSpaceDN w:val="0"/>
        <w:spacing w:after="120"/>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60A5A3B0"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D85720D"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137531C5"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12030C4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9FA3AF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FB3BF7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DC3F2A6"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alero de yeso c/ estructura maderamen, se medirán en </w:t>
      </w:r>
      <w:r w:rsidRPr="00C86D90">
        <w:rPr>
          <w:rFonts w:ascii="Verdana" w:eastAsia="Verdana" w:hAnsi="Verdana" w:cs="Tahoma"/>
          <w:b/>
          <w:bCs/>
          <w:sz w:val="18"/>
          <w:szCs w:val="18"/>
          <w:lang w:eastAsia="es-ES"/>
        </w:rPr>
        <w:t>Metros cuadrados</w:t>
      </w:r>
      <w:r w:rsidRPr="00C86D90">
        <w:rPr>
          <w:rFonts w:ascii="Verdana" w:eastAsia="Verdana" w:hAnsi="Verdana" w:cs="Tahoma"/>
          <w:sz w:val="18"/>
          <w:szCs w:val="18"/>
          <w:lang w:eastAsia="es-ES"/>
        </w:rPr>
        <w:t>, tomando en cuenta solamente el área neta de trabajo ejecutado.</w:t>
      </w:r>
    </w:p>
    <w:p w14:paraId="01407E4F"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223A526D"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3278DC2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1A22D6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5B596B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426399A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71C8AF73" w14:textId="77777777" w:rsidTr="001563EA">
        <w:tc>
          <w:tcPr>
            <w:tcW w:w="584" w:type="dxa"/>
            <w:shd w:val="clear" w:color="auto" w:fill="215868"/>
          </w:tcPr>
          <w:p w14:paraId="020BB90D"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16C6DF79"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6677DDD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1F85F9B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75AC5156" w14:textId="77777777" w:rsidTr="001563EA">
        <w:tc>
          <w:tcPr>
            <w:tcW w:w="584" w:type="dxa"/>
            <w:shd w:val="clear" w:color="auto" w:fill="B8CCE4"/>
          </w:tcPr>
          <w:p w14:paraId="3AFFB8CD"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25</w:t>
            </w:r>
          </w:p>
        </w:tc>
        <w:tc>
          <w:tcPr>
            <w:tcW w:w="2385" w:type="dxa"/>
            <w:shd w:val="clear" w:color="auto" w:fill="B8CCE4"/>
          </w:tcPr>
          <w:p w14:paraId="7F616B3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VAC-OF-PIN-3</w:t>
            </w:r>
          </w:p>
        </w:tc>
        <w:tc>
          <w:tcPr>
            <w:tcW w:w="1145" w:type="dxa"/>
            <w:shd w:val="clear" w:color="auto" w:fill="B8CCE4"/>
          </w:tcPr>
          <w:p w14:paraId="575ACF2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51CB0C86"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PINTURA INTERIOR LATEX</w:t>
            </w:r>
          </w:p>
        </w:tc>
      </w:tr>
    </w:tbl>
    <w:p w14:paraId="6EB93638" w14:textId="77777777" w:rsidR="00EA62BF" w:rsidRPr="00C86D90" w:rsidRDefault="00EA62BF" w:rsidP="00EA62BF">
      <w:pPr>
        <w:tabs>
          <w:tab w:val="left" w:pos="560"/>
        </w:tabs>
        <w:ind w:right="386"/>
        <w:jc w:val="both"/>
        <w:rPr>
          <w:rFonts w:ascii="Verdana" w:eastAsia="Verdana" w:hAnsi="Verdana" w:cs="Verdana"/>
          <w:b/>
          <w:sz w:val="18"/>
          <w:szCs w:val="18"/>
          <w:lang w:eastAsia="es-ES"/>
        </w:rPr>
      </w:pPr>
    </w:p>
    <w:p w14:paraId="5261E46D" w14:textId="77777777" w:rsidR="00EA62BF" w:rsidRPr="00C86D90" w:rsidRDefault="00EA62BF" w:rsidP="00EA62BF">
      <w:pPr>
        <w:tabs>
          <w:tab w:val="left" w:pos="560"/>
        </w:tabs>
        <w:ind w:right="386"/>
        <w:jc w:val="both"/>
        <w:rPr>
          <w:rFonts w:ascii="Verdana" w:hAnsi="Verdana" w:cs="Verdana"/>
          <w:b/>
          <w:sz w:val="18"/>
          <w:szCs w:val="18"/>
          <w:lang w:eastAsia="es-ES"/>
        </w:rPr>
      </w:pPr>
      <w:r w:rsidRPr="00C86D90">
        <w:rPr>
          <w:rFonts w:ascii="Verdana" w:hAnsi="Verdana" w:cs="Verdana"/>
          <w:b/>
          <w:sz w:val="18"/>
          <w:szCs w:val="18"/>
          <w:lang w:eastAsia="es-ES"/>
        </w:rPr>
        <w:t>DESCRIPCIÓN. -</w:t>
      </w:r>
    </w:p>
    <w:p w14:paraId="1084FA99"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88E809E"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DE920B6"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398D4DD"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MATERIALES, HERRAMIENTAS Y EQUIPO. -</w:t>
      </w:r>
    </w:p>
    <w:p w14:paraId="392AE7BF"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E094C79" w14:textId="77777777" w:rsidR="00EA62BF" w:rsidRPr="00C86D90" w:rsidRDefault="00EA62BF" w:rsidP="00EA62BF">
      <w:pPr>
        <w:widowControl w:val="0"/>
        <w:tabs>
          <w:tab w:val="left" w:pos="8711"/>
        </w:tabs>
        <w:autoSpaceDE w:val="0"/>
        <w:autoSpaceDN w:val="0"/>
        <w:ind w:right="386"/>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5C79FBE" w14:textId="77777777" w:rsidR="00EA62BF" w:rsidRPr="00C86D90" w:rsidRDefault="00EA62BF" w:rsidP="00EA62BF">
      <w:pPr>
        <w:widowControl w:val="0"/>
        <w:tabs>
          <w:tab w:val="left" w:pos="8711"/>
        </w:tabs>
        <w:autoSpaceDE w:val="0"/>
        <w:autoSpaceDN w:val="0"/>
        <w:ind w:right="386"/>
        <w:jc w:val="both"/>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647F112"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0F83075"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FORMA DE EJECUCIÓN. –</w:t>
      </w:r>
    </w:p>
    <w:p w14:paraId="6C67C813"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4737D5B"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D9D0106"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B3D0B69"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FEB98E0"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C54D27F"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2D1C1533"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9660ECF" w14:textId="77777777" w:rsidR="00EA62BF" w:rsidRPr="00C86D90" w:rsidRDefault="00EA62BF" w:rsidP="00EA62BF">
      <w:pPr>
        <w:widowControl w:val="0"/>
        <w:tabs>
          <w:tab w:val="left" w:pos="8711"/>
        </w:tabs>
        <w:autoSpaceDE w:val="0"/>
        <w:autoSpaceDN w:val="0"/>
        <w:ind w:right="386"/>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Aceptación y Rechazo</w:t>
      </w:r>
    </w:p>
    <w:p w14:paraId="4B52E767" w14:textId="77777777" w:rsidR="00EA62BF" w:rsidRPr="00C86D90" w:rsidRDefault="00EA62BF" w:rsidP="00EA62BF">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468429D8"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57460BA0"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86D90">
        <w:rPr>
          <w:rFonts w:ascii="Verdana" w:eastAsia="Verdana" w:hAnsi="Verdana" w:cs="Verdana"/>
          <w:color w:val="000000"/>
          <w:sz w:val="18"/>
          <w:szCs w:val="18"/>
          <w:lang w:eastAsia="es-ES"/>
        </w:rPr>
        <w:t>caleo</w:t>
      </w:r>
      <w:proofErr w:type="spellEnd"/>
      <w:r w:rsidRPr="00C86D90">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3538CFE5"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F8C44B4"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MEDICIÓN. –</w:t>
      </w:r>
    </w:p>
    <w:p w14:paraId="2334964B"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3767A1D"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 pintura interior látex será medida en </w:t>
      </w:r>
      <w:r w:rsidRPr="00C86D90">
        <w:rPr>
          <w:rFonts w:ascii="Verdana" w:eastAsia="Verdana" w:hAnsi="Verdana" w:cs="Verdana"/>
          <w:b/>
          <w:color w:val="000000"/>
          <w:sz w:val="18"/>
          <w:szCs w:val="18"/>
          <w:lang w:eastAsia="es-ES"/>
        </w:rPr>
        <w:t>metros cuadrados</w:t>
      </w:r>
      <w:r w:rsidRPr="00C86D90">
        <w:rPr>
          <w:rFonts w:ascii="Verdana" w:eastAsia="Verdana" w:hAnsi="Verdana" w:cs="Verdana"/>
          <w:sz w:val="18"/>
          <w:szCs w:val="18"/>
          <w:lang w:eastAsia="es-ES"/>
        </w:rPr>
        <w:t xml:space="preserve">, tomando en cuenta únicamente las áreas netas del trabajo ejecutado y autorizado. </w:t>
      </w:r>
      <w:r w:rsidRPr="00C86D9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3376D38"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065F082" w14:textId="77777777" w:rsidR="00EA62BF" w:rsidRPr="00C86D90" w:rsidRDefault="00EA62BF" w:rsidP="00EA62B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86D90">
        <w:rPr>
          <w:rFonts w:ascii="Verdana" w:eastAsia="Verdana" w:hAnsi="Verdana" w:cs="Verdana"/>
          <w:b/>
          <w:color w:val="000000"/>
          <w:sz w:val="18"/>
          <w:szCs w:val="18"/>
          <w:lang w:eastAsia="es-ES"/>
        </w:rPr>
        <w:t>APORTE PROPIO. –</w:t>
      </w:r>
    </w:p>
    <w:p w14:paraId="41C88C09"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w:t>
      </w:r>
      <w:r w:rsidRPr="00C86D90">
        <w:rPr>
          <w:rFonts w:ascii="Verdana" w:eastAsia="Verdana" w:hAnsi="Verdana" w:cs="Tahoma"/>
          <w:sz w:val="18"/>
          <w:szCs w:val="18"/>
          <w:lang w:eastAsia="es-ES"/>
        </w:rPr>
        <w:t>análisis 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B102D2"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32C60C0E"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72C93FC9" w14:textId="77777777" w:rsidR="00EA62BF" w:rsidRPr="00C86D90" w:rsidRDefault="00EA62BF" w:rsidP="00EA62BF">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29154751" w14:textId="77777777" w:rsidTr="001563EA">
        <w:tc>
          <w:tcPr>
            <w:tcW w:w="584" w:type="dxa"/>
            <w:shd w:val="clear" w:color="auto" w:fill="215868"/>
          </w:tcPr>
          <w:p w14:paraId="2DA105E5"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156BF00B"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68E4A54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26A528A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605365CD" w14:textId="77777777" w:rsidTr="001563EA">
        <w:tc>
          <w:tcPr>
            <w:tcW w:w="584" w:type="dxa"/>
            <w:shd w:val="clear" w:color="auto" w:fill="B8CCE4"/>
          </w:tcPr>
          <w:p w14:paraId="305DAE3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26</w:t>
            </w:r>
          </w:p>
        </w:tc>
        <w:tc>
          <w:tcPr>
            <w:tcW w:w="2385" w:type="dxa"/>
            <w:shd w:val="clear" w:color="auto" w:fill="B8CCE4"/>
          </w:tcPr>
          <w:p w14:paraId="14F0576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VAC-OF-PIN-1</w:t>
            </w:r>
          </w:p>
        </w:tc>
        <w:tc>
          <w:tcPr>
            <w:tcW w:w="1145" w:type="dxa"/>
            <w:shd w:val="clear" w:color="auto" w:fill="B8CCE4"/>
          </w:tcPr>
          <w:p w14:paraId="63550C5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50C63E5D"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PINTURA EXTERIOR LATEX</w:t>
            </w:r>
          </w:p>
        </w:tc>
      </w:tr>
    </w:tbl>
    <w:p w14:paraId="7A755883"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sz w:val="18"/>
          <w:szCs w:val="18"/>
          <w:lang w:eastAsia="es-ES"/>
        </w:rPr>
      </w:pPr>
    </w:p>
    <w:p w14:paraId="02D1A124"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3F1F85D2"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sz w:val="18"/>
          <w:szCs w:val="18"/>
          <w:lang w:eastAsia="es-ES"/>
        </w:rPr>
      </w:pPr>
    </w:p>
    <w:p w14:paraId="375D956B"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ítem se refiere a la aplicación de pintura exterior látex</w:t>
      </w:r>
      <w:r w:rsidRPr="00C86D90">
        <w:rPr>
          <w:rFonts w:ascii="Verdana" w:eastAsia="Verdana" w:hAnsi="Verdana" w:cs="Tahoma"/>
          <w:b/>
          <w:bCs/>
          <w:color w:val="000000"/>
          <w:sz w:val="18"/>
          <w:szCs w:val="18"/>
          <w:lang w:eastAsia="es-ES"/>
        </w:rPr>
        <w:t>,</w:t>
      </w:r>
      <w:r w:rsidRPr="00C86D90">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1C3A0955"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984C516"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589DA92" w14:textId="77777777" w:rsidR="00EA62BF" w:rsidRPr="00C86D90" w:rsidRDefault="00EA62BF" w:rsidP="00EA62BF">
      <w:pPr>
        <w:widowControl w:val="0"/>
        <w:tabs>
          <w:tab w:val="left" w:pos="8711"/>
        </w:tabs>
        <w:autoSpaceDE w:val="0"/>
        <w:autoSpaceDN w:val="0"/>
        <w:ind w:right="386"/>
        <w:jc w:val="both"/>
        <w:rPr>
          <w:rFonts w:ascii="Verdana" w:eastAsia="Verdana" w:hAnsi="Verdana" w:cs="Tahoma"/>
          <w:sz w:val="18"/>
          <w:szCs w:val="18"/>
          <w:lang w:eastAsia="es-ES"/>
        </w:rPr>
      </w:pPr>
    </w:p>
    <w:p w14:paraId="4492FD5D" w14:textId="77777777" w:rsidR="00EA62BF" w:rsidRPr="00C86D90" w:rsidRDefault="00EA62BF" w:rsidP="00EA62BF">
      <w:pPr>
        <w:widowControl w:val="0"/>
        <w:tabs>
          <w:tab w:val="left" w:pos="8711"/>
        </w:tabs>
        <w:autoSpaceDE w:val="0"/>
        <w:autoSpaceDN w:val="0"/>
        <w:ind w:right="386"/>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0EA908" w14:textId="77777777" w:rsidR="00EA62BF" w:rsidRPr="00C86D90" w:rsidRDefault="00EA62BF" w:rsidP="00EA62BF">
      <w:pPr>
        <w:widowControl w:val="0"/>
        <w:tabs>
          <w:tab w:val="left" w:pos="8711"/>
        </w:tabs>
        <w:autoSpaceDE w:val="0"/>
        <w:autoSpaceDN w:val="0"/>
        <w:ind w:right="386"/>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B77865B"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b/>
          <w:sz w:val="18"/>
          <w:szCs w:val="18"/>
          <w:lang w:eastAsia="es-ES"/>
        </w:rPr>
      </w:pPr>
    </w:p>
    <w:p w14:paraId="0369FA7F"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13BB9EC6"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b/>
          <w:sz w:val="18"/>
          <w:szCs w:val="18"/>
          <w:lang w:eastAsia="es-ES"/>
        </w:rPr>
      </w:pPr>
    </w:p>
    <w:p w14:paraId="1FC6D418"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9C35F1B"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724661A"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r>
        <w:rPr>
          <w:rFonts w:ascii="Verdana" w:eastAsia="Verdana" w:hAnsi="Verdana" w:cs="Tahoma"/>
          <w:color w:val="000000"/>
          <w:sz w:val="18"/>
          <w:szCs w:val="18"/>
          <w:lang w:eastAsia="es-ES"/>
        </w:rPr>
        <w:t>acrílica</w:t>
      </w:r>
      <w:r w:rsidRPr="00C86D90">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A6DBE5F"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F2D34ED"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44544FF3"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18BEDAC"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029DBDE"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86D90">
        <w:rPr>
          <w:rFonts w:ascii="Verdana" w:eastAsia="Verdana" w:hAnsi="Verdana" w:cs="Tahoma"/>
          <w:color w:val="000000"/>
          <w:sz w:val="18"/>
          <w:szCs w:val="18"/>
          <w:lang w:eastAsia="es-ES"/>
        </w:rPr>
        <w:t>a la vez debe verificar que la superficie esté libre de grumos, humedad, moho, polvo o manchas, grasas, etc.</w:t>
      </w:r>
    </w:p>
    <w:p w14:paraId="00E49B36"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sz w:val="18"/>
          <w:szCs w:val="18"/>
          <w:lang w:eastAsia="es-ES"/>
        </w:rPr>
      </w:pPr>
    </w:p>
    <w:p w14:paraId="5D2305A3" w14:textId="77777777" w:rsidR="00EA62BF" w:rsidRPr="00C86D90" w:rsidRDefault="00EA62BF" w:rsidP="00EA62BF">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239C1FB3"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778E108"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35DC2EE"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86D90">
        <w:rPr>
          <w:rFonts w:ascii="Verdana" w:eastAsia="Verdana" w:hAnsi="Verdana" w:cs="Tahoma"/>
          <w:color w:val="000000"/>
          <w:sz w:val="18"/>
          <w:szCs w:val="18"/>
          <w:lang w:eastAsia="es-ES"/>
        </w:rPr>
        <w:t>caleo</w:t>
      </w:r>
      <w:proofErr w:type="spellEnd"/>
      <w:r w:rsidRPr="00C86D90">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F0BE1D4"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sz w:val="18"/>
          <w:szCs w:val="18"/>
          <w:lang w:eastAsia="es-ES"/>
        </w:rPr>
      </w:pPr>
    </w:p>
    <w:p w14:paraId="75E352C9"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2CEBE1E1"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sz w:val="18"/>
          <w:szCs w:val="18"/>
          <w:lang w:eastAsia="es-ES"/>
        </w:rPr>
      </w:pPr>
    </w:p>
    <w:p w14:paraId="70454E20"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pintura exterior látex será medida en </w:t>
      </w:r>
      <w:r w:rsidRPr="00C86D90">
        <w:rPr>
          <w:rFonts w:ascii="Verdana" w:eastAsia="Verdana" w:hAnsi="Verdana" w:cs="Tahoma"/>
          <w:b/>
          <w:color w:val="000000"/>
          <w:sz w:val="18"/>
          <w:szCs w:val="18"/>
          <w:lang w:eastAsia="es-ES"/>
        </w:rPr>
        <w:t>metros cuadrados</w:t>
      </w:r>
      <w:r w:rsidRPr="00C86D90">
        <w:rPr>
          <w:rFonts w:ascii="Verdana" w:eastAsia="Verdana" w:hAnsi="Verdana" w:cs="Verdana"/>
          <w:sz w:val="18"/>
          <w:szCs w:val="18"/>
          <w:lang w:eastAsia="es-ES"/>
        </w:rPr>
        <w:t xml:space="preserve">, tomando en cuenta únicamente las áreas netas del trabajo ejecutado y autorizado. </w:t>
      </w:r>
      <w:r w:rsidRPr="00C86D90">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2DD31637"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sz w:val="18"/>
          <w:szCs w:val="18"/>
          <w:lang w:eastAsia="es-ES"/>
        </w:rPr>
      </w:pPr>
    </w:p>
    <w:p w14:paraId="160807BC"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4D1D8346"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sz w:val="18"/>
          <w:szCs w:val="18"/>
          <w:lang w:eastAsia="es-ES"/>
        </w:rPr>
      </w:pPr>
    </w:p>
    <w:p w14:paraId="0041F551"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6CD294"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52D773C6"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E814C78" w14:textId="77777777" w:rsidR="00EA62BF" w:rsidRPr="00C86D90" w:rsidRDefault="00EA62BF" w:rsidP="00EA62BF">
      <w:pPr>
        <w:widowControl w:val="0"/>
        <w:tabs>
          <w:tab w:val="left" w:pos="560"/>
        </w:tabs>
        <w:autoSpaceDE w:val="0"/>
        <w:autoSpaceDN w:val="0"/>
        <w:ind w:right="386"/>
        <w:jc w:val="both"/>
        <w:rPr>
          <w:rFonts w:ascii="Verdana" w:eastAsia="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EA62BF" w:rsidRPr="00C86D90" w14:paraId="70BDA7C1" w14:textId="77777777" w:rsidTr="001563EA">
        <w:tc>
          <w:tcPr>
            <w:tcW w:w="584" w:type="dxa"/>
            <w:shd w:val="clear" w:color="auto" w:fill="244061"/>
          </w:tcPr>
          <w:p w14:paraId="315F73C2"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44061"/>
          </w:tcPr>
          <w:p w14:paraId="35E89CFD"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44061"/>
          </w:tcPr>
          <w:p w14:paraId="37DB62A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095" w:type="dxa"/>
            <w:shd w:val="clear" w:color="auto" w:fill="244061"/>
          </w:tcPr>
          <w:p w14:paraId="7663E10D"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0743618F" w14:textId="77777777" w:rsidTr="001563EA">
        <w:tc>
          <w:tcPr>
            <w:tcW w:w="584" w:type="dxa"/>
            <w:shd w:val="clear" w:color="auto" w:fill="B6DDE8"/>
          </w:tcPr>
          <w:p w14:paraId="36D9970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27</w:t>
            </w:r>
          </w:p>
        </w:tc>
        <w:tc>
          <w:tcPr>
            <w:tcW w:w="2385" w:type="dxa"/>
            <w:shd w:val="clear" w:color="auto" w:fill="B6DDE8"/>
            <w:vAlign w:val="center"/>
          </w:tcPr>
          <w:p w14:paraId="548350B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VAC-OF-PUE-9</w:t>
            </w:r>
          </w:p>
        </w:tc>
        <w:tc>
          <w:tcPr>
            <w:tcW w:w="1145" w:type="dxa"/>
            <w:shd w:val="clear" w:color="auto" w:fill="B6DDE8"/>
            <w:vAlign w:val="center"/>
          </w:tcPr>
          <w:p w14:paraId="4CBB60C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095" w:type="dxa"/>
            <w:shd w:val="clear" w:color="auto" w:fill="B6DDE8"/>
          </w:tcPr>
          <w:p w14:paraId="4B7CA14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DE PUERTA TABLERO DE MADERA SEMIDURA C/BARNIZ (1,00X2,10) (INC/MARCO Y QUINCALLERÍA)</w:t>
            </w:r>
          </w:p>
        </w:tc>
      </w:tr>
    </w:tbl>
    <w:p w14:paraId="3F0252BD"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p>
    <w:p w14:paraId="572CE171"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6FD1A283"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58545C1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color w:val="000000"/>
          <w:sz w:val="18"/>
          <w:szCs w:val="18"/>
          <w:lang w:eastAsia="es-ES"/>
        </w:rPr>
        <w:t>El ítem comprende la provisión y colocado de</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puerta tablero</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86D90">
        <w:rPr>
          <w:rFonts w:ascii="Verdana" w:eastAsia="Verdana" w:hAnsi="Verdana" w:cs="Tahoma"/>
          <w:sz w:val="18"/>
          <w:szCs w:val="18"/>
          <w:lang w:eastAsia="es-ES"/>
        </w:rPr>
        <w:t>los planos constructivos e instrucciones del Inspector de obra.</w:t>
      </w:r>
    </w:p>
    <w:p w14:paraId="375E0320" w14:textId="77777777" w:rsidR="00EA62BF" w:rsidRPr="00C86D90" w:rsidRDefault="00EA62BF" w:rsidP="00EA62BF">
      <w:pPr>
        <w:widowControl w:val="0"/>
        <w:tabs>
          <w:tab w:val="left" w:pos="8711"/>
        </w:tabs>
        <w:autoSpaceDE w:val="0"/>
        <w:autoSpaceDN w:val="0"/>
        <w:jc w:val="both"/>
        <w:rPr>
          <w:rFonts w:ascii="Verdana" w:eastAsia="Verdana" w:hAnsi="Verdana" w:cs="Tahoma"/>
          <w:color w:val="000000"/>
          <w:sz w:val="18"/>
          <w:szCs w:val="18"/>
          <w:lang w:eastAsia="es-ES"/>
        </w:rPr>
      </w:pPr>
    </w:p>
    <w:p w14:paraId="2CAAA683"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29C2B8C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E382F58" w14:textId="77777777" w:rsidR="00EA62BF" w:rsidRPr="00C86D90" w:rsidRDefault="00EA62BF" w:rsidP="00EA62BF">
      <w:pPr>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7D1684" w14:textId="77777777" w:rsidR="00EA62BF" w:rsidRPr="00C86D90" w:rsidRDefault="00EA62BF" w:rsidP="00EA62BF">
      <w:pPr>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5D58DBD" w14:textId="77777777" w:rsidR="00EA62BF" w:rsidRPr="00C86D90" w:rsidRDefault="00EA62BF" w:rsidP="00EA62BF">
      <w:pPr>
        <w:spacing w:after="120"/>
        <w:jc w:val="both"/>
        <w:rPr>
          <w:rFonts w:ascii="Verdana" w:eastAsia="Verdana" w:hAnsi="Verdana" w:cs="Tahoma"/>
          <w:b/>
          <w:color w:val="000000"/>
          <w:sz w:val="18"/>
          <w:szCs w:val="18"/>
          <w:lang w:eastAsia="es-ES"/>
        </w:rPr>
      </w:pPr>
    </w:p>
    <w:p w14:paraId="0CAB3F97"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20B3329D"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15A971B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puerta deberá cumplir con las siguientes directrices referidas a la ejecución:</w:t>
      </w:r>
    </w:p>
    <w:p w14:paraId="207BB08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42EFB7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972ADD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F84239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B5635D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55B643A"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3E20BB9E"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hoja de puerta tablero tendrá las dimensiones conforme a lo detallado en </w:t>
      </w:r>
      <w:r w:rsidRPr="00C86D90">
        <w:rPr>
          <w:rFonts w:ascii="Verdana" w:eastAsia="Verdana" w:hAnsi="Verdana" w:cs="Tahoma"/>
          <w:sz w:val="18"/>
          <w:szCs w:val="18"/>
          <w:lang w:eastAsia="es-ES"/>
        </w:rPr>
        <w:t>los planos de construcción y/o instrucciones del Inspector de proyecto.</w:t>
      </w:r>
    </w:p>
    <w:p w14:paraId="08CA7F3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B7FC45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4F9B0EA6"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A8DCB2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colocado de las puertas serán realizadas por un carpintero especialista.</w:t>
      </w:r>
    </w:p>
    <w:p w14:paraId="7CB655C6"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7A05943F"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431536E3"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FE7820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F73042F"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4A742BCE"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65C16888"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47D41C6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La provisión y colocado de puerta tablero de madera semidura c/barniz (1,00x2,10) (</w:t>
      </w:r>
      <w:proofErr w:type="spellStart"/>
      <w:r w:rsidRPr="00C86D90">
        <w:rPr>
          <w:rFonts w:ascii="Verdana" w:eastAsia="Verdana" w:hAnsi="Verdana" w:cs="Tahoma"/>
          <w:sz w:val="18"/>
          <w:szCs w:val="18"/>
          <w:lang w:eastAsia="es-ES"/>
        </w:rPr>
        <w:t>inc</w:t>
      </w:r>
      <w:proofErr w:type="spellEnd"/>
      <w:r w:rsidRPr="00C86D90">
        <w:rPr>
          <w:rFonts w:ascii="Verdana" w:eastAsia="Verdana" w:hAnsi="Verdana" w:cs="Tahoma"/>
          <w:sz w:val="18"/>
          <w:szCs w:val="18"/>
          <w:lang w:eastAsia="es-ES"/>
        </w:rPr>
        <w:t>/marco y quincallería)</w:t>
      </w:r>
      <w:r w:rsidRPr="00C86D90">
        <w:rPr>
          <w:rFonts w:ascii="Verdana" w:eastAsia="Verdana" w:hAnsi="Verdana" w:cs="Tahoma"/>
          <w:color w:val="000000"/>
          <w:sz w:val="18"/>
          <w:szCs w:val="18"/>
          <w:lang w:eastAsia="es-ES"/>
        </w:rPr>
        <w:t xml:space="preserve"> 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que incluye los marcos respectivos, el barniz, tope y la quincallería. </w:t>
      </w:r>
    </w:p>
    <w:p w14:paraId="2F532E1B"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51C979A"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54F0C7F6" w14:textId="77777777" w:rsidR="00EA62BF" w:rsidRPr="00C86D90" w:rsidRDefault="00EA62BF" w:rsidP="00EA62BF">
      <w:pPr>
        <w:widowControl w:val="0"/>
        <w:tabs>
          <w:tab w:val="left" w:pos="2025"/>
        </w:tabs>
        <w:autoSpaceDE w:val="0"/>
        <w:autoSpaceDN w:val="0"/>
        <w:rPr>
          <w:rFonts w:ascii="Verdana" w:eastAsia="Verdana" w:hAnsi="Verdana" w:cs="Verdana"/>
          <w:b/>
          <w:sz w:val="18"/>
          <w:szCs w:val="18"/>
          <w:lang w:eastAsia="es-ES"/>
        </w:rPr>
      </w:pPr>
    </w:p>
    <w:p w14:paraId="3433FA1D"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 xml:space="preserve">de precios unitarios, mismos </w:t>
      </w:r>
      <w:r w:rsidRPr="00C86D90">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0F0AE5"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6121BD4B"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6667D8BC"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0CD8ED98" w14:textId="77777777" w:rsidTr="001563EA">
        <w:tc>
          <w:tcPr>
            <w:tcW w:w="584" w:type="dxa"/>
            <w:shd w:val="clear" w:color="auto" w:fill="215868"/>
          </w:tcPr>
          <w:p w14:paraId="38F2931E"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4D02B22D"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7B7A3EBD"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1BC5C31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6ED9C2C5" w14:textId="77777777" w:rsidTr="001563EA">
        <w:tc>
          <w:tcPr>
            <w:tcW w:w="584" w:type="dxa"/>
            <w:shd w:val="clear" w:color="auto" w:fill="B8CCE4"/>
          </w:tcPr>
          <w:p w14:paraId="791F9D3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28</w:t>
            </w:r>
          </w:p>
        </w:tc>
        <w:tc>
          <w:tcPr>
            <w:tcW w:w="2385" w:type="dxa"/>
            <w:shd w:val="clear" w:color="auto" w:fill="B8CCE4"/>
          </w:tcPr>
          <w:p w14:paraId="4CDEF4E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VAC-OF-PUE-5</w:t>
            </w:r>
          </w:p>
        </w:tc>
        <w:tc>
          <w:tcPr>
            <w:tcW w:w="1145" w:type="dxa"/>
            <w:shd w:val="clear" w:color="auto" w:fill="B8CCE4"/>
          </w:tcPr>
          <w:p w14:paraId="206675D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520" w:type="dxa"/>
            <w:shd w:val="clear" w:color="auto" w:fill="B8CCE4"/>
          </w:tcPr>
          <w:p w14:paraId="15C2D7B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DE PUERTA TABLERO DE MADERA SEMIDURA C/BARNIZ (0,90X2,10) (INC/MARCO Y QUINCALLERÍA)</w:t>
            </w:r>
          </w:p>
        </w:tc>
      </w:tr>
    </w:tbl>
    <w:p w14:paraId="3311EA1E"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14F3FC3"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684E04E3"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41E6BA2" w14:textId="77777777" w:rsidR="00EA62BF" w:rsidRPr="00C86D90" w:rsidRDefault="00EA62BF" w:rsidP="00EA62BF">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color w:val="000000"/>
          <w:sz w:val="18"/>
          <w:szCs w:val="18"/>
          <w:lang w:eastAsia="es-ES"/>
        </w:rPr>
        <w:t>El ítem comprende la provisión y colocado de</w:t>
      </w:r>
      <w:r w:rsidRPr="00C86D90">
        <w:rPr>
          <w:rFonts w:ascii="Verdana" w:eastAsia="Verdana" w:hAnsi="Verdana" w:cs="Tahoma"/>
          <w:b/>
          <w:bCs/>
          <w:color w:val="000000"/>
          <w:sz w:val="18"/>
          <w:szCs w:val="18"/>
          <w:lang w:eastAsia="es-ES"/>
        </w:rPr>
        <w:t xml:space="preserve"> </w:t>
      </w:r>
      <w:r w:rsidRPr="00C86D90">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86D90">
        <w:rPr>
          <w:rFonts w:ascii="Verdana" w:eastAsia="Verdana" w:hAnsi="Verdana" w:cs="Tahoma"/>
          <w:sz w:val="18"/>
          <w:szCs w:val="18"/>
          <w:lang w:eastAsia="es-ES"/>
        </w:rPr>
        <w:t xml:space="preserve">los </w:t>
      </w:r>
      <w:r w:rsidRPr="00C86D90">
        <w:rPr>
          <w:rFonts w:ascii="Verdana" w:eastAsia="Verdana" w:hAnsi="Verdana" w:cs="Tahoma"/>
          <w:bCs/>
          <w:color w:val="000000"/>
          <w:sz w:val="18"/>
          <w:szCs w:val="18"/>
          <w:lang w:eastAsia="es-ES"/>
        </w:rPr>
        <w:t>planos constructivos e instrucciones del Inspector de proyecto.</w:t>
      </w:r>
      <w:r w:rsidRPr="00C86D90">
        <w:rPr>
          <w:rFonts w:ascii="Verdana" w:eastAsia="Verdana" w:hAnsi="Verdana" w:cs="Tahoma"/>
          <w:sz w:val="18"/>
          <w:szCs w:val="18"/>
          <w:lang w:eastAsia="es-ES"/>
        </w:rPr>
        <w:t xml:space="preserve"> </w:t>
      </w:r>
    </w:p>
    <w:p w14:paraId="6E13E04B"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0B90912A" w14:textId="77777777" w:rsidR="00EA62BF" w:rsidRPr="00C86D90" w:rsidRDefault="00EA62BF" w:rsidP="00EA62BF">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hAnsi="Verdana"/>
          <w:color w:val="333333"/>
          <w:sz w:val="18"/>
          <w:szCs w:val="18"/>
          <w:lang w:eastAsia="es-ES"/>
        </w:rPr>
        <w:br/>
      </w:r>
      <w:bookmarkStart w:id="180" w:name="_Hlk95056544"/>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1DABBC" w14:textId="77777777" w:rsidR="00EA62BF" w:rsidRPr="00C86D90" w:rsidRDefault="00EA62BF" w:rsidP="00EA62BF">
      <w:pPr>
        <w:widowControl w:val="0"/>
        <w:autoSpaceDE w:val="0"/>
        <w:autoSpaceDN w:val="0"/>
        <w:adjustRightInd w:val="0"/>
        <w:ind w:right="-21"/>
        <w:jc w:val="both"/>
        <w:rPr>
          <w:rFonts w:ascii="Verdana" w:hAnsi="Verdana" w:cs="Verdana"/>
          <w:sz w:val="18"/>
          <w:szCs w:val="18"/>
          <w:lang w:eastAsia="es-ES"/>
        </w:rPr>
      </w:pPr>
      <w:r w:rsidRPr="00C86D90">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86D90">
        <w:rPr>
          <w:rFonts w:ascii="Verdana" w:hAnsi="Verdana" w:cs="Verdana"/>
          <w:i/>
          <w:sz w:val="18"/>
          <w:szCs w:val="18"/>
          <w:lang w:eastAsia="es-ES"/>
        </w:rPr>
        <w:t>Manual de Diseño para Maderas del Grupo Andino</w:t>
      </w:r>
      <w:r w:rsidRPr="00C86D90">
        <w:rPr>
          <w:rFonts w:ascii="Verdana" w:hAnsi="Verdana" w:cs="Verdana"/>
          <w:sz w:val="18"/>
          <w:szCs w:val="18"/>
          <w:lang w:eastAsia="es-ES"/>
        </w:rPr>
        <w:t>.</w:t>
      </w:r>
    </w:p>
    <w:p w14:paraId="41521CF8" w14:textId="77777777" w:rsidR="00EA62BF" w:rsidRPr="00C86D90" w:rsidRDefault="00EA62BF" w:rsidP="00EA62BF">
      <w:pPr>
        <w:widowControl w:val="0"/>
        <w:autoSpaceDE w:val="0"/>
        <w:autoSpaceDN w:val="0"/>
        <w:adjustRightInd w:val="0"/>
        <w:ind w:right="-21"/>
        <w:jc w:val="both"/>
        <w:rPr>
          <w:rFonts w:ascii="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62E2F7D" w14:textId="77777777" w:rsidR="00EA62BF" w:rsidRPr="00C86D90" w:rsidRDefault="00EA62BF" w:rsidP="00EA62BF">
      <w:pPr>
        <w:widowControl w:val="0"/>
        <w:autoSpaceDE w:val="0"/>
        <w:autoSpaceDN w:val="0"/>
        <w:adjustRightInd w:val="0"/>
        <w:ind w:right="-21"/>
        <w:jc w:val="both"/>
        <w:rPr>
          <w:rFonts w:ascii="Verdana" w:hAnsi="Verdana" w:cs="Verdana"/>
          <w:sz w:val="18"/>
          <w:szCs w:val="18"/>
          <w:lang w:eastAsia="es-ES"/>
        </w:rPr>
      </w:pPr>
    </w:p>
    <w:p w14:paraId="34E07646" w14:textId="77777777" w:rsidR="00EA62BF" w:rsidRPr="00C86D90" w:rsidRDefault="00EA62BF" w:rsidP="00EA62BF">
      <w:pPr>
        <w:widowControl w:val="0"/>
        <w:tabs>
          <w:tab w:val="left" w:pos="8711"/>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226272F"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2CBA020E"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76ED8D9A"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25E47D5" w14:textId="77777777" w:rsidR="00EA62BF" w:rsidRPr="00C86D90" w:rsidRDefault="00EA62BF" w:rsidP="00EA62BF">
      <w:pPr>
        <w:widowControl w:val="0"/>
        <w:autoSpaceDE w:val="0"/>
        <w:autoSpaceDN w:val="0"/>
        <w:ind w:right="-21"/>
        <w:jc w:val="both"/>
        <w:rPr>
          <w:rFonts w:ascii="Verdana" w:eastAsia="Verdana" w:hAnsi="Verdana" w:cs="Tahoma"/>
          <w:sz w:val="18"/>
          <w:szCs w:val="18"/>
          <w:lang w:eastAsia="es-ES"/>
        </w:rPr>
      </w:pPr>
      <w:bookmarkStart w:id="181" w:name="_Hlk95056654"/>
      <w:r w:rsidRPr="00C86D90">
        <w:rPr>
          <w:rFonts w:ascii="Verdana" w:eastAsia="Verdana" w:hAnsi="Verdana" w:cs="Tahoma"/>
          <w:sz w:val="18"/>
          <w:szCs w:val="18"/>
          <w:lang w:eastAsia="es-ES"/>
        </w:rPr>
        <w:t>En general, la puerta deberá cumplir con las siguientes directrices referidas a la ejecución:</w:t>
      </w:r>
    </w:p>
    <w:p w14:paraId="45F665A9"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8A6CF7A"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722EF2"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17FD987"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0C8BAD4"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FB425FE"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lastRenderedPageBreak/>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D22517C"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89CD9DD"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45EC8A0"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3439E0E"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41369B6"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7CB30DF"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hoja de puerta tablero tendrá las dimensiones conforme a lo detallado en </w:t>
      </w:r>
      <w:r w:rsidRPr="00C86D90">
        <w:rPr>
          <w:rFonts w:ascii="Verdana" w:eastAsia="Verdana" w:hAnsi="Verdana" w:cs="Tahoma"/>
          <w:sz w:val="18"/>
          <w:szCs w:val="18"/>
          <w:lang w:eastAsia="es-ES"/>
        </w:rPr>
        <w:t>los planos de construcción y/o instrucciones del Inspector de proyecto.</w:t>
      </w:r>
    </w:p>
    <w:p w14:paraId="491EDF56"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06AB7B1"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915C5C9"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518A9C"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A3F4D4D"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colocado de las puertas serán realizadas por un carpintero especialista.</w:t>
      </w:r>
    </w:p>
    <w:p w14:paraId="49855984"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BC7EEED" w14:textId="77777777" w:rsidR="00EA62BF" w:rsidRPr="00C86D90" w:rsidRDefault="00EA62BF" w:rsidP="00EA62BF">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6025C8FF"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49CC2BE"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CE7C047"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51C821AF"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05C111C4"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La </w:t>
      </w:r>
      <w:r w:rsidRPr="00C86D90">
        <w:rPr>
          <w:rFonts w:ascii="Verdana" w:eastAsia="Verdana" w:hAnsi="Verdana" w:cs="Tahoma"/>
          <w:sz w:val="18"/>
          <w:szCs w:val="18"/>
          <w:lang w:eastAsia="es-ES"/>
        </w:rPr>
        <w:t>provisión y colocado de puerta tablero de madera semidura c/barniz (0,90x2,10) (</w:t>
      </w:r>
      <w:proofErr w:type="spellStart"/>
      <w:r w:rsidRPr="00C86D90">
        <w:rPr>
          <w:rFonts w:ascii="Verdana" w:eastAsia="Verdana" w:hAnsi="Verdana" w:cs="Tahoma"/>
          <w:sz w:val="18"/>
          <w:szCs w:val="18"/>
          <w:lang w:eastAsia="es-ES"/>
        </w:rPr>
        <w:t>inc</w:t>
      </w:r>
      <w:proofErr w:type="spellEnd"/>
      <w:r w:rsidRPr="00C86D90">
        <w:rPr>
          <w:rFonts w:ascii="Verdana" w:eastAsia="Verdana" w:hAnsi="Verdana" w:cs="Tahoma"/>
          <w:sz w:val="18"/>
          <w:szCs w:val="18"/>
          <w:lang w:eastAsia="es-ES"/>
        </w:rPr>
        <w:t xml:space="preserve">/marco y quincallería) </w:t>
      </w:r>
      <w:r w:rsidRPr="00C86D90">
        <w:rPr>
          <w:rFonts w:ascii="Verdana" w:eastAsia="Verdana" w:hAnsi="Verdana" w:cs="Tahoma"/>
          <w:color w:val="000000"/>
          <w:sz w:val="18"/>
          <w:szCs w:val="18"/>
          <w:lang w:eastAsia="es-ES"/>
        </w:rPr>
        <w:t xml:space="preserve">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que incluye los marcos respectivos, el barniz, tope y la quincallería. </w:t>
      </w:r>
    </w:p>
    <w:p w14:paraId="5AD341DA" w14:textId="77777777" w:rsidR="00EA62BF" w:rsidRPr="00C86D90" w:rsidRDefault="00EA62BF" w:rsidP="00EA62B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75922421" w14:textId="77777777" w:rsidR="00EA62BF" w:rsidRPr="00C86D90" w:rsidRDefault="00EA62BF" w:rsidP="00EA62BF">
      <w:pPr>
        <w:widowControl w:val="0"/>
        <w:tabs>
          <w:tab w:val="left" w:pos="2025"/>
        </w:tabs>
        <w:autoSpaceDE w:val="0"/>
        <w:autoSpaceDN w:val="0"/>
        <w:ind w:right="-21"/>
        <w:jc w:val="both"/>
        <w:rPr>
          <w:rFonts w:ascii="Verdana" w:eastAsia="Verdana" w:hAnsi="Verdana" w:cs="Verdana"/>
          <w:b/>
          <w:sz w:val="18"/>
          <w:szCs w:val="18"/>
          <w:lang w:eastAsia="es-ES"/>
        </w:rPr>
      </w:pPr>
    </w:p>
    <w:p w14:paraId="02810153"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1C800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2687333"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EA62BF" w:rsidRPr="00C86D90" w14:paraId="2AFFAD17" w14:textId="77777777" w:rsidTr="001563EA">
        <w:tc>
          <w:tcPr>
            <w:tcW w:w="584" w:type="dxa"/>
            <w:shd w:val="clear" w:color="auto" w:fill="002060"/>
          </w:tcPr>
          <w:p w14:paraId="1C18302A"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002060"/>
          </w:tcPr>
          <w:p w14:paraId="66FC7D6B"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002060"/>
          </w:tcPr>
          <w:p w14:paraId="7F645A9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4925" w:type="dxa"/>
            <w:shd w:val="clear" w:color="auto" w:fill="002060"/>
          </w:tcPr>
          <w:p w14:paraId="47F55D0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6322FBC1" w14:textId="77777777" w:rsidTr="001563EA">
        <w:tc>
          <w:tcPr>
            <w:tcW w:w="584" w:type="dxa"/>
            <w:shd w:val="clear" w:color="auto" w:fill="DAEEF3"/>
          </w:tcPr>
          <w:p w14:paraId="2DA01E6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29</w:t>
            </w:r>
          </w:p>
        </w:tc>
        <w:tc>
          <w:tcPr>
            <w:tcW w:w="2385" w:type="dxa"/>
            <w:shd w:val="clear" w:color="auto" w:fill="DAEEF3"/>
          </w:tcPr>
          <w:p w14:paraId="72BA2C9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VAC-OF-VEN-2</w:t>
            </w:r>
          </w:p>
        </w:tc>
        <w:tc>
          <w:tcPr>
            <w:tcW w:w="1145" w:type="dxa"/>
            <w:shd w:val="clear" w:color="auto" w:fill="DAEEF3"/>
          </w:tcPr>
          <w:p w14:paraId="6B4E071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4925" w:type="dxa"/>
            <w:shd w:val="clear" w:color="auto" w:fill="DAEEF3"/>
          </w:tcPr>
          <w:p w14:paraId="2B72834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VENTANA DE ALUMINIO LÍNEA 20 C/VIDRIO 4MM Y ACCESORIOS</w:t>
            </w:r>
          </w:p>
        </w:tc>
      </w:tr>
    </w:tbl>
    <w:p w14:paraId="50210775"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1E28065F"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00892F7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provisión y colocación de ventanas de aluminio Línea 20 con vidrio de 4mm más accesorios, en los lugares que indiquen los planos constructivos, y/o instrucciones del Inspector </w:t>
      </w:r>
      <w:r w:rsidRPr="00C86D90">
        <w:rPr>
          <w:rFonts w:ascii="Verdana" w:eastAsia="Verdana" w:hAnsi="Verdana" w:cs="Tahoma"/>
          <w:sz w:val="18"/>
          <w:szCs w:val="18"/>
          <w:lang w:eastAsia="es-ES"/>
        </w:rPr>
        <w:lastRenderedPageBreak/>
        <w:t>de Proyecto.</w:t>
      </w:r>
    </w:p>
    <w:p w14:paraId="29EE067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B7A420C"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0C44844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B93D66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93E7A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22A811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3A7AC53"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528A928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923ABC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8825C6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C204E4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E672E9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77723C6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48513E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05ABF3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466A9E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18FCAB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461C918"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466C710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93965D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A0602A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3A107C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3B34258"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F04EB88"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emplearán burletes de goma para sujetar los vidrios y accesorios adecuados al tipo de carpintería aluminio.</w:t>
      </w:r>
    </w:p>
    <w:p w14:paraId="6ACC97C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45E758D4" w14:textId="77777777" w:rsidR="00EA62BF" w:rsidRPr="00C86D90" w:rsidRDefault="00EA62BF" w:rsidP="00EA62BF">
      <w:pPr>
        <w:widowControl w:val="0"/>
        <w:tabs>
          <w:tab w:val="left" w:pos="560"/>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747850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C7000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06583BD9"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1FCB5B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6D33A8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ventanas de aluminio línea 20 c/vidrio 4mm más accesorios serán medidas en </w:t>
      </w:r>
      <w:r w:rsidRPr="00C86D90">
        <w:rPr>
          <w:rFonts w:ascii="Verdana" w:eastAsia="Verdana" w:hAnsi="Verdana" w:cs="Tahoma"/>
          <w:b/>
          <w:sz w:val="18"/>
          <w:szCs w:val="18"/>
          <w:lang w:eastAsia="es-ES"/>
        </w:rPr>
        <w:t>metros</w:t>
      </w:r>
      <w:r w:rsidRPr="00C86D90">
        <w:rPr>
          <w:rFonts w:ascii="Verdana" w:eastAsia="Verdana" w:hAnsi="Verdana" w:cs="Tahoma"/>
          <w:b/>
          <w:bCs/>
          <w:sz w:val="18"/>
          <w:szCs w:val="18"/>
          <w:lang w:eastAsia="es-ES"/>
        </w:rPr>
        <w:t xml:space="preserve"> cuadrados </w:t>
      </w:r>
      <w:r w:rsidRPr="00C86D90">
        <w:rPr>
          <w:rFonts w:ascii="Verdana" w:eastAsia="Verdana" w:hAnsi="Verdana" w:cs="Tahoma"/>
          <w:sz w:val="18"/>
          <w:szCs w:val="18"/>
          <w:lang w:eastAsia="es-ES"/>
        </w:rPr>
        <w:t>aprobadas con todos sus elementos de funcionamiento instalado en obra y autorizado por el Inspector de Proyecto.</w:t>
      </w:r>
    </w:p>
    <w:p w14:paraId="0079A7EA"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62B7614"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PAGO. -</w:t>
      </w:r>
    </w:p>
    <w:p w14:paraId="5C5DAE5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0F6131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4B46A71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708488A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Dicho precio será en compensación total por los materiales, mano de obra, herramientas, equipo señalado en el análisis de precios unitarios para la adecuada y correcta ejecución de los trabajos.</w:t>
      </w:r>
    </w:p>
    <w:p w14:paraId="277C2998"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6154707A" w14:textId="77777777" w:rsidR="00EA62BF" w:rsidRPr="00C86D90" w:rsidRDefault="00EA62BF" w:rsidP="00EA62BF">
      <w:pPr>
        <w:widowControl w:val="0"/>
        <w:tabs>
          <w:tab w:val="left" w:pos="560"/>
        </w:tabs>
        <w:autoSpaceDE w:val="0"/>
        <w:autoSpaceDN w:val="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7F6BE45D" w14:textId="77777777" w:rsidR="00EA62BF" w:rsidRPr="00C86D90" w:rsidRDefault="00EA62BF" w:rsidP="00EA62BF">
      <w:pPr>
        <w:widowControl w:val="0"/>
        <w:autoSpaceDE w:val="0"/>
        <w:autoSpaceDN w:val="0"/>
        <w:jc w:val="both"/>
        <w:rPr>
          <w:rFonts w:ascii="Verdana" w:eastAsia="Arial" w:hAnsi="Verdana" w:cs="Arial"/>
          <w:sz w:val="18"/>
          <w:szCs w:val="18"/>
          <w:lang w:eastAsia="es-ES"/>
        </w:rPr>
      </w:pPr>
    </w:p>
    <w:p w14:paraId="6924C123" w14:textId="77777777" w:rsidR="00EA62BF" w:rsidRPr="00C86D90" w:rsidRDefault="00EA62BF" w:rsidP="00EA62BF">
      <w:pPr>
        <w:widowControl w:val="0"/>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2125792" w14:textId="77777777" w:rsidR="00EA62BF" w:rsidRPr="00C86D90" w:rsidRDefault="00EA62BF" w:rsidP="00EA62BF">
      <w:pPr>
        <w:widowControl w:val="0"/>
        <w:autoSpaceDE w:val="0"/>
        <w:autoSpaceDN w:val="0"/>
        <w:jc w:val="both"/>
        <w:rPr>
          <w:rFonts w:ascii="Verdana" w:eastAsia="Arial" w:hAnsi="Verdana" w:cs="Arial"/>
          <w:sz w:val="18"/>
          <w:szCs w:val="18"/>
          <w:lang w:eastAsia="es-ES"/>
        </w:rPr>
      </w:pPr>
    </w:p>
    <w:p w14:paraId="54B65F8B" w14:textId="77777777" w:rsidR="00EA62BF" w:rsidRPr="00C86D90" w:rsidRDefault="00EA62BF" w:rsidP="00EA62BF">
      <w:pPr>
        <w:widowControl w:val="0"/>
        <w:tabs>
          <w:tab w:val="left" w:pos="560"/>
        </w:tabs>
        <w:autoSpaceDE w:val="0"/>
        <w:autoSpaceDN w:val="0"/>
        <w:jc w:val="both"/>
        <w:rPr>
          <w:rFonts w:ascii="Verdana" w:eastAsia="Arial" w:hAnsi="Verdana" w:cs="Arial"/>
          <w:sz w:val="18"/>
          <w:szCs w:val="18"/>
          <w:lang w:eastAsia="es-ES"/>
        </w:rPr>
      </w:pPr>
      <w:r w:rsidRPr="00C86D90">
        <w:rPr>
          <w:rFonts w:ascii="Verdana" w:eastAsia="Arial" w:hAnsi="Verdana" w:cs="Arial"/>
          <w:sz w:val="18"/>
          <w:szCs w:val="18"/>
          <w:lang w:eastAsia="es-ES"/>
        </w:rPr>
        <w:t>Este aporte estará sujeto al cronograma de ejecución de obra de la Entidad Ejecutora.</w:t>
      </w:r>
    </w:p>
    <w:p w14:paraId="737C39B9"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EA62BF" w:rsidRPr="00C86D90" w14:paraId="7BA3F94F" w14:textId="77777777" w:rsidTr="001563EA">
        <w:tc>
          <w:tcPr>
            <w:tcW w:w="584" w:type="dxa"/>
            <w:shd w:val="clear" w:color="auto" w:fill="1F3864"/>
          </w:tcPr>
          <w:p w14:paraId="7FBF736D" w14:textId="77777777" w:rsidR="00EA62BF" w:rsidRPr="00C86D90" w:rsidRDefault="00EA62BF" w:rsidP="001563EA">
            <w:pPr>
              <w:jc w:val="center"/>
              <w:rPr>
                <w:rFonts w:ascii="Verdana" w:eastAsia="Arial" w:hAnsi="Verdana" w:cs="Arial"/>
                <w:b/>
                <w:sz w:val="18"/>
                <w:szCs w:val="18"/>
                <w:lang w:val="es-ES" w:eastAsia="es-ES"/>
              </w:rPr>
            </w:pPr>
            <w:proofErr w:type="spellStart"/>
            <w:r w:rsidRPr="00C86D90">
              <w:rPr>
                <w:rFonts w:ascii="Verdana" w:eastAsia="Arial" w:hAnsi="Verdana" w:cs="Arial"/>
                <w:b/>
                <w:sz w:val="18"/>
                <w:szCs w:val="18"/>
                <w:lang w:val="es-ES" w:eastAsia="es-ES"/>
              </w:rPr>
              <w:t>N°</w:t>
            </w:r>
            <w:proofErr w:type="spellEnd"/>
          </w:p>
        </w:tc>
        <w:tc>
          <w:tcPr>
            <w:tcW w:w="2385" w:type="dxa"/>
            <w:shd w:val="clear" w:color="auto" w:fill="1F3864"/>
          </w:tcPr>
          <w:p w14:paraId="6EBC1B4D" w14:textId="77777777" w:rsidR="00EA62BF" w:rsidRPr="00C86D90" w:rsidRDefault="00EA62BF" w:rsidP="001563EA">
            <w:pPr>
              <w:spacing w:line="360" w:lineRule="auto"/>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CODIGO</w:t>
            </w:r>
          </w:p>
        </w:tc>
        <w:tc>
          <w:tcPr>
            <w:tcW w:w="1145" w:type="dxa"/>
            <w:shd w:val="clear" w:color="auto" w:fill="1F3864"/>
          </w:tcPr>
          <w:p w14:paraId="417038CE" w14:textId="77777777" w:rsidR="00EA62BF" w:rsidRPr="00C86D90" w:rsidRDefault="00EA62BF" w:rsidP="001563EA">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UNIDAD</w:t>
            </w:r>
          </w:p>
        </w:tc>
        <w:tc>
          <w:tcPr>
            <w:tcW w:w="5520" w:type="dxa"/>
            <w:shd w:val="clear" w:color="auto" w:fill="1F3864"/>
          </w:tcPr>
          <w:p w14:paraId="09401CF8" w14:textId="77777777" w:rsidR="00EA62BF" w:rsidRPr="00C86D90" w:rsidRDefault="00EA62BF" w:rsidP="001563EA">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ITEM</w:t>
            </w:r>
          </w:p>
        </w:tc>
      </w:tr>
      <w:tr w:rsidR="00EA62BF" w:rsidRPr="00C86D90" w14:paraId="0319A2AE" w14:textId="77777777" w:rsidTr="001563EA">
        <w:tc>
          <w:tcPr>
            <w:tcW w:w="584" w:type="dxa"/>
            <w:shd w:val="clear" w:color="auto" w:fill="BDD6EE"/>
          </w:tcPr>
          <w:p w14:paraId="5CA033C6" w14:textId="77777777" w:rsidR="00EA62BF" w:rsidRPr="00C86D90" w:rsidRDefault="00EA62BF" w:rsidP="001563EA">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30</w:t>
            </w:r>
          </w:p>
        </w:tc>
        <w:tc>
          <w:tcPr>
            <w:tcW w:w="2385" w:type="dxa"/>
            <w:shd w:val="clear" w:color="auto" w:fill="BDD6EE"/>
          </w:tcPr>
          <w:p w14:paraId="08EF1850" w14:textId="77777777" w:rsidR="00EA62BF" w:rsidRPr="00C86D90" w:rsidRDefault="00EA62BF" w:rsidP="001563EA">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VAC - OF - VEN - 6</w:t>
            </w:r>
          </w:p>
        </w:tc>
        <w:tc>
          <w:tcPr>
            <w:tcW w:w="1145" w:type="dxa"/>
            <w:shd w:val="clear" w:color="auto" w:fill="BDD6EE"/>
          </w:tcPr>
          <w:p w14:paraId="57845F52" w14:textId="77777777" w:rsidR="00EA62BF" w:rsidRPr="00C86D90" w:rsidRDefault="00EA62BF" w:rsidP="001563EA">
            <w:pPr>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M2</w:t>
            </w:r>
          </w:p>
        </w:tc>
        <w:tc>
          <w:tcPr>
            <w:tcW w:w="5520" w:type="dxa"/>
            <w:shd w:val="clear" w:color="auto" w:fill="BDD6EE"/>
          </w:tcPr>
          <w:p w14:paraId="0C49B7B7" w14:textId="77777777" w:rsidR="00EA62BF" w:rsidRPr="00C86D90" w:rsidRDefault="00EA62BF" w:rsidP="001563EA">
            <w:pPr>
              <w:spacing w:line="360" w:lineRule="auto"/>
              <w:jc w:val="center"/>
              <w:rPr>
                <w:rFonts w:ascii="Verdana" w:eastAsia="Arial" w:hAnsi="Verdana" w:cs="Arial"/>
                <w:b/>
                <w:sz w:val="18"/>
                <w:szCs w:val="18"/>
                <w:lang w:val="es-ES" w:eastAsia="es-ES"/>
              </w:rPr>
            </w:pPr>
            <w:r w:rsidRPr="00C86D90">
              <w:rPr>
                <w:rFonts w:ascii="Verdana" w:eastAsia="Arial" w:hAnsi="Verdana" w:cs="Arial"/>
                <w:b/>
                <w:sz w:val="18"/>
                <w:szCs w:val="18"/>
                <w:lang w:val="es-ES" w:eastAsia="es-ES"/>
              </w:rPr>
              <w:t>PROVISIÓN Y COLOCADO VENTANA PROYECTANTE DE ALUMINIO</w:t>
            </w:r>
          </w:p>
        </w:tc>
      </w:tr>
    </w:tbl>
    <w:p w14:paraId="09828D5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7075B2F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6E600643"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4DD272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3341C3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12C7A5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025D890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95EF1A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A69E6F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BCE8B4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DC17B01"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0298C443"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9ADEB3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6025BBF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2A9679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7F8232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568C54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F657DF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39EAE5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9934D9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314A22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99D752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8A441D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07ECBC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B5CF9C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8E7D2C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08E548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emplearán burletes de goma para sujetar los vidrios y accesorios adecuados al tipo de carpintería aluminio.</w:t>
      </w:r>
    </w:p>
    <w:p w14:paraId="5F4E251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3F115C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62DE59C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725F36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5F7189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0377743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8B0F74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proyectantes de aluminio serán medidas en </w:t>
      </w:r>
      <w:r w:rsidRPr="00C86D90">
        <w:rPr>
          <w:rFonts w:ascii="Verdana" w:eastAsia="Verdana" w:hAnsi="Verdana" w:cs="Verdana"/>
          <w:b/>
          <w:sz w:val="18"/>
          <w:szCs w:val="18"/>
          <w:lang w:eastAsia="es-ES"/>
        </w:rPr>
        <w:t>metros</w:t>
      </w:r>
      <w:r w:rsidRPr="00C86D90">
        <w:rPr>
          <w:rFonts w:ascii="Verdana" w:eastAsia="Verdana" w:hAnsi="Verdana" w:cs="Verdana"/>
          <w:b/>
          <w:bCs/>
          <w:sz w:val="18"/>
          <w:szCs w:val="18"/>
          <w:lang w:eastAsia="es-ES"/>
        </w:rPr>
        <w:t xml:space="preserve"> cuadrados </w:t>
      </w:r>
      <w:r w:rsidRPr="00C86D90">
        <w:rPr>
          <w:rFonts w:ascii="Verdana" w:eastAsia="Verdana" w:hAnsi="Verdana" w:cs="Verdana"/>
          <w:sz w:val="18"/>
          <w:szCs w:val="18"/>
          <w:lang w:eastAsia="es-ES"/>
        </w:rPr>
        <w:t>aprobadas con todos sus elementos de funcionamiento instalado en obra y autorizado por el Inspector de Proyecto.</w:t>
      </w:r>
    </w:p>
    <w:p w14:paraId="580C491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A5C1A4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PAGO. -</w:t>
      </w:r>
    </w:p>
    <w:p w14:paraId="6A69988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00D080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3EF9A2A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9E0A2E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Dicho precio será en compensación total por los materiales, mano de obra, herramientas, equipo señalado en el análisis de precios unitarios para la adecuada y correcta ejecución de los trabajos.</w:t>
      </w:r>
    </w:p>
    <w:p w14:paraId="09D5418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54046F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APORTE</w:t>
      </w:r>
      <w:r w:rsidRPr="00C86D90">
        <w:rPr>
          <w:rFonts w:ascii="Verdana" w:eastAsia="Verdana" w:hAnsi="Verdana" w:cs="Verdana"/>
          <w:b/>
          <w:spacing w:val="-4"/>
          <w:sz w:val="18"/>
          <w:szCs w:val="18"/>
          <w:lang w:eastAsia="es-ES"/>
        </w:rPr>
        <w:t xml:space="preserve"> </w:t>
      </w:r>
      <w:r w:rsidRPr="00C86D90">
        <w:rPr>
          <w:rFonts w:ascii="Verdana" w:eastAsia="Verdana" w:hAnsi="Verdana" w:cs="Verdana"/>
          <w:b/>
          <w:sz w:val="18"/>
          <w:szCs w:val="18"/>
          <w:lang w:eastAsia="es-ES"/>
        </w:rPr>
        <w:t>PROPIO.</w:t>
      </w:r>
      <w:r w:rsidRPr="00C86D90">
        <w:rPr>
          <w:rFonts w:ascii="Verdana" w:eastAsia="Verdana" w:hAnsi="Verdana" w:cs="Verdana"/>
          <w:b/>
          <w:spacing w:val="-3"/>
          <w:sz w:val="18"/>
          <w:szCs w:val="18"/>
          <w:lang w:eastAsia="es-ES"/>
        </w:rPr>
        <w:t xml:space="preserve"> </w:t>
      </w:r>
      <w:r w:rsidRPr="00C86D90">
        <w:rPr>
          <w:rFonts w:ascii="Verdana" w:eastAsia="Verdana" w:hAnsi="Verdana" w:cs="Verdana"/>
          <w:b/>
          <w:sz w:val="18"/>
          <w:szCs w:val="18"/>
          <w:lang w:eastAsia="es-ES"/>
        </w:rPr>
        <w:t>-</w:t>
      </w:r>
    </w:p>
    <w:p w14:paraId="1DF03B6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42433B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materiales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50"/>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52"/>
          <w:sz w:val="18"/>
          <w:szCs w:val="18"/>
          <w:lang w:eastAsia="es-ES"/>
        </w:rPr>
        <w:t xml:space="preserve"> </w:t>
      </w:r>
      <w:r w:rsidRPr="00C86D90">
        <w:rPr>
          <w:rFonts w:ascii="Verdana" w:eastAsia="Verdana" w:hAnsi="Verdana" w:cs="Verdana"/>
          <w:sz w:val="18"/>
          <w:szCs w:val="18"/>
          <w:lang w:eastAsia="es-ES"/>
        </w:rPr>
        <w:t>encuentran</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especificados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49"/>
          <w:sz w:val="18"/>
          <w:szCs w:val="18"/>
          <w:lang w:eastAsia="es-ES"/>
        </w:rPr>
        <w:t xml:space="preserve"> </w:t>
      </w:r>
      <w:r w:rsidRPr="00C86D90">
        <w:rPr>
          <w:rFonts w:ascii="Verdana" w:eastAsia="Verdana" w:hAnsi="Verdana" w:cs="Verdana"/>
          <w:sz w:val="18"/>
          <w:szCs w:val="18"/>
          <w:lang w:eastAsia="es-ES"/>
        </w:rPr>
        <w:t>Resumen</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48"/>
          <w:sz w:val="18"/>
          <w:szCs w:val="18"/>
          <w:lang w:eastAsia="es-ES"/>
        </w:rPr>
        <w:t xml:space="preserve"> </w:t>
      </w:r>
      <w:r w:rsidRPr="00C86D90">
        <w:rPr>
          <w:rFonts w:ascii="Verdana" w:eastAsia="Verdana" w:hAnsi="Verdana" w:cs="Verdana"/>
          <w:sz w:val="18"/>
          <w:szCs w:val="18"/>
          <w:lang w:eastAsia="es-ES"/>
        </w:rPr>
        <w:t>Insumos,</w:t>
      </w:r>
      <w:r w:rsidRPr="00C86D90">
        <w:rPr>
          <w:rFonts w:ascii="Verdana" w:eastAsia="Verdana" w:hAnsi="Verdana" w:cs="Verdana"/>
          <w:spacing w:val="46"/>
          <w:sz w:val="18"/>
          <w:szCs w:val="18"/>
          <w:lang w:eastAsia="es-ES"/>
        </w:rPr>
        <w:t xml:space="preserve"> </w:t>
      </w:r>
      <w:r w:rsidRPr="00C86D90">
        <w:rPr>
          <w:rFonts w:ascii="Verdana" w:eastAsia="Verdana" w:hAnsi="Verdana" w:cs="Verdana"/>
          <w:sz w:val="18"/>
          <w:szCs w:val="18"/>
          <w:lang w:eastAsia="es-ES"/>
        </w:rPr>
        <w:t>estos</w:t>
      </w:r>
      <w:r w:rsidRPr="00C86D90">
        <w:rPr>
          <w:rFonts w:ascii="Verdana" w:eastAsia="Verdana" w:hAnsi="Verdana" w:cs="Verdana"/>
          <w:spacing w:val="47"/>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59"/>
          <w:sz w:val="18"/>
          <w:szCs w:val="18"/>
          <w:lang w:eastAsia="es-ES"/>
        </w:rPr>
        <w:t xml:space="preserve">   </w:t>
      </w:r>
      <w:r w:rsidRPr="00C86D90">
        <w:rPr>
          <w:rFonts w:ascii="Verdana" w:eastAsia="Verdana" w:hAnsi="Verdana" w:cs="Verdana"/>
          <w:sz w:val="18"/>
          <w:szCs w:val="18"/>
          <w:lang w:eastAsia="es-ES"/>
        </w:rPr>
        <w:t>aprobados</w:t>
      </w:r>
      <w:r w:rsidRPr="00C86D90">
        <w:rPr>
          <w:rFonts w:ascii="Verdana" w:eastAsia="Verdana" w:hAnsi="Verdana" w:cs="Verdana"/>
          <w:spacing w:val="-2"/>
          <w:sz w:val="18"/>
          <w:szCs w:val="18"/>
          <w:lang w:eastAsia="es-ES"/>
        </w:rPr>
        <w:t xml:space="preserve"> </w:t>
      </w:r>
      <w:r w:rsidRPr="00C86D90">
        <w:rPr>
          <w:rFonts w:ascii="Verdana" w:eastAsia="Verdana" w:hAnsi="Verdana" w:cs="Verdana"/>
          <w:sz w:val="18"/>
          <w:szCs w:val="18"/>
          <w:lang w:eastAsia="es-ES"/>
        </w:rPr>
        <w:t>por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el Inspector de Proyecto,</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para</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garantizar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su</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calidad.</w:t>
      </w:r>
    </w:p>
    <w:p w14:paraId="1BE1B886" w14:textId="77777777" w:rsidR="00EA62BF" w:rsidRPr="00C86D90" w:rsidRDefault="00EA62BF" w:rsidP="00EA62BF">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EA62BF" w:rsidRPr="00C86D90" w14:paraId="60E4A53C" w14:textId="77777777" w:rsidTr="001563EA">
        <w:tc>
          <w:tcPr>
            <w:tcW w:w="584" w:type="dxa"/>
            <w:shd w:val="clear" w:color="auto" w:fill="244061"/>
          </w:tcPr>
          <w:p w14:paraId="3D709E82"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44061"/>
          </w:tcPr>
          <w:p w14:paraId="247DB30D"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44061"/>
          </w:tcPr>
          <w:p w14:paraId="054ABAB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350" w:type="dxa"/>
            <w:shd w:val="clear" w:color="auto" w:fill="244061"/>
          </w:tcPr>
          <w:p w14:paraId="1EE8B7E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6008B5BF" w14:textId="77777777" w:rsidTr="001563EA">
        <w:tc>
          <w:tcPr>
            <w:tcW w:w="584" w:type="dxa"/>
            <w:shd w:val="clear" w:color="auto" w:fill="B8CCE4"/>
          </w:tcPr>
          <w:p w14:paraId="3EA3DA1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31</w:t>
            </w:r>
          </w:p>
        </w:tc>
        <w:tc>
          <w:tcPr>
            <w:tcW w:w="2385" w:type="dxa"/>
            <w:shd w:val="clear" w:color="auto" w:fill="B8CCE4"/>
          </w:tcPr>
          <w:p w14:paraId="2EF2A8C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 - OF - VEN - 1</w:t>
            </w:r>
          </w:p>
        </w:tc>
        <w:tc>
          <w:tcPr>
            <w:tcW w:w="1145" w:type="dxa"/>
            <w:shd w:val="clear" w:color="auto" w:fill="B8CCE4"/>
          </w:tcPr>
          <w:p w14:paraId="2E40CC6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350" w:type="dxa"/>
            <w:shd w:val="clear" w:color="auto" w:fill="B8CCE4"/>
          </w:tcPr>
          <w:p w14:paraId="06ED7E08"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VENTANA DE ALUMINIO CON CELOSÍA</w:t>
            </w:r>
          </w:p>
        </w:tc>
      </w:tr>
    </w:tbl>
    <w:p w14:paraId="49314D1C" w14:textId="77777777" w:rsidR="00EA62BF" w:rsidRPr="00C86D90" w:rsidRDefault="00EA62BF" w:rsidP="00EA62BF">
      <w:pPr>
        <w:widowControl w:val="0"/>
        <w:autoSpaceDE w:val="0"/>
        <w:autoSpaceDN w:val="0"/>
        <w:spacing w:before="9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w:t>
      </w:r>
      <w:r w:rsidRPr="00C86D90">
        <w:rPr>
          <w:rFonts w:ascii="Verdana" w:eastAsia="Verdana" w:hAnsi="Verdana" w:cs="Verdana"/>
          <w:b/>
          <w:bCs/>
          <w:spacing w:val="-5"/>
          <w:sz w:val="18"/>
          <w:szCs w:val="18"/>
          <w:lang w:eastAsia="es-ES"/>
        </w:rPr>
        <w:t xml:space="preserve"> </w:t>
      </w:r>
      <w:r w:rsidRPr="00C86D90">
        <w:rPr>
          <w:rFonts w:ascii="Verdana" w:eastAsia="Verdana" w:hAnsi="Verdana" w:cs="Verdana"/>
          <w:b/>
          <w:bCs/>
          <w:sz w:val="18"/>
          <w:szCs w:val="18"/>
          <w:lang w:eastAsia="es-ES"/>
        </w:rPr>
        <w:t>-</w:t>
      </w:r>
    </w:p>
    <w:p w14:paraId="0367F428" w14:textId="77777777" w:rsidR="00EA62BF" w:rsidRPr="00C86D90" w:rsidRDefault="00EA62BF" w:rsidP="00EA62BF">
      <w:pPr>
        <w:widowControl w:val="0"/>
        <w:autoSpaceDE w:val="0"/>
        <w:autoSpaceDN w:val="0"/>
        <w:ind w:left="118" w:right="600"/>
        <w:jc w:val="both"/>
        <w:rPr>
          <w:rFonts w:ascii="Verdana" w:eastAsia="Verdana" w:hAnsi="Verdana" w:cs="Verdana"/>
          <w:sz w:val="18"/>
          <w:szCs w:val="18"/>
          <w:lang w:eastAsia="es-ES"/>
        </w:rPr>
      </w:pPr>
    </w:p>
    <w:p w14:paraId="460E52DC" w14:textId="77777777" w:rsidR="00EA62BF" w:rsidRPr="00C86D90" w:rsidRDefault="00EA62BF" w:rsidP="00EA62BF">
      <w:pPr>
        <w:widowControl w:val="0"/>
        <w:autoSpaceDE w:val="0"/>
        <w:autoSpaceDN w:val="0"/>
        <w:ind w:right="60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provisión y colocación de ventanas de aluminio con celosía, con vidrio catedral de</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4mm más accesorios, en los ambientes que indique el plano de detalle y/o del Inspector de Proyecto.</w:t>
      </w:r>
    </w:p>
    <w:p w14:paraId="2E8DA1D5" w14:textId="77777777" w:rsidR="00EA62BF" w:rsidRPr="00C86D90" w:rsidRDefault="00EA62BF" w:rsidP="00EA62BF">
      <w:pPr>
        <w:widowControl w:val="0"/>
        <w:autoSpaceDE w:val="0"/>
        <w:autoSpaceDN w:val="0"/>
        <w:spacing w:before="1"/>
        <w:rPr>
          <w:rFonts w:ascii="Verdana" w:eastAsia="Verdana" w:hAnsi="Verdana" w:cs="Verdana"/>
          <w:sz w:val="18"/>
          <w:szCs w:val="18"/>
          <w:lang w:eastAsia="es-ES"/>
        </w:rPr>
      </w:pPr>
    </w:p>
    <w:p w14:paraId="0A862F0A" w14:textId="77777777" w:rsidR="00EA62BF" w:rsidRPr="00C86D90" w:rsidRDefault="00EA62BF" w:rsidP="00EA62BF">
      <w:pPr>
        <w:widowControl w:val="0"/>
        <w:tabs>
          <w:tab w:val="left" w:pos="8711"/>
        </w:tabs>
        <w:autoSpaceDE w:val="0"/>
        <w:autoSpaceDN w:val="0"/>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8C7511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17FFED5" w14:textId="77777777" w:rsidR="00EA62BF" w:rsidRPr="00C86D90" w:rsidRDefault="00EA62BF" w:rsidP="00EA62BF">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66012C9" w14:textId="77777777" w:rsidR="00EA62BF" w:rsidRPr="00C86D90" w:rsidRDefault="00EA62BF" w:rsidP="00EA62BF">
      <w:pPr>
        <w:widowControl w:val="0"/>
        <w:autoSpaceDE w:val="0"/>
        <w:autoSpaceDN w:val="0"/>
        <w:rPr>
          <w:rFonts w:ascii="Verdana" w:eastAsia="Verdana" w:hAnsi="Verdana" w:cs="Verdan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EBD87F4" w14:textId="77777777" w:rsidR="00EA62BF" w:rsidRPr="00C86D90" w:rsidRDefault="00EA62BF" w:rsidP="00EA62BF">
      <w:pPr>
        <w:widowControl w:val="0"/>
        <w:autoSpaceDE w:val="0"/>
        <w:autoSpaceDN w:val="0"/>
        <w:rPr>
          <w:rFonts w:ascii="Verdana" w:eastAsia="Verdana" w:hAnsi="Verdana" w:cs="Verdana"/>
          <w:sz w:val="18"/>
          <w:szCs w:val="18"/>
          <w:lang w:eastAsia="es-ES"/>
        </w:rPr>
      </w:pPr>
    </w:p>
    <w:p w14:paraId="08157ACE" w14:textId="77777777" w:rsidR="00EA62BF" w:rsidRPr="00C86D90" w:rsidRDefault="00EA62BF" w:rsidP="00EA62BF">
      <w:pPr>
        <w:widowControl w:val="0"/>
        <w:autoSpaceDE w:val="0"/>
        <w:autoSpaceDN w:val="0"/>
        <w:ind w:left="720" w:hanging="7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3B14D82D" w14:textId="77777777" w:rsidR="00EA62BF" w:rsidRPr="00C86D90" w:rsidRDefault="00EA62BF" w:rsidP="00EA62BF">
      <w:pPr>
        <w:widowControl w:val="0"/>
        <w:autoSpaceDE w:val="0"/>
        <w:autoSpaceDN w:val="0"/>
        <w:rPr>
          <w:rFonts w:ascii="Verdana" w:eastAsia="Verdana" w:hAnsi="Verdana" w:cs="Verdana"/>
          <w:sz w:val="18"/>
          <w:szCs w:val="18"/>
          <w:lang w:eastAsia="es-ES"/>
        </w:rPr>
      </w:pPr>
    </w:p>
    <w:p w14:paraId="29B5F7B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4EBDD6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799705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4769A3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507BC3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64CCBB0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D302A6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BD86F7D"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1939EAB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DEE8CA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396CD8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B571B8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7C86E21"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F35982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61B7B9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emplearán burletes de goma para sujetar los vidrios y accesorios adecuados al tipo de carpintería aluminio.</w:t>
      </w:r>
    </w:p>
    <w:p w14:paraId="5761451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9A57401" w14:textId="77777777" w:rsidR="00EA62BF" w:rsidRPr="00C86D90" w:rsidRDefault="00EA62BF" w:rsidP="00EA62BF">
      <w:pPr>
        <w:widowControl w:val="0"/>
        <w:tabs>
          <w:tab w:val="left" w:pos="560"/>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6B60179D"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76C64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7A1E03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2823AE4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BE246F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ventanas de aluminio con celosía serán medidas en </w:t>
      </w:r>
      <w:r w:rsidRPr="00C86D90">
        <w:rPr>
          <w:rFonts w:ascii="Verdana" w:eastAsia="Verdana" w:hAnsi="Verdana" w:cs="Verdana"/>
          <w:b/>
          <w:sz w:val="18"/>
          <w:szCs w:val="18"/>
          <w:lang w:eastAsia="es-ES"/>
        </w:rPr>
        <w:t>metros</w:t>
      </w:r>
      <w:r w:rsidRPr="00C86D90">
        <w:rPr>
          <w:rFonts w:ascii="Verdana" w:eastAsia="Verdana" w:hAnsi="Verdana" w:cs="Verdana"/>
          <w:b/>
          <w:bCs/>
          <w:sz w:val="18"/>
          <w:szCs w:val="18"/>
          <w:lang w:eastAsia="es-ES"/>
        </w:rPr>
        <w:t xml:space="preserve"> cuadrados </w:t>
      </w:r>
      <w:r w:rsidRPr="00C86D90">
        <w:rPr>
          <w:rFonts w:ascii="Verdana" w:eastAsia="Verdana" w:hAnsi="Verdana" w:cs="Verdana"/>
          <w:sz w:val="18"/>
          <w:szCs w:val="18"/>
          <w:lang w:eastAsia="es-ES"/>
        </w:rPr>
        <w:t>aprobadas con todos sus elementos de funcionamiento instalado en obra y autorizado por el Inspector de Proyecto.</w:t>
      </w:r>
    </w:p>
    <w:p w14:paraId="32C8614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C48661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PAGO. -</w:t>
      </w:r>
    </w:p>
    <w:p w14:paraId="10823C6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F541B6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 pago por el trabajo ejecutado tal como lo prescribe este ítem y medido en la forma indicada, las presentes especificaciones técnicas, será de acuerdo al precio unitario de la propuesta aceptada. </w:t>
      </w:r>
    </w:p>
    <w:p w14:paraId="08AC0C0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B56E2B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Dicho precio será en compensación total por los materiales, mano de obra, herramientas, equipo señalado en el análisis de precios unitarios para la adecuada y correcta ejecución de los trabajos.</w:t>
      </w:r>
    </w:p>
    <w:p w14:paraId="5F44E684" w14:textId="77777777" w:rsidR="00EA62BF" w:rsidRPr="00C86D90" w:rsidRDefault="00EA62BF" w:rsidP="00EA62BF">
      <w:pPr>
        <w:widowControl w:val="0"/>
        <w:autoSpaceDE w:val="0"/>
        <w:autoSpaceDN w:val="0"/>
        <w:rPr>
          <w:rFonts w:ascii="Verdana" w:eastAsia="Verdana" w:hAnsi="Verdana" w:cs="Verdana"/>
          <w:sz w:val="18"/>
          <w:szCs w:val="18"/>
          <w:lang w:eastAsia="es-ES"/>
        </w:rPr>
      </w:pPr>
    </w:p>
    <w:p w14:paraId="714C33D6" w14:textId="77777777" w:rsidR="00EA62BF" w:rsidRPr="00C86D90" w:rsidRDefault="00EA62BF" w:rsidP="00EA62BF">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w:t>
      </w:r>
      <w:r w:rsidRPr="00C86D90">
        <w:rPr>
          <w:rFonts w:ascii="Verdana" w:eastAsia="Verdana" w:hAnsi="Verdana" w:cs="Verdana"/>
          <w:b/>
          <w:bCs/>
          <w:spacing w:val="-4"/>
          <w:sz w:val="18"/>
          <w:szCs w:val="18"/>
          <w:lang w:eastAsia="es-ES"/>
        </w:rPr>
        <w:t xml:space="preserve"> </w:t>
      </w:r>
      <w:r w:rsidRPr="00C86D90">
        <w:rPr>
          <w:rFonts w:ascii="Verdana" w:eastAsia="Verdana" w:hAnsi="Verdana" w:cs="Verdana"/>
          <w:b/>
          <w:bCs/>
          <w:sz w:val="18"/>
          <w:szCs w:val="18"/>
          <w:lang w:eastAsia="es-ES"/>
        </w:rPr>
        <w:t>PROPIO.</w:t>
      </w:r>
      <w:r w:rsidRPr="00C86D90">
        <w:rPr>
          <w:rFonts w:ascii="Verdana" w:eastAsia="Verdana" w:hAnsi="Verdana" w:cs="Verdana"/>
          <w:b/>
          <w:bCs/>
          <w:spacing w:val="-3"/>
          <w:sz w:val="18"/>
          <w:szCs w:val="18"/>
          <w:lang w:eastAsia="es-ES"/>
        </w:rPr>
        <w:t xml:space="preserve"> </w:t>
      </w:r>
      <w:r w:rsidRPr="00C86D90">
        <w:rPr>
          <w:rFonts w:ascii="Verdana" w:eastAsia="Verdana" w:hAnsi="Verdana" w:cs="Verdana"/>
          <w:b/>
          <w:bCs/>
          <w:sz w:val="18"/>
          <w:szCs w:val="18"/>
          <w:lang w:eastAsia="es-ES"/>
        </w:rPr>
        <w:t>-</w:t>
      </w:r>
    </w:p>
    <w:p w14:paraId="136D8970" w14:textId="77777777" w:rsidR="00EA62BF" w:rsidRPr="00C86D90" w:rsidRDefault="00EA62BF" w:rsidP="00EA62BF">
      <w:pPr>
        <w:widowControl w:val="0"/>
        <w:autoSpaceDE w:val="0"/>
        <w:autoSpaceDN w:val="0"/>
        <w:spacing w:before="11"/>
        <w:rPr>
          <w:rFonts w:ascii="Verdana" w:eastAsia="Verdana" w:hAnsi="Verdana" w:cs="Verdana"/>
          <w:b/>
          <w:sz w:val="18"/>
          <w:szCs w:val="18"/>
          <w:lang w:eastAsia="es-ES"/>
        </w:rPr>
      </w:pPr>
    </w:p>
    <w:p w14:paraId="6C3E485B" w14:textId="77777777" w:rsidR="00EA62BF" w:rsidRPr="00C86D90" w:rsidRDefault="00EA62BF" w:rsidP="00EA62BF">
      <w:pPr>
        <w:widowControl w:val="0"/>
        <w:autoSpaceDE w:val="0"/>
        <w:autoSpaceDN w:val="0"/>
        <w:rPr>
          <w:rFonts w:ascii="Verdana" w:eastAsia="Verdana" w:hAnsi="Verdana" w:cs="Verdana"/>
          <w:sz w:val="18"/>
          <w:szCs w:val="18"/>
          <w:lang w:eastAsia="es-ES"/>
        </w:rPr>
      </w:pPr>
      <w:r w:rsidRPr="00C86D90">
        <w:rPr>
          <w:rFonts w:ascii="Verdana" w:eastAsia="Verdana" w:hAnsi="Verdana" w:cs="Verdana"/>
          <w:sz w:val="18"/>
          <w:szCs w:val="18"/>
          <w:lang w:eastAsia="es-ES"/>
        </w:rPr>
        <w:t>Los materiales de aporte propio se encuentran especificados en el Resumen de Insumos, estos serán</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aprobados</w:t>
      </w:r>
      <w:r w:rsidRPr="00C86D90">
        <w:rPr>
          <w:rFonts w:ascii="Verdana" w:eastAsia="Verdana" w:hAnsi="Verdana" w:cs="Verdana"/>
          <w:spacing w:val="-2"/>
          <w:sz w:val="18"/>
          <w:szCs w:val="18"/>
          <w:lang w:eastAsia="es-ES"/>
        </w:rPr>
        <w:t xml:space="preserve"> </w:t>
      </w:r>
      <w:r w:rsidRPr="00C86D90">
        <w:rPr>
          <w:rFonts w:ascii="Verdana" w:eastAsia="Verdana" w:hAnsi="Verdana" w:cs="Verdana"/>
          <w:sz w:val="18"/>
          <w:szCs w:val="18"/>
          <w:lang w:eastAsia="es-ES"/>
        </w:rPr>
        <w:t>por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el Inspector de Proyecto,</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para</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garantizar</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su</w:t>
      </w:r>
      <w:r w:rsidRPr="00C86D90">
        <w:rPr>
          <w:rFonts w:ascii="Verdana" w:eastAsia="Verdana" w:hAnsi="Verdana" w:cs="Verdana"/>
          <w:spacing w:val="-1"/>
          <w:sz w:val="18"/>
          <w:szCs w:val="18"/>
          <w:lang w:eastAsia="es-ES"/>
        </w:rPr>
        <w:t xml:space="preserve"> </w:t>
      </w:r>
      <w:r w:rsidRPr="00C86D90">
        <w:rPr>
          <w:rFonts w:ascii="Verdana" w:eastAsia="Verdana" w:hAnsi="Verdana" w:cs="Verdana"/>
          <w:sz w:val="18"/>
          <w:szCs w:val="18"/>
          <w:lang w:eastAsia="es-ES"/>
        </w:rPr>
        <w:t>calidad.</w:t>
      </w:r>
    </w:p>
    <w:p w14:paraId="2C6AAD8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5AB54E6A" w14:textId="77777777" w:rsidTr="001563EA">
        <w:tc>
          <w:tcPr>
            <w:tcW w:w="584" w:type="dxa"/>
            <w:shd w:val="clear" w:color="auto" w:fill="215868"/>
          </w:tcPr>
          <w:p w14:paraId="138F6E82"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008F24A2"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0E7CFF3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6C56D84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5511E8BF" w14:textId="77777777" w:rsidTr="001563EA">
        <w:tc>
          <w:tcPr>
            <w:tcW w:w="584" w:type="dxa"/>
            <w:shd w:val="clear" w:color="auto" w:fill="B8CCE4"/>
          </w:tcPr>
          <w:p w14:paraId="788E168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32</w:t>
            </w:r>
          </w:p>
        </w:tc>
        <w:tc>
          <w:tcPr>
            <w:tcW w:w="2385" w:type="dxa"/>
            <w:shd w:val="clear" w:color="auto" w:fill="B8CCE4"/>
          </w:tcPr>
          <w:p w14:paraId="7E03AAC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VAC-OF-CIE-4</w:t>
            </w:r>
          </w:p>
        </w:tc>
        <w:tc>
          <w:tcPr>
            <w:tcW w:w="1145" w:type="dxa"/>
            <w:shd w:val="clear" w:color="auto" w:fill="B8CCE4"/>
          </w:tcPr>
          <w:p w14:paraId="6DBAD3C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M2</w:t>
            </w:r>
          </w:p>
        </w:tc>
        <w:tc>
          <w:tcPr>
            <w:tcW w:w="5520" w:type="dxa"/>
            <w:shd w:val="clear" w:color="auto" w:fill="B8CCE4"/>
          </w:tcPr>
          <w:p w14:paraId="335B6A8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PROVISIÓN Y COLOCADO CIELO FALSO DE PLAFÓN DE YESO PVC TIPO ARMSTRONG (0,60X0,60) Y ACCESORIOS</w:t>
            </w:r>
          </w:p>
        </w:tc>
      </w:tr>
    </w:tbl>
    <w:p w14:paraId="2B1ADA54"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4036946B"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08E8A6C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todas las actividades y accesorios que se requieren para la provisión y colocado de </w:t>
      </w:r>
      <w:r w:rsidRPr="00C86D90">
        <w:rPr>
          <w:rFonts w:ascii="Verdana" w:eastAsia="Verdana" w:hAnsi="Verdana" w:cs="Tahoma"/>
          <w:bCs/>
          <w:sz w:val="18"/>
          <w:szCs w:val="18"/>
          <w:lang w:eastAsia="es-ES"/>
        </w:rPr>
        <w:t>cielo falso de plafón tipo Armstrong</w:t>
      </w:r>
      <w:r w:rsidRPr="00C86D90">
        <w:rPr>
          <w:rFonts w:ascii="Verdana" w:eastAsia="Verdana" w:hAnsi="Verdana" w:cs="Tahoma"/>
          <w:sz w:val="18"/>
          <w:szCs w:val="18"/>
          <w:lang w:eastAsia="es-ES"/>
        </w:rPr>
        <w:t>, de acuerdo a los planos constructivos y/o instrucciones del Inspector de proyecto.</w:t>
      </w:r>
    </w:p>
    <w:p w14:paraId="605345A8"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75A439A9"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3844FD5C"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49B87AB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bookmarkStart w:id="182" w:name="_Hlk94473350"/>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49164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FE85A1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bookmarkEnd w:id="182"/>
    <w:p w14:paraId="2FD40176"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7348EA0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bookmarkStart w:id="183" w:name="_Hlk94474165"/>
      <w:r w:rsidRPr="00C86D90">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F47DAE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2A686A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9884BE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CD475D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1DBAB226"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1E510FE2"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26DB0DC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cielo Falso de Plafón de Yeso PVC Tipo Armstrong (0,60x0,60) y accesorios será medida en </w:t>
      </w:r>
      <w:r w:rsidRPr="00C86D90">
        <w:rPr>
          <w:rFonts w:ascii="Verdana" w:eastAsia="Verdana" w:hAnsi="Verdana" w:cs="Tahoma"/>
          <w:b/>
          <w:sz w:val="18"/>
          <w:szCs w:val="18"/>
          <w:lang w:eastAsia="es-ES"/>
        </w:rPr>
        <w:t>metros cuadrados</w:t>
      </w:r>
      <w:r w:rsidRPr="00C86D90">
        <w:rPr>
          <w:rFonts w:ascii="Verdana" w:eastAsia="Verdana" w:hAnsi="Verdana" w:cs="Tahoma"/>
          <w:sz w:val="18"/>
          <w:szCs w:val="18"/>
          <w:lang w:eastAsia="es-ES"/>
        </w:rPr>
        <w:t>,</w:t>
      </w:r>
      <w:r w:rsidRPr="00C86D90">
        <w:rPr>
          <w:rFonts w:ascii="Verdana" w:eastAsia="Verdana" w:hAnsi="Verdana" w:cs="Verdana"/>
          <w:sz w:val="18"/>
          <w:szCs w:val="18"/>
          <w:lang w:eastAsia="es-ES"/>
        </w:rPr>
        <w:t xml:space="preserve"> tomando en cuenta únicamente las superficies netas ejecutadas y autorizadas</w:t>
      </w:r>
      <w:r w:rsidRPr="00C86D90">
        <w:rPr>
          <w:rFonts w:ascii="Verdana" w:eastAsia="Verdana" w:hAnsi="Verdana" w:cs="Tahoma"/>
          <w:sz w:val="18"/>
          <w:szCs w:val="18"/>
          <w:lang w:eastAsia="es-ES"/>
        </w:rPr>
        <w:t>.</w:t>
      </w:r>
    </w:p>
    <w:p w14:paraId="3CAD038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46D49A1"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7FAE7B6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3C211E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73607A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5ED0CD7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B6622DF"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1B0231D2" w14:textId="77777777" w:rsidTr="001563EA">
        <w:tc>
          <w:tcPr>
            <w:tcW w:w="584" w:type="dxa"/>
            <w:shd w:val="clear" w:color="auto" w:fill="215868"/>
          </w:tcPr>
          <w:p w14:paraId="68548F0A"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0F005E29"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1C28F11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69B68B1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5075CCCF" w14:textId="77777777" w:rsidTr="001563EA">
        <w:tc>
          <w:tcPr>
            <w:tcW w:w="584" w:type="dxa"/>
            <w:shd w:val="clear" w:color="auto" w:fill="B8CCE4"/>
          </w:tcPr>
          <w:p w14:paraId="3E3DF79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33</w:t>
            </w:r>
          </w:p>
        </w:tc>
        <w:tc>
          <w:tcPr>
            <w:tcW w:w="2385" w:type="dxa"/>
            <w:shd w:val="clear" w:color="auto" w:fill="B8CCE4"/>
          </w:tcPr>
          <w:p w14:paraId="6A4F4AF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VAC-OF-CAN-1</w:t>
            </w:r>
          </w:p>
        </w:tc>
        <w:tc>
          <w:tcPr>
            <w:tcW w:w="1145" w:type="dxa"/>
            <w:shd w:val="clear" w:color="auto" w:fill="B8CCE4"/>
          </w:tcPr>
          <w:p w14:paraId="7EFAF48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7C83342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 xml:space="preserve">CANALETA DE CALAMINA GALVANIZADA </w:t>
            </w:r>
            <w:proofErr w:type="spellStart"/>
            <w:r w:rsidRPr="00C86D90">
              <w:rPr>
                <w:rFonts w:ascii="Verdana" w:eastAsia="Verdana" w:hAnsi="Verdana" w:cs="Tahoma"/>
                <w:b/>
                <w:bCs/>
                <w:sz w:val="18"/>
                <w:szCs w:val="18"/>
              </w:rPr>
              <w:t>Nro</w:t>
            </w:r>
            <w:proofErr w:type="spellEnd"/>
            <w:r w:rsidRPr="00C86D90">
              <w:rPr>
                <w:rFonts w:ascii="Verdana" w:eastAsia="Verdana" w:hAnsi="Verdana" w:cs="Tahoma"/>
                <w:b/>
                <w:bCs/>
                <w:sz w:val="18"/>
                <w:szCs w:val="18"/>
              </w:rPr>
              <w:t xml:space="preserve"> 28 CORTE 33</w:t>
            </w:r>
          </w:p>
        </w:tc>
      </w:tr>
    </w:tbl>
    <w:p w14:paraId="523F0407"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568A70C9"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1815AC9C"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128B8B2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canaleta de calamina galvanizada </w:t>
      </w:r>
      <w:proofErr w:type="spellStart"/>
      <w:r w:rsidRPr="00C86D90">
        <w:rPr>
          <w:rFonts w:ascii="Verdana" w:eastAsia="Verdana" w:hAnsi="Verdana" w:cs="Tahoma"/>
          <w:sz w:val="18"/>
          <w:szCs w:val="18"/>
          <w:lang w:eastAsia="es-ES"/>
        </w:rPr>
        <w:t>Nro</w:t>
      </w:r>
      <w:proofErr w:type="spellEnd"/>
      <w:r w:rsidRPr="00C86D90">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E653C2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CC11209"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5DDBEC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6EBE9F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7CCD7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55E2B19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4C478A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05657D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B75C360"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6FD53102"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60C612B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deberá prever todas las herramientas, equipos y accesorios necesarios para la ejecución del ítem. </w:t>
      </w:r>
    </w:p>
    <w:p w14:paraId="29C99DA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6B0C91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Las canaletas deberán ser elaboradas de planchas de zinc </w:t>
      </w:r>
      <w:proofErr w:type="spellStart"/>
      <w:r w:rsidRPr="00C86D90">
        <w:rPr>
          <w:rFonts w:ascii="Verdana" w:eastAsia="Verdana" w:hAnsi="Verdana" w:cs="Tahoma"/>
          <w:sz w:val="18"/>
          <w:szCs w:val="18"/>
          <w:lang w:eastAsia="es-ES"/>
        </w:rPr>
        <w:t>Nro</w:t>
      </w:r>
      <w:proofErr w:type="spellEnd"/>
      <w:r w:rsidRPr="00C86D90">
        <w:rPr>
          <w:rFonts w:ascii="Verdana" w:eastAsia="Verdana" w:hAnsi="Verdana" w:cs="Tahoma"/>
          <w:sz w:val="18"/>
          <w:szCs w:val="18"/>
          <w:lang w:eastAsia="es-ES"/>
        </w:rPr>
        <w:t xml:space="preserve"> 28 galvanizada que serán dobladas según las dimensiones especificadas en los planos, mediante el empleo de herramientas que eliminen </w:t>
      </w:r>
      <w:r w:rsidRPr="00C86D90">
        <w:rPr>
          <w:rFonts w:ascii="Verdana" w:eastAsia="Verdana" w:hAnsi="Verdana" w:cs="Tahoma"/>
          <w:sz w:val="18"/>
          <w:szCs w:val="18"/>
          <w:lang w:eastAsia="es-ES"/>
        </w:rPr>
        <w:lastRenderedPageBreak/>
        <w:t xml:space="preserve">cualquier posibilidad de filtración por este punto. </w:t>
      </w:r>
    </w:p>
    <w:p w14:paraId="372003A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239C8C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DD87EB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581249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86D90">
        <w:rPr>
          <w:rFonts w:ascii="Verdana" w:eastAsia="Verdana" w:hAnsi="Verdana" w:cs="Helvetica"/>
          <w:color w:val="333333"/>
          <w:sz w:val="18"/>
          <w:szCs w:val="18"/>
          <w:lang w:eastAsia="es-ES"/>
        </w:rPr>
        <w:t>"</w:t>
      </w:r>
      <w:r w:rsidRPr="00C86D90">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664A77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E79636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1E8860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06B436B"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7E06172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AB3A86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9508B40"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51FAFE8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Canaleta de Calamina Galvanizada </w:t>
      </w:r>
      <w:proofErr w:type="spellStart"/>
      <w:r w:rsidRPr="00C86D90">
        <w:rPr>
          <w:rFonts w:ascii="Verdana" w:eastAsia="Verdana" w:hAnsi="Verdana" w:cs="Tahoma"/>
          <w:sz w:val="18"/>
          <w:szCs w:val="18"/>
          <w:lang w:eastAsia="es-ES"/>
        </w:rPr>
        <w:t>Nro</w:t>
      </w:r>
      <w:proofErr w:type="spellEnd"/>
      <w:r w:rsidRPr="00C86D90">
        <w:rPr>
          <w:rFonts w:ascii="Verdana" w:eastAsia="Verdana" w:hAnsi="Verdana" w:cs="Tahoma"/>
          <w:sz w:val="18"/>
          <w:szCs w:val="18"/>
          <w:lang w:eastAsia="es-ES"/>
        </w:rPr>
        <w:t xml:space="preserve"> 28 Corte 33, incluyendo todos sus accesorios para el buen funcionamiento, será medida en forma de </w:t>
      </w:r>
      <w:r w:rsidRPr="00C86D90">
        <w:rPr>
          <w:rFonts w:ascii="Verdana" w:eastAsia="Verdana" w:hAnsi="Verdana" w:cs="Tahoma"/>
          <w:b/>
          <w:sz w:val="18"/>
          <w:szCs w:val="18"/>
          <w:lang w:eastAsia="es-ES"/>
        </w:rPr>
        <w:t>metros</w:t>
      </w:r>
      <w:r w:rsidRPr="00C86D90">
        <w:rPr>
          <w:rFonts w:ascii="Verdana" w:eastAsia="Verdana" w:hAnsi="Verdana" w:cs="Tahoma"/>
          <w:sz w:val="18"/>
          <w:szCs w:val="18"/>
          <w:lang w:eastAsia="es-ES"/>
        </w:rPr>
        <w:t>, tomando en cuenta solo las longitudes netas ejecutados y autorizados.</w:t>
      </w:r>
    </w:p>
    <w:p w14:paraId="25043B12"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u w:val="single"/>
          <w:lang w:eastAsia="es-ES"/>
        </w:rPr>
      </w:pPr>
    </w:p>
    <w:p w14:paraId="2E5ADED5"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F235B2E"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u w:val="single"/>
          <w:lang w:eastAsia="es-ES"/>
        </w:rPr>
      </w:pPr>
    </w:p>
    <w:p w14:paraId="3A6DF0B1"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B78F3E"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6AFF084D" w14:textId="77777777" w:rsidR="00EA62BF"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4EE5673" w14:textId="77777777" w:rsidR="00EA62BF"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3E283F8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30A840B4" w14:textId="77777777" w:rsidTr="001563EA">
        <w:tc>
          <w:tcPr>
            <w:tcW w:w="584" w:type="dxa"/>
            <w:shd w:val="clear" w:color="auto" w:fill="215868"/>
          </w:tcPr>
          <w:p w14:paraId="291A1D59"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69E4AA1C"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215868"/>
          </w:tcPr>
          <w:p w14:paraId="045ED8A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45AA486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167BEBCF" w14:textId="77777777" w:rsidTr="001563EA">
        <w:trPr>
          <w:trHeight w:val="370"/>
        </w:trPr>
        <w:tc>
          <w:tcPr>
            <w:tcW w:w="584" w:type="dxa"/>
            <w:shd w:val="clear" w:color="auto" w:fill="B8CCE4"/>
          </w:tcPr>
          <w:p w14:paraId="41C7167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34</w:t>
            </w:r>
          </w:p>
        </w:tc>
        <w:tc>
          <w:tcPr>
            <w:tcW w:w="2385" w:type="dxa"/>
            <w:shd w:val="clear" w:color="auto" w:fill="B8CCE4"/>
            <w:vAlign w:val="center"/>
          </w:tcPr>
          <w:p w14:paraId="0DB52A8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VAC-OF-BAJ-1</w:t>
            </w:r>
          </w:p>
        </w:tc>
        <w:tc>
          <w:tcPr>
            <w:tcW w:w="1145" w:type="dxa"/>
            <w:shd w:val="clear" w:color="auto" w:fill="B8CCE4"/>
            <w:vAlign w:val="center"/>
          </w:tcPr>
          <w:p w14:paraId="7A2DFE7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vAlign w:val="center"/>
          </w:tcPr>
          <w:p w14:paraId="51892C78"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color w:val="000000"/>
                <w:sz w:val="18"/>
                <w:szCs w:val="18"/>
              </w:rPr>
              <w:t>BAJANTE DE PVC 3"</w:t>
            </w:r>
          </w:p>
        </w:tc>
      </w:tr>
    </w:tbl>
    <w:p w14:paraId="2B12337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744D8989"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5DA25224"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3736153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0D85BD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747E274"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BC76172"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AF21C1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2BA73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6BAF08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CAA3513"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68C2DF0F"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16F4356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w:t>
      </w:r>
      <w:r w:rsidRPr="00C86D90">
        <w:rPr>
          <w:rFonts w:ascii="Verdana" w:eastAsia="Verdana" w:hAnsi="Verdana" w:cs="Verdana"/>
          <w:sz w:val="18"/>
          <w:szCs w:val="18"/>
          <w:lang w:eastAsia="es-ES"/>
        </w:rPr>
        <w:lastRenderedPageBreak/>
        <w:t xml:space="preserve">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1B1093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6FBBF658"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18E68CF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5FBB01C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2440EB0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6985C91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4C80EEE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 xml:space="preserve">La bajante de </w:t>
      </w:r>
      <w:proofErr w:type="spellStart"/>
      <w:r w:rsidRPr="00C86D90">
        <w:rPr>
          <w:rFonts w:ascii="Verdana" w:eastAsia="Verdana" w:hAnsi="Verdana" w:cs="Tahoma"/>
          <w:sz w:val="18"/>
          <w:szCs w:val="18"/>
          <w:lang w:eastAsia="es-ES"/>
        </w:rPr>
        <w:t>pvc</w:t>
      </w:r>
      <w:proofErr w:type="spellEnd"/>
      <w:r w:rsidRPr="00C86D90">
        <w:rPr>
          <w:rFonts w:ascii="Verdana" w:eastAsia="Verdana" w:hAnsi="Verdana" w:cs="Tahoma"/>
          <w:sz w:val="18"/>
          <w:szCs w:val="18"/>
          <w:lang w:eastAsia="es-ES"/>
        </w:rPr>
        <w:t xml:space="preserve"> 3" se medirán, en</w:t>
      </w:r>
      <w:r w:rsidRPr="00C86D90">
        <w:rPr>
          <w:rFonts w:ascii="Verdana" w:eastAsia="Verdana" w:hAnsi="Verdana" w:cs="Verdana"/>
          <w:sz w:val="18"/>
          <w:szCs w:val="18"/>
          <w:lang w:eastAsia="es-ES"/>
        </w:rPr>
        <w:t xml:space="preserve"> </w:t>
      </w:r>
      <w:r w:rsidRPr="00C86D90">
        <w:rPr>
          <w:rFonts w:ascii="Verdana" w:eastAsia="Verdana" w:hAnsi="Verdana" w:cs="Verdana"/>
          <w:b/>
          <w:sz w:val="18"/>
          <w:szCs w:val="18"/>
          <w:lang w:eastAsia="es-ES"/>
        </w:rPr>
        <w:t>Metros</w:t>
      </w:r>
      <w:r w:rsidRPr="00C86D90">
        <w:rPr>
          <w:rFonts w:ascii="Verdana" w:eastAsia="Verdana" w:hAnsi="Verdana" w:cs="Verdana"/>
          <w:sz w:val="18"/>
          <w:szCs w:val="18"/>
          <w:lang w:eastAsia="es-ES"/>
        </w:rPr>
        <w:t xml:space="preserve">, tomando en cuenta únicamente las longitudes netas instaladas. </w:t>
      </w:r>
    </w:p>
    <w:p w14:paraId="095A8C9C"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71D0EAFA"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76D35C66"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258C9E5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EA2DE4D" w14:textId="77777777" w:rsidR="00EA62BF" w:rsidRPr="00C86D90" w:rsidRDefault="00EA62BF" w:rsidP="00EA62BF">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16BEAF27" w14:textId="77777777" w:rsidTr="001563EA">
        <w:tc>
          <w:tcPr>
            <w:tcW w:w="584" w:type="dxa"/>
            <w:shd w:val="clear" w:color="auto" w:fill="215868"/>
          </w:tcPr>
          <w:p w14:paraId="6936E505"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79FCE1BB"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756CB8D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66FD194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4BC03507" w14:textId="77777777" w:rsidTr="001563EA">
        <w:tc>
          <w:tcPr>
            <w:tcW w:w="584" w:type="dxa"/>
            <w:shd w:val="clear" w:color="auto" w:fill="B8CCE4"/>
          </w:tcPr>
          <w:p w14:paraId="2C522B2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35</w:t>
            </w:r>
          </w:p>
        </w:tc>
        <w:tc>
          <w:tcPr>
            <w:tcW w:w="2385" w:type="dxa"/>
            <w:shd w:val="clear" w:color="auto" w:fill="B8CCE4"/>
          </w:tcPr>
          <w:p w14:paraId="674E7C0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VAC-IA-ART-2</w:t>
            </w:r>
          </w:p>
        </w:tc>
        <w:tc>
          <w:tcPr>
            <w:tcW w:w="1145" w:type="dxa"/>
            <w:shd w:val="clear" w:color="auto" w:fill="B8CCE4"/>
          </w:tcPr>
          <w:p w14:paraId="48F8812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bCs/>
                <w:sz w:val="18"/>
                <w:szCs w:val="18"/>
              </w:rPr>
              <w:t>PZA</w:t>
            </w:r>
          </w:p>
        </w:tc>
        <w:tc>
          <w:tcPr>
            <w:tcW w:w="5520" w:type="dxa"/>
            <w:shd w:val="clear" w:color="auto" w:fill="B8CCE4"/>
          </w:tcPr>
          <w:p w14:paraId="00800EB0"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bookmarkStart w:id="184" w:name="_Hlk164170039"/>
            <w:r w:rsidRPr="00C86D90">
              <w:rPr>
                <w:rFonts w:ascii="Verdana" w:eastAsia="Verdana" w:hAnsi="Verdana" w:cs="Tahoma"/>
                <w:b/>
                <w:bCs/>
                <w:sz w:val="18"/>
                <w:szCs w:val="18"/>
              </w:rPr>
              <w:t>PROVISIÓN Y COLOCADO DE LAVANDERÍA DE CEMENTO CON ACCESORIOS</w:t>
            </w:r>
            <w:bookmarkEnd w:id="184"/>
          </w:p>
        </w:tc>
      </w:tr>
    </w:tbl>
    <w:p w14:paraId="27BF2523" w14:textId="77777777" w:rsidR="00EA62BF" w:rsidRPr="00C86D90" w:rsidRDefault="00EA62BF" w:rsidP="00EA62BF">
      <w:pPr>
        <w:widowControl w:val="0"/>
        <w:tabs>
          <w:tab w:val="left" w:pos="560"/>
        </w:tabs>
        <w:autoSpaceDE w:val="0"/>
        <w:autoSpaceDN w:val="0"/>
        <w:jc w:val="both"/>
        <w:rPr>
          <w:rFonts w:ascii="Verdana" w:eastAsia="Calibri" w:hAnsi="Verdana" w:cs="Verdana"/>
          <w:b/>
          <w:sz w:val="18"/>
          <w:szCs w:val="18"/>
          <w:lang w:eastAsia="es-ES"/>
        </w:rPr>
      </w:pPr>
    </w:p>
    <w:p w14:paraId="6B007B9D" w14:textId="77777777" w:rsidR="00EA62BF" w:rsidRPr="00C86D90" w:rsidRDefault="00EA62BF" w:rsidP="00EA62BF">
      <w:pPr>
        <w:widowControl w:val="0"/>
        <w:autoSpaceDE w:val="0"/>
        <w:autoSpaceDN w:val="0"/>
        <w:spacing w:line="360" w:lineRule="auto"/>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0C933651"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86D90">
        <w:rPr>
          <w:rFonts w:ascii="Verdana" w:eastAsia="Verdana" w:hAnsi="Verdana" w:cs="Verdana"/>
          <w:sz w:val="18"/>
          <w:szCs w:val="18"/>
          <w:lang w:eastAsia="es-ES"/>
        </w:rPr>
        <w:t>constructivos y/o instrucciones del Inspector de proyecto.</w:t>
      </w:r>
    </w:p>
    <w:p w14:paraId="069773B5" w14:textId="77777777" w:rsidR="00EA62BF" w:rsidRPr="00C86D90" w:rsidRDefault="00EA62BF" w:rsidP="00EA62BF">
      <w:pPr>
        <w:widowControl w:val="0"/>
        <w:tabs>
          <w:tab w:val="left" w:pos="360"/>
        </w:tabs>
        <w:autoSpaceDE w:val="0"/>
        <w:autoSpaceDN w:val="0"/>
        <w:adjustRightInd w:val="0"/>
        <w:jc w:val="both"/>
        <w:rPr>
          <w:rFonts w:ascii="Verdana" w:eastAsia="Verdana" w:hAnsi="Verdana" w:cs="Tahoma"/>
          <w:sz w:val="18"/>
          <w:szCs w:val="18"/>
          <w:lang w:eastAsia="es-ES"/>
        </w:rPr>
      </w:pPr>
    </w:p>
    <w:p w14:paraId="7B3E95A8" w14:textId="77777777" w:rsidR="00EA62BF" w:rsidRPr="00C86D90" w:rsidRDefault="00EA62BF" w:rsidP="00EA62BF">
      <w:pPr>
        <w:widowControl w:val="0"/>
        <w:autoSpaceDE w:val="0"/>
        <w:autoSpaceDN w:val="0"/>
        <w:jc w:val="both"/>
        <w:rPr>
          <w:rFonts w:ascii="Verdana" w:eastAsia="Arial" w:hAnsi="Verdana" w:cs="Tahoma"/>
          <w:b/>
          <w:sz w:val="18"/>
          <w:szCs w:val="18"/>
          <w:lang w:eastAsia="es-ES"/>
        </w:rPr>
      </w:pPr>
      <w:r w:rsidRPr="00C86D90">
        <w:rPr>
          <w:rFonts w:ascii="Verdana" w:eastAsia="Arial" w:hAnsi="Verdana" w:cs="Tahoma"/>
          <w:b/>
          <w:sz w:val="18"/>
          <w:szCs w:val="18"/>
          <w:lang w:eastAsia="es-ES"/>
        </w:rPr>
        <w:t>MATERIALES, HERRAMIENTAS Y EQUIPO. -</w:t>
      </w:r>
    </w:p>
    <w:p w14:paraId="2B0042FF" w14:textId="77777777" w:rsidR="00EA62BF" w:rsidRPr="00C86D90" w:rsidRDefault="00EA62BF" w:rsidP="00EA62BF">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86D90">
        <w:rPr>
          <w:rFonts w:ascii="Verdana" w:eastAsia="Verdana" w:hAnsi="Verdana" w:cs="Arial Narrow"/>
          <w:sz w:val="18"/>
          <w:szCs w:val="18"/>
          <w:lang w:val="es-ES_tradnl" w:eastAsia="es-ES"/>
        </w:rPr>
        <w:tab/>
      </w:r>
    </w:p>
    <w:p w14:paraId="4416F8F1" w14:textId="77777777" w:rsidR="00EA62BF" w:rsidRPr="00C86D90" w:rsidRDefault="00EA62BF" w:rsidP="00EA62BF">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591A41" w14:textId="77777777" w:rsidR="00EA62BF" w:rsidRPr="00C86D90" w:rsidRDefault="00EA62BF" w:rsidP="00EA62BF">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5510E40" w14:textId="77777777" w:rsidR="00EA62BF" w:rsidRPr="00C86D90" w:rsidRDefault="00EA62BF" w:rsidP="00EA62BF">
      <w:pPr>
        <w:tabs>
          <w:tab w:val="left" w:pos="8711"/>
        </w:tabs>
        <w:jc w:val="both"/>
        <w:rPr>
          <w:rFonts w:ascii="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19C708A" w14:textId="77777777" w:rsidR="00EA62BF" w:rsidRPr="00C86D90" w:rsidRDefault="00EA62BF" w:rsidP="00EA62BF">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699615F4"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3DD517D8"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3300957B"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38736B9F"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la colocación la Entidad Ejecutora deberá presentar el artefacto al Inspector de proyecto para su aprobación correspondiente.</w:t>
      </w:r>
    </w:p>
    <w:p w14:paraId="3EF487BB"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4607EA06"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38A9C0E5" w14:textId="77777777" w:rsidR="00EA62BF" w:rsidRPr="00C86D90" w:rsidRDefault="00EA62BF" w:rsidP="00EA62BF">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6359ED6D" w14:textId="77777777" w:rsidR="00EA62BF" w:rsidRPr="00C86D90" w:rsidRDefault="00EA62BF" w:rsidP="00EA62BF">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Fijar la lavandería con mortero de cemento en el lugar indicado en los planos constructivos y/o instrucciones del Inspector de proyecto.</w:t>
      </w:r>
    </w:p>
    <w:p w14:paraId="0BF65F71" w14:textId="77777777" w:rsidR="00EA62BF" w:rsidRPr="00C86D90" w:rsidRDefault="00EA62BF" w:rsidP="00EA62BF">
      <w:pPr>
        <w:widowControl w:val="0"/>
        <w:tabs>
          <w:tab w:val="left" w:pos="560"/>
        </w:tabs>
        <w:autoSpaceDE w:val="0"/>
        <w:autoSpaceDN w:val="0"/>
        <w:jc w:val="both"/>
        <w:rPr>
          <w:rFonts w:ascii="Verdana" w:eastAsia="Calibri" w:hAnsi="Verdana" w:cs="Tahoma"/>
          <w:sz w:val="18"/>
          <w:szCs w:val="18"/>
          <w:lang w:eastAsia="es-ES"/>
        </w:rPr>
      </w:pPr>
    </w:p>
    <w:p w14:paraId="05B83AA9" w14:textId="77777777" w:rsidR="00EA62BF" w:rsidRPr="00C86D90" w:rsidRDefault="00EA62BF" w:rsidP="00EA62BF">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7AF1940" w14:textId="77777777" w:rsidR="00EA62BF" w:rsidRPr="00C86D90" w:rsidRDefault="00EA62BF" w:rsidP="00EA62BF">
      <w:pPr>
        <w:widowControl w:val="0"/>
        <w:autoSpaceDE w:val="0"/>
        <w:autoSpaceDN w:val="0"/>
        <w:jc w:val="both"/>
        <w:rPr>
          <w:rFonts w:ascii="Verdana" w:eastAsia="Calibri" w:hAnsi="Verdana" w:cs="Tahoma"/>
          <w:sz w:val="18"/>
          <w:szCs w:val="18"/>
          <w:lang w:eastAsia="es-ES"/>
        </w:rPr>
      </w:pPr>
    </w:p>
    <w:p w14:paraId="63685409" w14:textId="77777777" w:rsidR="00EA62BF" w:rsidRPr="00C86D90" w:rsidRDefault="00EA62BF" w:rsidP="00EA62BF">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 xml:space="preserve">La conexión de la grifería se ejecutará minuciosamente, asegurando un sellado efectivo en todos los </w:t>
      </w:r>
      <w:r w:rsidRPr="00C86D90">
        <w:rPr>
          <w:rFonts w:ascii="Verdana" w:eastAsia="Calibri" w:hAnsi="Verdana" w:cs="Tahoma"/>
          <w:sz w:val="18"/>
          <w:szCs w:val="18"/>
          <w:lang w:eastAsia="es-ES"/>
        </w:rPr>
        <w:lastRenderedPageBreak/>
        <w:t>elementos empleados.</w:t>
      </w:r>
    </w:p>
    <w:p w14:paraId="346CC86B" w14:textId="77777777" w:rsidR="00EA62BF" w:rsidRPr="00C86D90" w:rsidRDefault="00EA62BF" w:rsidP="00EA62BF">
      <w:pPr>
        <w:widowControl w:val="0"/>
        <w:tabs>
          <w:tab w:val="left" w:pos="560"/>
        </w:tabs>
        <w:autoSpaceDE w:val="0"/>
        <w:autoSpaceDN w:val="0"/>
        <w:jc w:val="both"/>
        <w:rPr>
          <w:rFonts w:ascii="Verdana" w:eastAsia="Calibri" w:hAnsi="Verdana" w:cs="Tahoma"/>
          <w:sz w:val="18"/>
          <w:szCs w:val="18"/>
          <w:lang w:eastAsia="es-ES"/>
        </w:rPr>
      </w:pPr>
    </w:p>
    <w:p w14:paraId="4C5180F8" w14:textId="77777777" w:rsidR="00EA62BF" w:rsidRPr="00C86D90" w:rsidRDefault="00EA62BF" w:rsidP="00EA62BF">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DCD8A99" w14:textId="77777777" w:rsidR="00EA62BF" w:rsidRPr="00C86D90" w:rsidRDefault="00EA62BF" w:rsidP="00EA62BF">
      <w:pPr>
        <w:widowControl w:val="0"/>
        <w:autoSpaceDE w:val="0"/>
        <w:autoSpaceDN w:val="0"/>
        <w:jc w:val="both"/>
        <w:rPr>
          <w:rFonts w:ascii="Verdana" w:eastAsia="Calibri" w:hAnsi="Verdana" w:cs="Tahoma"/>
          <w:sz w:val="18"/>
          <w:szCs w:val="18"/>
          <w:lang w:eastAsia="es-ES"/>
        </w:rPr>
      </w:pPr>
    </w:p>
    <w:p w14:paraId="014B0DFD" w14:textId="77777777" w:rsidR="00EA62BF" w:rsidRPr="00C86D90" w:rsidRDefault="00EA62BF" w:rsidP="00EA62BF">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86D90">
        <w:rPr>
          <w:rFonts w:ascii="Verdana" w:eastAsia="Calibri" w:hAnsi="Verdana" w:cs="Tahoma"/>
          <w:sz w:val="18"/>
          <w:szCs w:val="18"/>
          <w:lang w:eastAsia="es-ES"/>
        </w:rPr>
        <w:t>frotachado</w:t>
      </w:r>
      <w:proofErr w:type="spellEnd"/>
      <w:r w:rsidRPr="00C86D90">
        <w:rPr>
          <w:rFonts w:ascii="Verdana" w:eastAsia="Calibri" w:hAnsi="Verdana" w:cs="Tahoma"/>
          <w:sz w:val="18"/>
          <w:szCs w:val="18"/>
          <w:lang w:eastAsia="es-ES"/>
        </w:rPr>
        <w:t>.</w:t>
      </w:r>
    </w:p>
    <w:p w14:paraId="376466DF" w14:textId="77777777" w:rsidR="00EA62BF" w:rsidRPr="00C86D90" w:rsidRDefault="00EA62BF" w:rsidP="00EA62BF">
      <w:pPr>
        <w:widowControl w:val="0"/>
        <w:autoSpaceDE w:val="0"/>
        <w:autoSpaceDN w:val="0"/>
        <w:jc w:val="both"/>
        <w:rPr>
          <w:rFonts w:ascii="Verdana" w:eastAsia="Calibri" w:hAnsi="Verdana" w:cs="Tahoma"/>
          <w:sz w:val="18"/>
          <w:szCs w:val="18"/>
          <w:lang w:eastAsia="es-ES"/>
        </w:rPr>
      </w:pPr>
    </w:p>
    <w:p w14:paraId="21CB4930" w14:textId="77777777" w:rsidR="00EA62BF" w:rsidRPr="00C86D90" w:rsidRDefault="00EA62BF" w:rsidP="00EA62BF">
      <w:pPr>
        <w:widowControl w:val="0"/>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EC38304" w14:textId="77777777" w:rsidR="00EA62BF" w:rsidRPr="00C86D90" w:rsidRDefault="00EA62BF" w:rsidP="00EA62BF">
      <w:pPr>
        <w:widowControl w:val="0"/>
        <w:autoSpaceDE w:val="0"/>
        <w:autoSpaceDN w:val="0"/>
        <w:jc w:val="both"/>
        <w:rPr>
          <w:rFonts w:ascii="Verdana" w:eastAsia="Calibri" w:hAnsi="Verdana" w:cs="Tahoma"/>
          <w:sz w:val="18"/>
          <w:szCs w:val="18"/>
          <w:lang w:eastAsia="es-ES"/>
        </w:rPr>
      </w:pPr>
    </w:p>
    <w:p w14:paraId="7D85FC5A" w14:textId="77777777" w:rsidR="00EA62BF" w:rsidRPr="00C86D90" w:rsidRDefault="00EA62BF" w:rsidP="00EA62BF">
      <w:pPr>
        <w:widowControl w:val="0"/>
        <w:autoSpaceDE w:val="0"/>
        <w:autoSpaceDN w:val="0"/>
        <w:spacing w:after="12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182F08FA"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F781118" w14:textId="77777777" w:rsidR="00EA62BF" w:rsidRPr="00C86D90" w:rsidRDefault="00EA62BF" w:rsidP="00EA62BF">
      <w:pPr>
        <w:widowControl w:val="0"/>
        <w:tabs>
          <w:tab w:val="left" w:pos="560"/>
        </w:tabs>
        <w:autoSpaceDE w:val="0"/>
        <w:autoSpaceDN w:val="0"/>
        <w:jc w:val="both"/>
        <w:rPr>
          <w:rFonts w:ascii="Verdana" w:eastAsia="Calibri" w:hAnsi="Verdana" w:cs="Tahoma"/>
          <w:sz w:val="18"/>
          <w:szCs w:val="18"/>
          <w:lang w:eastAsia="es-ES"/>
        </w:rPr>
      </w:pPr>
    </w:p>
    <w:p w14:paraId="1C34C15A" w14:textId="77777777" w:rsidR="00EA62BF" w:rsidRPr="00C86D90" w:rsidRDefault="00EA62BF" w:rsidP="00EA62BF">
      <w:pPr>
        <w:widowControl w:val="0"/>
        <w:tabs>
          <w:tab w:val="left" w:pos="560"/>
        </w:tabs>
        <w:autoSpaceDE w:val="0"/>
        <w:autoSpaceDN w:val="0"/>
        <w:jc w:val="both"/>
        <w:rPr>
          <w:rFonts w:ascii="Verdana" w:eastAsia="Calibri" w:hAnsi="Verdana" w:cs="Tahoma"/>
          <w:b/>
          <w:sz w:val="18"/>
          <w:szCs w:val="18"/>
          <w:lang w:eastAsia="es-ES"/>
        </w:rPr>
      </w:pPr>
      <w:r w:rsidRPr="00C86D90">
        <w:rPr>
          <w:rFonts w:ascii="Verdana" w:eastAsia="Calibri" w:hAnsi="Verdana" w:cs="Tahoma"/>
          <w:b/>
          <w:sz w:val="18"/>
          <w:szCs w:val="18"/>
          <w:lang w:eastAsia="es-ES"/>
        </w:rPr>
        <w:t>MEDICIÒN. -</w:t>
      </w:r>
    </w:p>
    <w:p w14:paraId="2EEA684C" w14:textId="77777777" w:rsidR="00EA62BF" w:rsidRPr="00C86D90" w:rsidRDefault="00EA62BF" w:rsidP="00EA62BF">
      <w:pPr>
        <w:widowControl w:val="0"/>
        <w:tabs>
          <w:tab w:val="left" w:pos="560"/>
        </w:tabs>
        <w:autoSpaceDE w:val="0"/>
        <w:autoSpaceDN w:val="0"/>
        <w:jc w:val="both"/>
        <w:rPr>
          <w:rFonts w:ascii="Verdana" w:eastAsia="Calibri" w:hAnsi="Verdana" w:cs="Tahoma"/>
          <w:b/>
          <w:sz w:val="18"/>
          <w:szCs w:val="18"/>
          <w:lang w:eastAsia="es-ES"/>
        </w:rPr>
      </w:pPr>
    </w:p>
    <w:p w14:paraId="71AFF3D6" w14:textId="77777777" w:rsidR="00EA62BF" w:rsidRPr="00C86D90" w:rsidRDefault="00EA62BF" w:rsidP="00EA62BF">
      <w:pPr>
        <w:widowControl w:val="0"/>
        <w:tabs>
          <w:tab w:val="left" w:pos="560"/>
        </w:tabs>
        <w:autoSpaceDE w:val="0"/>
        <w:autoSpaceDN w:val="0"/>
        <w:jc w:val="both"/>
        <w:rPr>
          <w:rFonts w:ascii="Verdana" w:eastAsia="Calibri" w:hAnsi="Verdana" w:cs="Tahoma"/>
          <w:sz w:val="18"/>
          <w:szCs w:val="18"/>
          <w:lang w:eastAsia="es-ES"/>
        </w:rPr>
      </w:pPr>
      <w:r w:rsidRPr="00C86D90">
        <w:rPr>
          <w:rFonts w:ascii="Verdana" w:eastAsia="Calibri" w:hAnsi="Verdana" w:cs="Tahoma"/>
          <w:sz w:val="18"/>
          <w:szCs w:val="18"/>
          <w:lang w:eastAsia="es-ES"/>
        </w:rPr>
        <w:t>La provisión y colocado de lavandería de cemento con accesorios, se medirá por</w:t>
      </w:r>
      <w:r w:rsidRPr="00C86D90">
        <w:rPr>
          <w:rFonts w:ascii="Verdana" w:eastAsia="Calibri" w:hAnsi="Verdana" w:cs="Tahoma"/>
          <w:b/>
          <w:sz w:val="18"/>
          <w:szCs w:val="18"/>
          <w:lang w:eastAsia="es-ES"/>
        </w:rPr>
        <w:t xml:space="preserve"> Pieza</w:t>
      </w:r>
      <w:r w:rsidRPr="00C86D90">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062A5CD8"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223886F0"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6D9D6F10"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4BBABCC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5E859B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4DC7536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72D80CB4" w14:textId="77777777" w:rsidR="00EA62BF" w:rsidRPr="00C86D90" w:rsidRDefault="00EA62BF" w:rsidP="00EA62B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EA62BF" w:rsidRPr="00C86D90" w14:paraId="7CC5AF28" w14:textId="77777777" w:rsidTr="001563EA">
        <w:tc>
          <w:tcPr>
            <w:tcW w:w="584" w:type="dxa"/>
            <w:shd w:val="clear" w:color="auto" w:fill="17365D"/>
          </w:tcPr>
          <w:p w14:paraId="656C579D"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17365D"/>
          </w:tcPr>
          <w:p w14:paraId="086A168D"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17365D"/>
          </w:tcPr>
          <w:p w14:paraId="68EFE40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17365D"/>
          </w:tcPr>
          <w:p w14:paraId="560AF0D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3A930C88" w14:textId="77777777" w:rsidTr="001563EA">
        <w:tc>
          <w:tcPr>
            <w:tcW w:w="584" w:type="dxa"/>
            <w:shd w:val="clear" w:color="auto" w:fill="B8CCE4"/>
          </w:tcPr>
          <w:p w14:paraId="46DD8FE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36</w:t>
            </w:r>
          </w:p>
        </w:tc>
        <w:tc>
          <w:tcPr>
            <w:tcW w:w="2385" w:type="dxa"/>
            <w:shd w:val="clear" w:color="auto" w:fill="B8CCE4"/>
          </w:tcPr>
          <w:p w14:paraId="3CE7AE2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VAC-IA-APO-1</w:t>
            </w:r>
          </w:p>
        </w:tc>
        <w:tc>
          <w:tcPr>
            <w:tcW w:w="1145" w:type="dxa"/>
            <w:shd w:val="clear" w:color="auto" w:fill="B8CCE4"/>
          </w:tcPr>
          <w:p w14:paraId="1F10B7F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5F6ED94B"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INSTALACIÓN DE AGUA POTABLE</w:t>
            </w:r>
          </w:p>
        </w:tc>
      </w:tr>
    </w:tbl>
    <w:p w14:paraId="365481AB" w14:textId="77777777" w:rsidR="00EA62BF" w:rsidRPr="00C86D90" w:rsidRDefault="00EA62BF" w:rsidP="00EA62BF">
      <w:pPr>
        <w:widowControl w:val="0"/>
        <w:autoSpaceDE w:val="0"/>
        <w:autoSpaceDN w:val="0"/>
        <w:spacing w:before="9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62FF42CD" w14:textId="77777777" w:rsidR="00EA62BF" w:rsidRPr="00C86D90" w:rsidRDefault="00EA62BF" w:rsidP="00EA62BF">
      <w:pPr>
        <w:widowControl w:val="0"/>
        <w:autoSpaceDE w:val="0"/>
        <w:autoSpaceDN w:val="0"/>
        <w:spacing w:before="6"/>
        <w:ind w:right="156"/>
        <w:jc w:val="both"/>
        <w:rPr>
          <w:rFonts w:ascii="Verdana" w:eastAsia="Verdana" w:hAnsi="Verdana" w:cs="Verdana"/>
          <w:sz w:val="18"/>
          <w:szCs w:val="18"/>
          <w:lang w:eastAsia="es-ES"/>
        </w:rPr>
      </w:pPr>
    </w:p>
    <w:p w14:paraId="75B2AFD3" w14:textId="77777777" w:rsidR="00EA62BF" w:rsidRPr="00C86D90" w:rsidRDefault="00EA62BF" w:rsidP="00EA62BF">
      <w:pPr>
        <w:widowControl w:val="0"/>
        <w:autoSpaceDE w:val="0"/>
        <w:autoSpaceDN w:val="0"/>
        <w:spacing w:before="6"/>
        <w:ind w:right="156"/>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comprende la instalación y ejecución de todos los trabajos para efectuar las</w:t>
      </w:r>
      <w:r w:rsidRPr="00C86D90">
        <w:rPr>
          <w:rFonts w:ascii="Verdana" w:eastAsia="Verdana" w:hAnsi="Verdana" w:cs="Verdana"/>
          <w:spacing w:val="-29"/>
          <w:sz w:val="18"/>
          <w:szCs w:val="18"/>
          <w:lang w:eastAsia="es-ES"/>
        </w:rPr>
        <w:t xml:space="preserve"> </w:t>
      </w:r>
      <w:r w:rsidRPr="00C86D90">
        <w:rPr>
          <w:rFonts w:ascii="Verdana" w:eastAsia="Verdana" w:hAnsi="Verdana" w:cs="Verdana"/>
          <w:sz w:val="18"/>
          <w:szCs w:val="18"/>
          <w:lang w:eastAsia="es-ES"/>
        </w:rPr>
        <w:t>conexiones domiciliarias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agua</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potable</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acuerdo</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los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planos</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detalle</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y/o instrucciones del Inspector de proyecto.</w:t>
      </w:r>
    </w:p>
    <w:p w14:paraId="63102D6F" w14:textId="77777777" w:rsidR="00EA62BF" w:rsidRPr="00C86D90" w:rsidRDefault="00EA62BF" w:rsidP="00EA62BF">
      <w:pPr>
        <w:widowControl w:val="0"/>
        <w:autoSpaceDE w:val="0"/>
        <w:autoSpaceDN w:val="0"/>
        <w:spacing w:before="7"/>
        <w:rPr>
          <w:rFonts w:ascii="Verdana" w:eastAsia="Verdana" w:hAnsi="Verdana" w:cs="Verdana"/>
          <w:sz w:val="18"/>
          <w:szCs w:val="18"/>
          <w:lang w:eastAsia="es-ES"/>
        </w:rPr>
      </w:pPr>
    </w:p>
    <w:p w14:paraId="7EABD7DB" w14:textId="77777777" w:rsidR="00EA62BF" w:rsidRPr="00C86D90" w:rsidRDefault="00EA62BF" w:rsidP="00EA62BF">
      <w:pPr>
        <w:widowControl w:val="0"/>
        <w:autoSpaceDE w:val="0"/>
        <w:autoSpaceDN w:val="0"/>
        <w:spacing w:before="1" w:line="243" w:lineRule="exact"/>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2184F947" w14:textId="77777777" w:rsidR="00EA62BF" w:rsidRPr="00C86D90" w:rsidRDefault="00EA62BF" w:rsidP="00EA62BF">
      <w:pPr>
        <w:widowControl w:val="0"/>
        <w:autoSpaceDE w:val="0"/>
        <w:autoSpaceDN w:val="0"/>
        <w:spacing w:line="243" w:lineRule="exact"/>
        <w:jc w:val="both"/>
        <w:rPr>
          <w:rFonts w:ascii="Verdana" w:eastAsia="Verdana" w:hAnsi="Verdana" w:cs="Verdana"/>
          <w:sz w:val="18"/>
          <w:szCs w:val="18"/>
          <w:lang w:eastAsia="es-ES"/>
        </w:rPr>
      </w:pPr>
    </w:p>
    <w:p w14:paraId="055BD111" w14:textId="77777777" w:rsidR="00EA62BF" w:rsidRPr="00C86D90" w:rsidRDefault="00EA62BF" w:rsidP="00EA62BF">
      <w:pPr>
        <w:widowControl w:val="0"/>
        <w:autoSpaceDE w:val="0"/>
        <w:autoSpaceDN w:val="0"/>
        <w:spacing w:line="243" w:lineRule="exact"/>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703C76" w14:textId="77777777" w:rsidR="00EA62BF" w:rsidRPr="00C86D90" w:rsidRDefault="00EA62BF" w:rsidP="00EA62BF">
      <w:pPr>
        <w:widowControl w:val="0"/>
        <w:autoSpaceDE w:val="0"/>
        <w:autoSpaceDN w:val="0"/>
        <w:spacing w:line="243" w:lineRule="exact"/>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2CC590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4812DEE" w14:textId="77777777" w:rsidR="00EA62BF" w:rsidRPr="00C86D90" w:rsidRDefault="00EA62BF" w:rsidP="00EA62BF">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3ACBADA5" w14:textId="77777777" w:rsidR="00EA62BF" w:rsidRPr="00C86D90" w:rsidRDefault="00EA62BF" w:rsidP="00EA62BF">
      <w:pPr>
        <w:widowControl w:val="0"/>
        <w:autoSpaceDE w:val="0"/>
        <w:autoSpaceDN w:val="0"/>
        <w:spacing w:before="11"/>
        <w:rPr>
          <w:rFonts w:ascii="Verdana" w:eastAsia="Verdana" w:hAnsi="Verdana" w:cs="Verdana"/>
          <w:b/>
          <w:sz w:val="18"/>
          <w:szCs w:val="18"/>
          <w:lang w:eastAsia="es-ES"/>
        </w:rPr>
      </w:pPr>
    </w:p>
    <w:p w14:paraId="32D176E6" w14:textId="77777777" w:rsidR="00EA62BF" w:rsidRPr="00C86D90" w:rsidRDefault="00EA62BF" w:rsidP="00EA62BF">
      <w:pPr>
        <w:widowControl w:val="0"/>
        <w:autoSpaceDE w:val="0"/>
        <w:autoSpaceDN w:val="0"/>
        <w:ind w:right="153"/>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la instalación en la vivienda, el beneficiario será el encargado de las conexiones domiciliarias desde la tubería matriz hasta la</w:t>
      </w:r>
      <w:r w:rsidRPr="00C86D90">
        <w:rPr>
          <w:rFonts w:ascii="Verdana" w:eastAsia="Verdana" w:hAnsi="Verdana" w:cs="Verdana"/>
          <w:spacing w:val="-20"/>
          <w:sz w:val="18"/>
          <w:szCs w:val="18"/>
          <w:lang w:eastAsia="es-ES"/>
        </w:rPr>
        <w:t xml:space="preserve"> </w:t>
      </w:r>
      <w:r w:rsidRPr="00C86D90">
        <w:rPr>
          <w:rFonts w:ascii="Verdana" w:eastAsia="Verdana" w:hAnsi="Verdana" w:cs="Verdana"/>
          <w:sz w:val="18"/>
          <w:szCs w:val="18"/>
          <w:lang w:eastAsia="es-ES"/>
        </w:rPr>
        <w:t>llave</w:t>
      </w:r>
      <w:r w:rsidRPr="00C86D90">
        <w:rPr>
          <w:rFonts w:ascii="Verdana" w:eastAsia="Verdana" w:hAnsi="Verdana" w:cs="Verdana"/>
          <w:spacing w:val="-17"/>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8"/>
          <w:sz w:val="18"/>
          <w:szCs w:val="18"/>
          <w:lang w:eastAsia="es-ES"/>
        </w:rPr>
        <w:t xml:space="preserve"> </w:t>
      </w:r>
      <w:r w:rsidRPr="00C86D90">
        <w:rPr>
          <w:rFonts w:ascii="Verdana" w:eastAsia="Verdana" w:hAnsi="Verdana" w:cs="Verdana"/>
          <w:sz w:val="18"/>
          <w:szCs w:val="18"/>
          <w:lang w:eastAsia="es-ES"/>
        </w:rPr>
        <w:t>paso</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instalarse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cámara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medidor</w:t>
      </w:r>
      <w:r w:rsidRPr="00C86D90">
        <w:rPr>
          <w:rFonts w:ascii="Verdana" w:eastAsia="Verdana" w:hAnsi="Verdana" w:cs="Verdana"/>
          <w:spacing w:val="-18"/>
          <w:sz w:val="18"/>
          <w:szCs w:val="18"/>
          <w:lang w:eastAsia="es-ES"/>
        </w:rPr>
        <w:t xml:space="preserve"> </w:t>
      </w:r>
      <w:r w:rsidRPr="00C86D90">
        <w:rPr>
          <w:rFonts w:ascii="Verdana" w:eastAsia="Verdana" w:hAnsi="Verdana" w:cs="Verdana"/>
          <w:sz w:val="18"/>
          <w:szCs w:val="18"/>
          <w:lang w:eastAsia="es-ES"/>
        </w:rPr>
        <w:t>ubicado</w:t>
      </w:r>
      <w:r w:rsidRPr="00C86D90">
        <w:rPr>
          <w:rFonts w:ascii="Verdana" w:eastAsia="Verdana" w:hAnsi="Verdana" w:cs="Verdana"/>
          <w:spacing w:val="-17"/>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5"/>
          <w:sz w:val="18"/>
          <w:szCs w:val="18"/>
          <w:lang w:eastAsia="es-ES"/>
        </w:rPr>
        <w:t xml:space="preserve"> </w:t>
      </w:r>
      <w:r w:rsidRPr="00C86D90">
        <w:rPr>
          <w:rFonts w:ascii="Verdana" w:eastAsia="Verdana" w:hAnsi="Verdana" w:cs="Verdana"/>
          <w:sz w:val="18"/>
          <w:szCs w:val="18"/>
          <w:lang w:eastAsia="es-ES"/>
        </w:rPr>
        <w:t>acera</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exterior</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de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6"/>
          <w:sz w:val="18"/>
          <w:szCs w:val="18"/>
          <w:lang w:eastAsia="es-ES"/>
        </w:rPr>
        <w:t xml:space="preserve"> </w:t>
      </w:r>
      <w:r w:rsidRPr="00C86D90">
        <w:rPr>
          <w:rFonts w:ascii="Verdana" w:eastAsia="Verdana" w:hAnsi="Verdana" w:cs="Verdana"/>
          <w:sz w:val="18"/>
          <w:szCs w:val="18"/>
          <w:lang w:eastAsia="es-ES"/>
        </w:rPr>
        <w:t xml:space="preserve">vivienda, y de esta hasta el lugar de emplazamiento de la vivienda, para el correcto </w:t>
      </w:r>
      <w:r w:rsidRPr="00C86D90">
        <w:rPr>
          <w:rFonts w:ascii="Verdana" w:eastAsia="Verdana" w:hAnsi="Verdana" w:cs="Verdana"/>
          <w:sz w:val="18"/>
          <w:szCs w:val="18"/>
          <w:lang w:eastAsia="es-ES"/>
        </w:rPr>
        <w:lastRenderedPageBreak/>
        <w:t>funcionamiento de las áreas donde se realice las conexiones hidráulicas.</w:t>
      </w:r>
    </w:p>
    <w:p w14:paraId="28CB14DF" w14:textId="77777777" w:rsidR="00EA62BF" w:rsidRPr="00C86D90" w:rsidRDefault="00EA62BF" w:rsidP="00EA62BF">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11EC7526" w14:textId="77777777" w:rsidR="00EA62BF" w:rsidRPr="00C86D90" w:rsidRDefault="00EA62BF" w:rsidP="00EA62BF">
      <w:pPr>
        <w:widowControl w:val="0"/>
        <w:autoSpaceDE w:val="0"/>
        <w:autoSpaceDN w:val="0"/>
        <w:jc w:val="both"/>
        <w:rPr>
          <w:rFonts w:ascii="Verdana" w:eastAsia="Verdana" w:hAnsi="Verdana" w:cs="Tahoma"/>
          <w:color w:val="000000"/>
          <w:sz w:val="18"/>
          <w:szCs w:val="18"/>
          <w:shd w:val="clear" w:color="auto" w:fill="FFFFFF"/>
          <w:lang w:eastAsia="es-ES"/>
        </w:rPr>
      </w:pPr>
    </w:p>
    <w:p w14:paraId="3756E6E1" w14:textId="77777777" w:rsidR="00EA62BF" w:rsidRPr="00C86D90" w:rsidRDefault="00EA62BF" w:rsidP="00EA62BF">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1BE428CC" w14:textId="77777777" w:rsidR="00EA62BF" w:rsidRPr="00C86D90" w:rsidRDefault="00EA62BF" w:rsidP="00EA62BF">
      <w:pPr>
        <w:widowControl w:val="0"/>
        <w:autoSpaceDE w:val="0"/>
        <w:autoSpaceDN w:val="0"/>
        <w:jc w:val="both"/>
        <w:rPr>
          <w:rFonts w:ascii="Verdana" w:eastAsia="Verdana" w:hAnsi="Verdana" w:cs="Tahoma"/>
          <w:color w:val="000000"/>
          <w:sz w:val="18"/>
          <w:szCs w:val="18"/>
          <w:shd w:val="clear" w:color="auto" w:fill="FFFFFF"/>
          <w:lang w:eastAsia="es-ES"/>
        </w:rPr>
      </w:pPr>
    </w:p>
    <w:p w14:paraId="1AFDD288"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6827CA2"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26F4026F"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7A0E1CE9" w14:textId="77777777" w:rsidR="00EA62BF" w:rsidRPr="00C86D90" w:rsidRDefault="00EA62BF" w:rsidP="00EA62BF">
      <w:pPr>
        <w:widowControl w:val="0"/>
        <w:autoSpaceDE w:val="0"/>
        <w:autoSpaceDN w:val="0"/>
        <w:ind w:right="159"/>
        <w:jc w:val="both"/>
        <w:rPr>
          <w:rFonts w:ascii="Verdana" w:eastAsia="Verdana" w:hAnsi="Verdana" w:cs="Verdana"/>
          <w:sz w:val="18"/>
          <w:szCs w:val="18"/>
          <w:lang w:eastAsia="es-ES"/>
        </w:rPr>
      </w:pPr>
      <w:r w:rsidRPr="00C86D90">
        <w:rPr>
          <w:rFonts w:ascii="Verdana" w:eastAsia="Verdana" w:hAnsi="Verdana" w:cs="Verdana"/>
          <w:sz w:val="18"/>
          <w:szCs w:val="18"/>
          <w:lang w:eastAsia="es-ES"/>
        </w:rPr>
        <w:t>La</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prueba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hidráulica</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realizará</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con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una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presión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1,5</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mayor</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la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presión</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estática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del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servicio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del sistema,</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bloqueará</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circuito</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tramo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a</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probar</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mediante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tapones</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cerrando</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completamente las válvulas</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necesarias.</w:t>
      </w:r>
    </w:p>
    <w:p w14:paraId="0A780684" w14:textId="77777777" w:rsidR="00EA62BF" w:rsidRPr="00C86D90" w:rsidRDefault="00EA62BF" w:rsidP="00EA62BF">
      <w:pPr>
        <w:widowControl w:val="0"/>
        <w:autoSpaceDE w:val="0"/>
        <w:autoSpaceDN w:val="0"/>
        <w:spacing w:before="10"/>
        <w:rPr>
          <w:rFonts w:ascii="Verdana" w:eastAsia="Verdana" w:hAnsi="Verdana" w:cs="Verdana"/>
          <w:sz w:val="18"/>
          <w:szCs w:val="18"/>
          <w:lang w:eastAsia="es-ES"/>
        </w:rPr>
      </w:pPr>
    </w:p>
    <w:p w14:paraId="399EB0C6" w14:textId="77777777" w:rsidR="00EA62BF" w:rsidRPr="00C86D90" w:rsidRDefault="00EA62BF" w:rsidP="00EA62BF">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17F065F6" w14:textId="77777777" w:rsidR="00EA62BF" w:rsidRPr="00C86D90" w:rsidRDefault="00EA62BF" w:rsidP="00EA62BF">
      <w:pPr>
        <w:widowControl w:val="0"/>
        <w:autoSpaceDE w:val="0"/>
        <w:autoSpaceDN w:val="0"/>
        <w:spacing w:before="1"/>
        <w:rPr>
          <w:rFonts w:ascii="Verdana" w:eastAsia="Verdana" w:hAnsi="Verdana" w:cs="Verdana"/>
          <w:b/>
          <w:sz w:val="18"/>
          <w:szCs w:val="18"/>
          <w:lang w:eastAsia="es-ES"/>
        </w:rPr>
      </w:pPr>
    </w:p>
    <w:p w14:paraId="7C845386" w14:textId="77777777" w:rsidR="00EA62BF" w:rsidRPr="00C86D90" w:rsidRDefault="00EA62BF" w:rsidP="00EA62BF">
      <w:pPr>
        <w:widowControl w:val="0"/>
        <w:autoSpaceDE w:val="0"/>
        <w:autoSpaceDN w:val="0"/>
        <w:ind w:right="159"/>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La instalación de agua potable se medirá en forma </w:t>
      </w:r>
      <w:r w:rsidRPr="00C86D90">
        <w:rPr>
          <w:rFonts w:ascii="Verdana" w:eastAsia="Verdana" w:hAnsi="Verdana" w:cs="Verdana"/>
          <w:b/>
          <w:sz w:val="18"/>
          <w:szCs w:val="18"/>
          <w:lang w:eastAsia="es-ES"/>
        </w:rPr>
        <w:t xml:space="preserve">Global </w:t>
      </w:r>
      <w:r w:rsidRPr="00C86D90">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7B852E9E" w14:textId="77777777" w:rsidR="00EA62BF" w:rsidRPr="00C86D90" w:rsidRDefault="00EA62BF" w:rsidP="00EA62BF">
      <w:pPr>
        <w:widowControl w:val="0"/>
        <w:autoSpaceDE w:val="0"/>
        <w:autoSpaceDN w:val="0"/>
        <w:outlineLvl w:val="0"/>
        <w:rPr>
          <w:rFonts w:ascii="Verdana" w:eastAsia="Verdana" w:hAnsi="Verdana" w:cs="Verdana"/>
          <w:b/>
          <w:bCs/>
          <w:sz w:val="18"/>
          <w:szCs w:val="18"/>
          <w:lang w:eastAsia="es-ES"/>
        </w:rPr>
      </w:pPr>
    </w:p>
    <w:p w14:paraId="3F5A55D0" w14:textId="77777777" w:rsidR="00EA62BF" w:rsidRPr="00C86D90" w:rsidRDefault="00EA62BF" w:rsidP="00EA62BF">
      <w:pPr>
        <w:widowControl w:val="0"/>
        <w:autoSpaceDE w:val="0"/>
        <w:autoSpaceDN w:val="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079AF47E" w14:textId="77777777" w:rsidR="00EA62BF" w:rsidRPr="00C86D90" w:rsidRDefault="00EA62BF" w:rsidP="00EA62BF">
      <w:pPr>
        <w:widowControl w:val="0"/>
        <w:autoSpaceDE w:val="0"/>
        <w:autoSpaceDN w:val="0"/>
        <w:spacing w:before="1"/>
        <w:rPr>
          <w:rFonts w:ascii="Verdana" w:eastAsia="Verdana" w:hAnsi="Verdana" w:cs="Verdana"/>
          <w:b/>
          <w:sz w:val="18"/>
          <w:szCs w:val="18"/>
          <w:lang w:eastAsia="es-ES"/>
        </w:rPr>
      </w:pPr>
    </w:p>
    <w:p w14:paraId="5EA236C6"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de precios unitarios</w:t>
      </w:r>
      <w:r w:rsidRPr="00C86D90">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1C4231"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272419B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EFC0329" w14:textId="77777777" w:rsidR="00EA62BF" w:rsidRPr="00C86D90" w:rsidRDefault="00EA62BF" w:rsidP="00EA62BF">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EA62BF" w:rsidRPr="00C86D90" w14:paraId="55A52658" w14:textId="77777777" w:rsidTr="001563EA">
        <w:tc>
          <w:tcPr>
            <w:tcW w:w="584" w:type="dxa"/>
            <w:shd w:val="clear" w:color="auto" w:fill="215868"/>
          </w:tcPr>
          <w:p w14:paraId="151208C6"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6FE75557"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215868"/>
          </w:tcPr>
          <w:p w14:paraId="18C1DA6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5FE4553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1165633B" w14:textId="77777777" w:rsidTr="001563EA">
        <w:tc>
          <w:tcPr>
            <w:tcW w:w="584" w:type="dxa"/>
            <w:shd w:val="clear" w:color="auto" w:fill="B8CCE4"/>
          </w:tcPr>
          <w:p w14:paraId="3BBCED3D"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37</w:t>
            </w:r>
          </w:p>
        </w:tc>
        <w:tc>
          <w:tcPr>
            <w:tcW w:w="2385" w:type="dxa"/>
            <w:shd w:val="clear" w:color="auto" w:fill="B8CCE4"/>
          </w:tcPr>
          <w:p w14:paraId="59E60CE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VAC-IE-DUC-1</w:t>
            </w:r>
          </w:p>
        </w:tc>
        <w:tc>
          <w:tcPr>
            <w:tcW w:w="1145" w:type="dxa"/>
            <w:shd w:val="clear" w:color="auto" w:fill="B8CCE4"/>
          </w:tcPr>
          <w:p w14:paraId="69891E2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color w:val="000000"/>
                <w:sz w:val="18"/>
                <w:szCs w:val="18"/>
              </w:rPr>
              <w:t>PZA</w:t>
            </w:r>
          </w:p>
        </w:tc>
        <w:tc>
          <w:tcPr>
            <w:tcW w:w="5520" w:type="dxa"/>
            <w:shd w:val="clear" w:color="auto" w:fill="B8CCE4"/>
          </w:tcPr>
          <w:p w14:paraId="4C55C4A2"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Y COLOCADO DE DUCHA ELÉCTRICA</w:t>
            </w:r>
          </w:p>
        </w:tc>
      </w:tr>
    </w:tbl>
    <w:p w14:paraId="799C82E1"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0455F7A4"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DESCRIPCIÓN. –</w:t>
      </w:r>
    </w:p>
    <w:p w14:paraId="7109F277"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25A7BFA9"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Este ítem se refiere a la </w:t>
      </w:r>
      <w:r w:rsidRPr="00C86D90">
        <w:rPr>
          <w:rFonts w:ascii="Verdana" w:eastAsia="Verdana" w:hAnsi="Verdana" w:cs="Tahoma"/>
          <w:bCs/>
          <w:color w:val="000000"/>
          <w:sz w:val="18"/>
          <w:szCs w:val="18"/>
          <w:lang w:eastAsia="es-ES"/>
        </w:rPr>
        <w:t>provisión y colocado de ducha eléctrica</w:t>
      </w:r>
      <w:r w:rsidRPr="00C86D90">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2F7076C2"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0888CB7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02F1752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Helvetica" w:hAnsi="Helvetica"/>
          <w:color w:val="333333"/>
          <w:sz w:val="18"/>
          <w:szCs w:val="18"/>
          <w:lang w:eastAsia="es-ES"/>
        </w:rPr>
        <w:br/>
      </w: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42867D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D242A3A" w14:textId="77777777" w:rsidR="00EA62BF" w:rsidRPr="00C86D90" w:rsidRDefault="00EA62BF" w:rsidP="00EA62BF">
      <w:pPr>
        <w:jc w:val="both"/>
        <w:rPr>
          <w:rFonts w:ascii="Verdana" w:eastAsia="Verdana" w:hAnsi="Verdana" w:cs="Tahoma"/>
          <w:color w:val="000000"/>
          <w:sz w:val="18"/>
          <w:szCs w:val="18"/>
          <w:lang w:eastAsia="es-ES"/>
        </w:rPr>
      </w:pPr>
    </w:p>
    <w:p w14:paraId="0F74C75C" w14:textId="77777777" w:rsidR="00EA62BF" w:rsidRPr="00C86D90" w:rsidRDefault="00EA62BF" w:rsidP="00EA62BF">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0E10C5EA"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348567A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7CE6585B"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BD885B8"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p>
    <w:p w14:paraId="2C8EC03B"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B716FD8"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El Inspector de proyecto deberá verificar que la ejecución del ítem no presenta ningún defecto de materiales, ejecución, conexión, fuga, dimensiones o mal apoyado mediante testeo, inspección visual u otro método conveniente.</w:t>
      </w:r>
    </w:p>
    <w:p w14:paraId="49DCBE8F" w14:textId="77777777" w:rsidR="00EA62BF" w:rsidRPr="00C86D90" w:rsidRDefault="00EA62BF" w:rsidP="00EA62BF">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34874EFD" w14:textId="77777777" w:rsidR="00EA62BF" w:rsidRPr="00C86D90" w:rsidRDefault="00EA62BF" w:rsidP="00EA62BF">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86D90">
        <w:rPr>
          <w:rFonts w:ascii="Verdana" w:eastAsia="Verdana" w:hAnsi="Verdana" w:cs="Tahoma"/>
          <w:b/>
          <w:color w:val="000000"/>
          <w:sz w:val="18"/>
          <w:szCs w:val="18"/>
          <w:lang w:eastAsia="es-ES"/>
        </w:rPr>
        <w:t>MEDICIÓN. -</w:t>
      </w:r>
    </w:p>
    <w:p w14:paraId="45EE0DFC"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sz w:val="18"/>
          <w:szCs w:val="18"/>
          <w:lang w:eastAsia="es-ES"/>
        </w:rPr>
        <w:t xml:space="preserve">La provisión y colocado de ducha eléctrica, </w:t>
      </w:r>
      <w:r w:rsidRPr="00C86D90">
        <w:rPr>
          <w:rFonts w:ascii="Verdana" w:eastAsia="Verdana" w:hAnsi="Verdana" w:cs="Tahoma"/>
          <w:color w:val="000000"/>
          <w:sz w:val="18"/>
          <w:szCs w:val="18"/>
          <w:lang w:eastAsia="es-ES"/>
        </w:rPr>
        <w:t xml:space="preserve">se medirá por </w:t>
      </w:r>
      <w:r w:rsidRPr="00C86D90">
        <w:rPr>
          <w:rFonts w:ascii="Verdana" w:eastAsia="Verdana" w:hAnsi="Verdana" w:cs="Tahoma"/>
          <w:b/>
          <w:bCs/>
          <w:color w:val="000000"/>
          <w:sz w:val="18"/>
          <w:szCs w:val="18"/>
          <w:lang w:eastAsia="es-ES"/>
        </w:rPr>
        <w:t>Pieza,</w:t>
      </w:r>
      <w:r w:rsidRPr="00C86D90">
        <w:rPr>
          <w:rFonts w:ascii="Verdana" w:eastAsia="Verdana" w:hAnsi="Verdana" w:cs="Tahoma"/>
          <w:color w:val="000000"/>
          <w:sz w:val="18"/>
          <w:szCs w:val="18"/>
          <w:lang w:eastAsia="es-ES"/>
        </w:rPr>
        <w:t xml:space="preserve"> colocada y terminada en sitio de acuerdo a planos y/o instrucciones del Inspector de proyecto.</w:t>
      </w:r>
    </w:p>
    <w:p w14:paraId="589B60BA" w14:textId="77777777" w:rsidR="00EA62BF" w:rsidRPr="00C86D90" w:rsidRDefault="00EA62BF" w:rsidP="00EA62BF">
      <w:pPr>
        <w:widowControl w:val="0"/>
        <w:tabs>
          <w:tab w:val="left" w:pos="2025"/>
        </w:tabs>
        <w:autoSpaceDE w:val="0"/>
        <w:autoSpaceDN w:val="0"/>
        <w:rPr>
          <w:rFonts w:ascii="Verdana" w:eastAsia="Verdana" w:hAnsi="Verdana" w:cs="Verdana"/>
          <w:b/>
          <w:sz w:val="18"/>
          <w:szCs w:val="18"/>
          <w:lang w:eastAsia="es-ES"/>
        </w:rPr>
      </w:pPr>
    </w:p>
    <w:p w14:paraId="5BDA93CA" w14:textId="77777777" w:rsidR="00EA62BF" w:rsidRPr="00C86D90" w:rsidRDefault="00EA62BF" w:rsidP="00EA62BF">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86D90">
        <w:rPr>
          <w:rFonts w:ascii="Verdana" w:eastAsia="Verdana" w:hAnsi="Verdana" w:cs="Tahoma"/>
          <w:b/>
          <w:color w:val="000000"/>
          <w:sz w:val="18"/>
          <w:szCs w:val="18"/>
          <w:lang w:eastAsia="es-ES"/>
        </w:rPr>
        <w:t>APORTE PROPIO. -</w:t>
      </w:r>
    </w:p>
    <w:p w14:paraId="6B648C83"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w:t>
      </w:r>
      <w:r w:rsidRPr="00C86D90">
        <w:rPr>
          <w:rFonts w:ascii="Verdana" w:eastAsia="Verdana" w:hAnsi="Verdana" w:cs="Tahoma"/>
          <w:color w:val="000000"/>
          <w:sz w:val="18"/>
          <w:szCs w:val="18"/>
          <w:lang w:eastAsia="es-ES"/>
        </w:rPr>
        <w:t>unitario</w:t>
      </w:r>
      <w:r w:rsidRPr="00C86D90">
        <w:rPr>
          <w:rFonts w:ascii="Verdana" w:eastAsia="Verdana" w:hAnsi="Verdana" w:cs="Tahoma"/>
          <w:sz w:val="18"/>
          <w:szCs w:val="18"/>
          <w:lang w:eastAsia="es-ES"/>
        </w:rPr>
        <w:t>s</w:t>
      </w:r>
      <w:r w:rsidRPr="00C86D90">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B6F7F85"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4F7BC39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5A0B737C" w14:textId="77777777" w:rsidR="00EA62BF" w:rsidRPr="00C86D90" w:rsidRDefault="00EA62BF" w:rsidP="00EA62BF">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4EF92DBF"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45A5104" w14:textId="77777777" w:rsidR="00EA62BF" w:rsidRPr="00C86D90" w:rsidRDefault="00EA62BF" w:rsidP="001563EA">
            <w:pPr>
              <w:widowControl w:val="0"/>
              <w:autoSpaceDE w:val="0"/>
              <w:autoSpaceDN w:val="0"/>
              <w:jc w:val="center"/>
              <w:rPr>
                <w:rFonts w:ascii="Verdana" w:eastAsia="Verdana" w:hAnsi="Verdana"/>
                <w:b/>
                <w:sz w:val="18"/>
                <w:szCs w:val="18"/>
              </w:rPr>
            </w:pPr>
            <w:proofErr w:type="spellStart"/>
            <w:r w:rsidRPr="00C86D90">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7E2A853"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D602F8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E0C0A7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69C6166D"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B8CCE4"/>
          </w:tcPr>
          <w:p w14:paraId="485CE80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F3E471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33ACC9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1C7D1BE" w14:textId="77777777" w:rsidR="00EA62BF" w:rsidRPr="00C86D90" w:rsidRDefault="00EA62BF" w:rsidP="001563EA">
            <w:pPr>
              <w:widowControl w:val="0"/>
              <w:autoSpaceDE w:val="0"/>
              <w:autoSpaceDN w:val="0"/>
              <w:spacing w:before="120"/>
              <w:jc w:val="center"/>
              <w:rPr>
                <w:rFonts w:ascii="Verdana" w:eastAsia="Verdana" w:hAnsi="Verdana" w:cs="Helvetica"/>
                <w:color w:val="333333"/>
                <w:sz w:val="18"/>
                <w:szCs w:val="18"/>
                <w:lang w:eastAsia="es-BO"/>
              </w:rPr>
            </w:pPr>
            <w:r w:rsidRPr="00C86D90">
              <w:rPr>
                <w:rFonts w:ascii="Verdana" w:eastAsia="Verdana" w:hAnsi="Verdana" w:cs="Tahoma"/>
                <w:b/>
                <w:sz w:val="18"/>
                <w:szCs w:val="18"/>
              </w:rPr>
              <w:t>PROVISIÓN Y COLOCADO DE LAVAPLATOS DE DOS FOSAS CON ACCESORIOS</w:t>
            </w:r>
          </w:p>
        </w:tc>
      </w:tr>
    </w:tbl>
    <w:p w14:paraId="6F575178" w14:textId="77777777" w:rsidR="00EA62BF" w:rsidRPr="00C86D90" w:rsidRDefault="00EA62BF" w:rsidP="00EA62BF">
      <w:pPr>
        <w:widowControl w:val="0"/>
        <w:tabs>
          <w:tab w:val="left" w:pos="560"/>
        </w:tabs>
        <w:autoSpaceDE w:val="0"/>
        <w:autoSpaceDN w:val="0"/>
        <w:jc w:val="both"/>
        <w:rPr>
          <w:rFonts w:ascii="Verdana" w:hAnsi="Verdana" w:cs="Arial"/>
          <w:b/>
          <w:color w:val="000000"/>
          <w:sz w:val="18"/>
          <w:szCs w:val="18"/>
          <w:lang w:eastAsia="es-ES"/>
        </w:rPr>
      </w:pPr>
    </w:p>
    <w:p w14:paraId="03DD6727" w14:textId="77777777" w:rsidR="00EA62BF" w:rsidRPr="00C86D90" w:rsidRDefault="00EA62BF" w:rsidP="00EA62BF">
      <w:pPr>
        <w:widowControl w:val="0"/>
        <w:tabs>
          <w:tab w:val="left" w:pos="560"/>
        </w:tabs>
        <w:autoSpaceDE w:val="0"/>
        <w:autoSpaceDN w:val="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DEFINICIÓN. –</w:t>
      </w:r>
    </w:p>
    <w:p w14:paraId="5FCAEEB3" w14:textId="77777777" w:rsidR="00EA62BF" w:rsidRPr="00C86D90" w:rsidRDefault="00EA62BF" w:rsidP="00EA62BF">
      <w:pPr>
        <w:widowControl w:val="0"/>
        <w:tabs>
          <w:tab w:val="left" w:pos="560"/>
        </w:tabs>
        <w:autoSpaceDE w:val="0"/>
        <w:autoSpaceDN w:val="0"/>
        <w:jc w:val="both"/>
        <w:rPr>
          <w:rFonts w:ascii="Verdana" w:eastAsia="Verdana" w:hAnsi="Verdana" w:cs="Arial"/>
          <w:b/>
          <w:color w:val="000000"/>
          <w:sz w:val="18"/>
          <w:szCs w:val="18"/>
          <w:lang w:eastAsia="es-ES"/>
        </w:rPr>
      </w:pPr>
    </w:p>
    <w:p w14:paraId="07343753" w14:textId="77777777" w:rsidR="00EA62BF" w:rsidRPr="00C86D90" w:rsidRDefault="00EA62BF" w:rsidP="00EA62BF">
      <w:pPr>
        <w:widowControl w:val="0"/>
        <w:tabs>
          <w:tab w:val="left" w:pos="560"/>
        </w:tabs>
        <w:autoSpaceDE w:val="0"/>
        <w:autoSpaceDN w:val="0"/>
        <w:jc w:val="both"/>
        <w:rPr>
          <w:rFonts w:ascii="Verdana" w:eastAsia="Verdana" w:hAnsi="Verdana" w:cs="Arial"/>
          <w:color w:val="000000"/>
          <w:sz w:val="18"/>
          <w:szCs w:val="18"/>
          <w:lang w:eastAsia="es-ES"/>
        </w:rPr>
      </w:pPr>
      <w:r w:rsidRPr="00C86D90">
        <w:rPr>
          <w:rFonts w:ascii="Verdana" w:eastAsia="Verdana" w:hAnsi="Verdana" w:cs="Arial"/>
          <w:color w:val="000000"/>
          <w:sz w:val="18"/>
          <w:szCs w:val="18"/>
          <w:lang w:eastAsia="es-ES"/>
        </w:rPr>
        <w:t xml:space="preserve">Este ítem se refiere a la </w:t>
      </w:r>
      <w:r w:rsidRPr="00C86D90">
        <w:rPr>
          <w:rFonts w:ascii="Verdana" w:eastAsia="Verdana" w:hAnsi="Verdana" w:cs="Arial"/>
          <w:b/>
          <w:bCs/>
          <w:color w:val="000000"/>
          <w:sz w:val="18"/>
          <w:szCs w:val="18"/>
          <w:lang w:eastAsia="es-ES"/>
        </w:rPr>
        <w:t>provisión y colocado de lavaplatos de dos fosas</w:t>
      </w:r>
      <w:r w:rsidRPr="00C86D90">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793B2D03" w14:textId="77777777" w:rsidR="00EA62BF" w:rsidRPr="00C86D90" w:rsidRDefault="00EA62BF" w:rsidP="00EA62BF">
      <w:pPr>
        <w:widowControl w:val="0"/>
        <w:tabs>
          <w:tab w:val="left" w:pos="560"/>
        </w:tabs>
        <w:autoSpaceDE w:val="0"/>
        <w:autoSpaceDN w:val="0"/>
        <w:jc w:val="both"/>
        <w:rPr>
          <w:rFonts w:ascii="Verdana" w:eastAsia="Verdana" w:hAnsi="Verdana" w:cs="Arial"/>
          <w:color w:val="000000"/>
          <w:sz w:val="18"/>
          <w:szCs w:val="18"/>
          <w:lang w:eastAsia="es-ES"/>
        </w:rPr>
      </w:pPr>
    </w:p>
    <w:p w14:paraId="6E3ABF54" w14:textId="77777777" w:rsidR="00EA62BF" w:rsidRPr="00C86D90" w:rsidRDefault="00EA62BF" w:rsidP="00EA62BF">
      <w:pPr>
        <w:widowControl w:val="0"/>
        <w:tabs>
          <w:tab w:val="left" w:pos="560"/>
        </w:tabs>
        <w:autoSpaceDE w:val="0"/>
        <w:autoSpaceDN w:val="0"/>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MATERIALES, HERRAMIENTA Y EQUIPOS. –</w:t>
      </w:r>
    </w:p>
    <w:p w14:paraId="5ECAE171" w14:textId="77777777" w:rsidR="00EA62BF" w:rsidRPr="00C86D90" w:rsidRDefault="00EA62BF" w:rsidP="00EA62BF">
      <w:pPr>
        <w:widowControl w:val="0"/>
        <w:tabs>
          <w:tab w:val="left" w:pos="560"/>
        </w:tabs>
        <w:autoSpaceDE w:val="0"/>
        <w:autoSpaceDN w:val="0"/>
        <w:rPr>
          <w:rFonts w:ascii="Verdana" w:eastAsia="Verdana" w:hAnsi="Verdana" w:cs="Arial"/>
          <w:b/>
          <w:color w:val="000000"/>
          <w:sz w:val="18"/>
          <w:szCs w:val="18"/>
          <w:lang w:eastAsia="es-ES"/>
        </w:rPr>
      </w:pPr>
    </w:p>
    <w:p w14:paraId="2837837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BC51A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794C463" w14:textId="77777777" w:rsidR="00EA62BF" w:rsidRPr="00C86D90" w:rsidRDefault="00EA62BF" w:rsidP="00EA62BF">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FORMA DE EJECUCIÓN. -</w:t>
      </w:r>
    </w:p>
    <w:p w14:paraId="213EF2A4"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06EF4DFB"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258F45D7"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47710AA"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6C70F24"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7D9CB98E"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r w:rsidRPr="00C86D90">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08788DB" w14:textId="77777777" w:rsidR="00EA62BF" w:rsidRPr="00C86D90" w:rsidRDefault="00EA62BF" w:rsidP="00EA62BF">
      <w:pPr>
        <w:widowControl w:val="0"/>
        <w:tabs>
          <w:tab w:val="left" w:pos="560"/>
        </w:tabs>
        <w:autoSpaceDE w:val="0"/>
        <w:autoSpaceDN w:val="0"/>
        <w:jc w:val="both"/>
        <w:rPr>
          <w:rFonts w:ascii="Verdana" w:eastAsia="Verdana" w:hAnsi="Verdana" w:cs="Arial"/>
          <w:sz w:val="18"/>
          <w:szCs w:val="18"/>
          <w:lang w:eastAsia="es-ES"/>
        </w:rPr>
      </w:pPr>
    </w:p>
    <w:p w14:paraId="6A99EE3B" w14:textId="77777777" w:rsidR="00EA62BF" w:rsidRPr="00C86D90" w:rsidRDefault="00EA62BF" w:rsidP="00EA62BF">
      <w:pPr>
        <w:widowControl w:val="0"/>
        <w:tabs>
          <w:tab w:val="left" w:pos="560"/>
        </w:tabs>
        <w:autoSpaceDE w:val="0"/>
        <w:autoSpaceDN w:val="0"/>
        <w:jc w:val="both"/>
        <w:rPr>
          <w:rFonts w:ascii="Verdana" w:eastAsia="Verdana" w:hAnsi="Verdana" w:cs="Arial"/>
          <w:color w:val="000000"/>
          <w:sz w:val="18"/>
          <w:szCs w:val="18"/>
          <w:lang w:eastAsia="es-ES"/>
        </w:rPr>
      </w:pPr>
      <w:r w:rsidRPr="00C86D90">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E5541E0" w14:textId="77777777" w:rsidR="00EA62BF" w:rsidRPr="00C86D90" w:rsidRDefault="00EA62BF" w:rsidP="00EA62B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17CCF7A8"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D45B43C" w14:textId="77777777" w:rsidR="00EA62BF" w:rsidRPr="00C86D90" w:rsidRDefault="00EA62BF" w:rsidP="00EA62BF">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86D90">
        <w:rPr>
          <w:rFonts w:ascii="Verdana" w:eastAsia="Verdana" w:hAnsi="Verdana" w:cs="Arial"/>
          <w:b/>
          <w:color w:val="000000"/>
          <w:sz w:val="18"/>
          <w:szCs w:val="18"/>
          <w:lang w:eastAsia="es-ES"/>
        </w:rPr>
        <w:t>MEDICIÓN. -</w:t>
      </w:r>
    </w:p>
    <w:p w14:paraId="66203138"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Arial"/>
          <w:sz w:val="18"/>
          <w:szCs w:val="18"/>
          <w:lang w:eastAsia="es-ES"/>
        </w:rPr>
        <w:lastRenderedPageBreak/>
        <w:t xml:space="preserve">La provisión y colocado de lavaplatos de dos fosas con accesorios, será medido por </w:t>
      </w:r>
      <w:r w:rsidRPr="00C86D90">
        <w:rPr>
          <w:rFonts w:ascii="Verdana" w:eastAsia="Verdana" w:hAnsi="Verdana" w:cs="Arial"/>
          <w:b/>
          <w:sz w:val="18"/>
          <w:szCs w:val="18"/>
          <w:lang w:eastAsia="es-ES"/>
        </w:rPr>
        <w:t>Pieza,</w:t>
      </w:r>
      <w:r w:rsidRPr="00C86D90">
        <w:rPr>
          <w:rFonts w:ascii="Verdana" w:eastAsia="Verdana" w:hAnsi="Verdana" w:cs="Arial"/>
          <w:sz w:val="18"/>
          <w:szCs w:val="18"/>
          <w:lang w:eastAsia="es-ES"/>
        </w:rPr>
        <w:t xml:space="preserve"> instalada y correctamente funcionando </w:t>
      </w:r>
      <w:r w:rsidRPr="00C86D90">
        <w:rPr>
          <w:rFonts w:ascii="Verdana" w:eastAsia="Verdana" w:hAnsi="Verdana" w:cs="Tahoma"/>
          <w:sz w:val="18"/>
          <w:szCs w:val="18"/>
          <w:lang w:eastAsia="es-ES"/>
        </w:rPr>
        <w:t>incluyendo todos sus accesorios para el buen funcionamiento.</w:t>
      </w:r>
    </w:p>
    <w:p w14:paraId="7C0D1FDC" w14:textId="77777777" w:rsidR="00EA62BF" w:rsidRPr="00C86D90" w:rsidRDefault="00EA62BF" w:rsidP="00EA62BF">
      <w:pPr>
        <w:widowControl w:val="0"/>
        <w:tabs>
          <w:tab w:val="left" w:pos="560"/>
        </w:tabs>
        <w:autoSpaceDE w:val="0"/>
        <w:autoSpaceDN w:val="0"/>
        <w:spacing w:before="120" w:after="240"/>
        <w:jc w:val="both"/>
        <w:rPr>
          <w:rFonts w:ascii="Verdana" w:eastAsia="Verdana" w:hAnsi="Verdana" w:cs="Arial"/>
          <w:b/>
          <w:sz w:val="18"/>
          <w:szCs w:val="18"/>
          <w:lang w:eastAsia="es-ES"/>
        </w:rPr>
      </w:pPr>
      <w:r w:rsidRPr="00C86D90">
        <w:rPr>
          <w:rFonts w:ascii="Verdana" w:eastAsia="Verdana" w:hAnsi="Verdana" w:cs="Arial"/>
          <w:b/>
          <w:sz w:val="18"/>
          <w:szCs w:val="18"/>
          <w:lang w:eastAsia="es-ES"/>
        </w:rPr>
        <w:t>APORTE PROPIO. -</w:t>
      </w:r>
    </w:p>
    <w:p w14:paraId="1E8C380E" w14:textId="77777777" w:rsidR="00EA62BF" w:rsidRPr="00C86D90" w:rsidRDefault="00EA62BF" w:rsidP="00EA62BF">
      <w:pPr>
        <w:widowControl w:val="0"/>
        <w:autoSpaceDE w:val="0"/>
        <w:autoSpaceDN w:val="0"/>
        <w:spacing w:before="120"/>
        <w:jc w:val="both"/>
        <w:rPr>
          <w:rFonts w:ascii="Verdana" w:eastAsia="Arial" w:hAnsi="Verdana" w:cs="Arial"/>
          <w:sz w:val="18"/>
          <w:szCs w:val="18"/>
          <w:lang w:eastAsia="es-ES"/>
        </w:rPr>
      </w:pPr>
      <w:r w:rsidRPr="00C86D90">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4F31C1" w14:textId="77777777" w:rsidR="00EA62BF" w:rsidRPr="00C86D90" w:rsidRDefault="00EA62BF" w:rsidP="00EA62BF">
      <w:pPr>
        <w:widowControl w:val="0"/>
        <w:tabs>
          <w:tab w:val="left" w:pos="560"/>
        </w:tabs>
        <w:autoSpaceDE w:val="0"/>
        <w:autoSpaceDN w:val="0"/>
        <w:spacing w:before="120"/>
        <w:jc w:val="both"/>
        <w:rPr>
          <w:rFonts w:ascii="Verdana" w:hAnsi="Verdana"/>
          <w:sz w:val="18"/>
          <w:szCs w:val="18"/>
          <w:u w:val="single"/>
          <w:lang w:eastAsia="es-ES"/>
        </w:rPr>
      </w:pPr>
      <w:r w:rsidRPr="00C86D90">
        <w:rPr>
          <w:rFonts w:ascii="Verdana" w:eastAsia="Arial" w:hAnsi="Verdana" w:cs="Arial"/>
          <w:sz w:val="18"/>
          <w:szCs w:val="18"/>
          <w:lang w:eastAsia="es-ES"/>
        </w:rPr>
        <w:t>Este aporte estará sujeto al cronograma de ejecución de obra de la Entidad Ejecutora.</w:t>
      </w:r>
    </w:p>
    <w:p w14:paraId="6D346338"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45A305B2" w14:textId="77777777" w:rsidTr="001563EA">
        <w:tc>
          <w:tcPr>
            <w:tcW w:w="584" w:type="dxa"/>
            <w:shd w:val="clear" w:color="auto" w:fill="215868"/>
          </w:tcPr>
          <w:p w14:paraId="0DCF5EB2"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6770962C"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215868"/>
          </w:tcPr>
          <w:p w14:paraId="653E091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17EEF7B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492999F3" w14:textId="77777777" w:rsidTr="001563EA">
        <w:trPr>
          <w:trHeight w:val="370"/>
        </w:trPr>
        <w:tc>
          <w:tcPr>
            <w:tcW w:w="584" w:type="dxa"/>
            <w:shd w:val="clear" w:color="auto" w:fill="B8CCE4"/>
          </w:tcPr>
          <w:p w14:paraId="1A1E570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39</w:t>
            </w:r>
          </w:p>
        </w:tc>
        <w:tc>
          <w:tcPr>
            <w:tcW w:w="2385" w:type="dxa"/>
            <w:shd w:val="clear" w:color="auto" w:fill="B8CCE4"/>
            <w:vAlign w:val="center"/>
          </w:tcPr>
          <w:p w14:paraId="18FE825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VAC-IS-SAN-1</w:t>
            </w:r>
          </w:p>
        </w:tc>
        <w:tc>
          <w:tcPr>
            <w:tcW w:w="1145" w:type="dxa"/>
            <w:shd w:val="clear" w:color="auto" w:fill="B8CCE4"/>
            <w:vAlign w:val="center"/>
          </w:tcPr>
          <w:p w14:paraId="76DA02D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24AAD7E8"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bCs/>
                <w:sz w:val="18"/>
                <w:szCs w:val="18"/>
              </w:rPr>
              <w:t>INSTALACIÓN SANITARIA</w:t>
            </w:r>
          </w:p>
        </w:tc>
      </w:tr>
    </w:tbl>
    <w:p w14:paraId="5C03E1BB"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BF7B6B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0928BCDC" w14:textId="77777777" w:rsidR="00EA62BF" w:rsidRPr="00C86D90" w:rsidRDefault="00EA62BF" w:rsidP="00EA62BF">
      <w:pPr>
        <w:widowControl w:val="0"/>
        <w:autoSpaceDE w:val="0"/>
        <w:autoSpaceDN w:val="0"/>
        <w:jc w:val="both"/>
        <w:rPr>
          <w:rFonts w:ascii="Verdana" w:eastAsia="Verdana" w:hAnsi="Verdana" w:cs="Tahoma"/>
          <w:spacing w:val="-1"/>
          <w:sz w:val="18"/>
          <w:szCs w:val="18"/>
          <w:lang w:eastAsia="es-ES"/>
        </w:rPr>
      </w:pPr>
      <w:r w:rsidRPr="00C86D90">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86D90">
        <w:rPr>
          <w:rFonts w:ascii="Verdana" w:eastAsia="Verdana" w:hAnsi="Verdana" w:cs="Verdana"/>
          <w:sz w:val="18"/>
          <w:szCs w:val="18"/>
          <w:lang w:eastAsia="es-ES"/>
        </w:rPr>
        <w:t xml:space="preserve">, </w:t>
      </w:r>
      <w:r w:rsidRPr="00C86D90">
        <w:rPr>
          <w:rFonts w:ascii="Verdana" w:eastAsia="Verdana" w:hAnsi="Verdana" w:cs="Tahoma"/>
          <w:spacing w:val="-1"/>
          <w:sz w:val="18"/>
          <w:szCs w:val="18"/>
          <w:lang w:eastAsia="es-ES"/>
        </w:rPr>
        <w:t>e instrucciones del Inspector de proyectos.</w:t>
      </w:r>
    </w:p>
    <w:p w14:paraId="7AE1F08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8D461A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16B20C2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89ADA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7D8C0C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1697B7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6B1B1BB"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49FC53A9"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7022567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705C8F96" w14:textId="77777777" w:rsidR="00EA62BF" w:rsidRPr="00C86D90" w:rsidRDefault="00EA62BF" w:rsidP="00EA62BF">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9FD64B4" w14:textId="77777777" w:rsidR="00EA62BF" w:rsidRPr="00C86D90" w:rsidRDefault="00EA62BF" w:rsidP="00EA62BF">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90D26ED" w14:textId="77777777" w:rsidR="00EA62BF" w:rsidRPr="00C86D90" w:rsidRDefault="00EA62BF" w:rsidP="00EA62BF">
      <w:pPr>
        <w:widowControl w:val="0"/>
        <w:autoSpaceDE w:val="0"/>
        <w:autoSpaceDN w:val="0"/>
        <w:jc w:val="both"/>
        <w:rPr>
          <w:rFonts w:ascii="Verdana" w:eastAsia="Verdana" w:hAnsi="Verdana" w:cs="Tahoma"/>
          <w:color w:val="000000"/>
          <w:sz w:val="18"/>
          <w:szCs w:val="18"/>
          <w:shd w:val="clear" w:color="auto" w:fill="FFFFFF"/>
          <w:lang w:eastAsia="es-ES"/>
        </w:rPr>
      </w:pPr>
    </w:p>
    <w:p w14:paraId="089B54A0" w14:textId="77777777" w:rsidR="00EA62BF" w:rsidRPr="00C86D90" w:rsidRDefault="00EA62BF" w:rsidP="00EA62BF">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A0A41C9" w14:textId="77777777" w:rsidR="00EA62BF" w:rsidRPr="00C86D90" w:rsidRDefault="00EA62BF" w:rsidP="00EA62BF">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068A96B0"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DC3892D"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21722F68"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p>
    <w:p w14:paraId="34917B21"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4C2D6C5E"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5A321A7" w14:textId="77777777" w:rsidR="00EA62BF" w:rsidRPr="00C86D90" w:rsidRDefault="00EA62BF" w:rsidP="00EA62BF">
      <w:pPr>
        <w:widowControl w:val="0"/>
        <w:autoSpaceDE w:val="0"/>
        <w:autoSpaceDN w:val="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 xml:space="preserve">La instalación sanitaria se medirá en forma </w:t>
      </w:r>
      <w:r w:rsidRPr="00C86D90">
        <w:rPr>
          <w:rFonts w:ascii="Verdana" w:eastAsia="Verdana" w:hAnsi="Verdana" w:cs="Verdana"/>
          <w:b/>
          <w:color w:val="000000"/>
          <w:sz w:val="18"/>
          <w:szCs w:val="18"/>
          <w:lang w:eastAsia="es-ES"/>
        </w:rPr>
        <w:t xml:space="preserve">Global, </w:t>
      </w:r>
      <w:r w:rsidRPr="00C86D90">
        <w:rPr>
          <w:rFonts w:ascii="Verdana" w:eastAsia="Verdana" w:hAnsi="Verdana" w:cs="Verdana"/>
          <w:sz w:val="18"/>
          <w:szCs w:val="18"/>
          <w:lang w:eastAsia="es-ES"/>
        </w:rPr>
        <w:t>incluyendo todos sus accesorios para el buen funcionamiento, de acuerdo a planos, autorizados y aprobados por el Inspector de proyectos.</w:t>
      </w:r>
    </w:p>
    <w:p w14:paraId="5E4EAC6D"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0B39CA9C"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31E838F"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04A9EA5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58F692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9C14EA3"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37F2A4C6"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EA62BF" w:rsidRPr="00C86D90" w14:paraId="42F68E54" w14:textId="77777777" w:rsidTr="001563EA">
        <w:tc>
          <w:tcPr>
            <w:tcW w:w="476" w:type="dxa"/>
            <w:shd w:val="clear" w:color="auto" w:fill="215868"/>
          </w:tcPr>
          <w:p w14:paraId="72A8066F"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330BCD9B"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215868"/>
          </w:tcPr>
          <w:p w14:paraId="66DB81C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0E0DD02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2232CF4A" w14:textId="77777777" w:rsidTr="001563EA">
        <w:tc>
          <w:tcPr>
            <w:tcW w:w="476" w:type="dxa"/>
            <w:shd w:val="clear" w:color="auto" w:fill="B8CCE4"/>
          </w:tcPr>
          <w:p w14:paraId="07BF0E8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40</w:t>
            </w:r>
          </w:p>
        </w:tc>
        <w:tc>
          <w:tcPr>
            <w:tcW w:w="2385" w:type="dxa"/>
            <w:shd w:val="clear" w:color="auto" w:fill="B8CCE4"/>
          </w:tcPr>
          <w:p w14:paraId="479CF4A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VAC-IS-ART-1</w:t>
            </w:r>
          </w:p>
        </w:tc>
        <w:tc>
          <w:tcPr>
            <w:tcW w:w="1145" w:type="dxa"/>
            <w:shd w:val="clear" w:color="auto" w:fill="B8CCE4"/>
          </w:tcPr>
          <w:p w14:paraId="6B61CF6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225E997B"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E INSTALACIÓN DE ARTEFACTOS PARA BAÑO</w:t>
            </w:r>
          </w:p>
        </w:tc>
      </w:tr>
    </w:tbl>
    <w:p w14:paraId="124707ED"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4A07D1DC"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290AB8B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w:t>
      </w:r>
      <w:r w:rsidRPr="00C86D90">
        <w:rPr>
          <w:rFonts w:ascii="Verdana" w:eastAsia="Verdana" w:hAnsi="Verdana" w:cs="Tahoma"/>
          <w:bCs/>
          <w:sz w:val="18"/>
          <w:szCs w:val="18"/>
          <w:lang w:eastAsia="es-ES"/>
        </w:rPr>
        <w:t>provisión e instalación de artefactos sanitarios para baño</w:t>
      </w:r>
      <w:r w:rsidRPr="00C86D90">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1B5C3AFD"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3C4FC9D6"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5BFEECF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DD65C02"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94981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769C4CC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 </w:t>
      </w:r>
    </w:p>
    <w:p w14:paraId="653A49A1"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p>
    <w:p w14:paraId="08278F8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86D90">
        <w:rPr>
          <w:rFonts w:ascii="Verdana" w:eastAsia="Verdana" w:hAnsi="Verdana" w:cs="Tahoma"/>
          <w:sz w:val="18"/>
          <w:szCs w:val="18"/>
          <w:lang w:eastAsia="es-ES"/>
        </w:rPr>
        <w:t xml:space="preserve"> </w:t>
      </w:r>
    </w:p>
    <w:p w14:paraId="70B96F40"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14EDE237"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050C041E"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3906A5DA" w14:textId="77777777" w:rsidR="00EA62BF" w:rsidRPr="00C86D90" w:rsidRDefault="00EA62BF" w:rsidP="00EA62BF">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Inodoros</w:t>
      </w:r>
    </w:p>
    <w:p w14:paraId="4F15637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2952905"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F534A0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94CDF7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526BE8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a la instalación se deberá verificar que toda la instalación de agua potable y desagüe sanitario este culminada.</w:t>
      </w:r>
    </w:p>
    <w:p w14:paraId="3A687ED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5D6B54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8F44C77"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3F264081" w14:textId="77777777" w:rsidR="00EA62BF" w:rsidRPr="00C86D90" w:rsidRDefault="00EA62BF" w:rsidP="00EA62BF">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Lavamanos</w:t>
      </w:r>
    </w:p>
    <w:p w14:paraId="39857572"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FF7756C"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Antes de la colocación la Entidad Ejecutora deberá presentar el artefacto al Inspector de proyecto para su aprobación correspondiente.</w:t>
      </w:r>
    </w:p>
    <w:p w14:paraId="6360965C"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B75375E"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Verificar que el revestimiento cerámico de las paredes y piso del baño este totalmente culminados.</w:t>
      </w:r>
    </w:p>
    <w:p w14:paraId="2AD9D2DD"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Ubicar el punto de desagüe y punto hidráulico para el lavamanos, además tenga el nivel aceptado y el espacio suficiente para la implementación del artefacto, con la aprobación del Inspector de proyecto.</w:t>
      </w:r>
    </w:p>
    <w:p w14:paraId="017B273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Colocar el lavamanos con pedestal con la posición final a instalar.</w:t>
      </w:r>
    </w:p>
    <w:p w14:paraId="6C9CA5B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Marcar la posición de la platina, uñetas, las grapas plásticas o los tornillos en la pared terminada (según sea el caso).</w:t>
      </w:r>
    </w:p>
    <w:p w14:paraId="508E994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Fijar la platina, uñetas o las grapas plásticas (según sea el caso).</w:t>
      </w:r>
    </w:p>
    <w:p w14:paraId="099A18F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Perforar los agujeros marcados en la pared o en piso terminado (si el modelo lo permite). No fijar firmemente aún.</w:t>
      </w:r>
    </w:p>
    <w:p w14:paraId="77BCD16F"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Colocar el lavamanos en la platina, las grapas plásticas o tornillos (según sea el caso).</w:t>
      </w:r>
    </w:p>
    <w:p w14:paraId="21BB8C6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3054539"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6C3D695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Conectar los suministros de agua a la grifería con el chicotillo flexible comprobando el sellado en todos los elementos utilizados.</w:t>
      </w:r>
    </w:p>
    <w:p w14:paraId="0AFEC29D"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A7CC7B1" w14:textId="77777777" w:rsidR="00EA62BF" w:rsidRPr="00C86D90" w:rsidRDefault="00EA62BF" w:rsidP="00EA62BF">
      <w:pPr>
        <w:widowControl w:val="0"/>
        <w:tabs>
          <w:tab w:val="left" w:pos="8711"/>
        </w:tabs>
        <w:autoSpaceDE w:val="0"/>
        <w:autoSpaceDN w:val="0"/>
        <w:spacing w:after="12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Artefactos Sanitarios</w:t>
      </w:r>
    </w:p>
    <w:p w14:paraId="5005B627"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629E2BE"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FEC4E12"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777BC11B"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p>
    <w:p w14:paraId="61AC2E54"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Criterios de Control, Aceptación y Rechazo</w:t>
      </w:r>
    </w:p>
    <w:p w14:paraId="257A40BB"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5E121535"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6C472D5"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 xml:space="preserve"> </w:t>
      </w:r>
    </w:p>
    <w:p w14:paraId="69765AC0"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7C845DE0"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7D124A5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medición de la Provisión e Instalación de Artefactos para Baño se realizará de forma</w:t>
      </w:r>
      <w:r w:rsidRPr="00C86D90">
        <w:rPr>
          <w:rFonts w:ascii="Verdana" w:eastAsia="Verdana" w:hAnsi="Verdana" w:cs="Tahoma"/>
          <w:color w:val="FF0000"/>
          <w:sz w:val="18"/>
          <w:szCs w:val="18"/>
          <w:lang w:eastAsia="es-ES"/>
        </w:rPr>
        <w:t xml:space="preserve">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xml:space="preserve"> de acuerdo a lo estipulado en la presentación de propuesta.</w:t>
      </w:r>
    </w:p>
    <w:p w14:paraId="41B9EDA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4DEEC9F"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4728582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1CA48B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855C843"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0DF09C5E" w14:textId="77777777" w:rsidR="00EA62BF" w:rsidRPr="00C86D90" w:rsidRDefault="00EA62BF" w:rsidP="00EA62BF">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7E2CCEBF"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F1E8F8"/>
            <w:vAlign w:val="center"/>
            <w:hideMark/>
          </w:tcPr>
          <w:p w14:paraId="62AB7686" w14:textId="77777777" w:rsidR="00EA62BF" w:rsidRPr="00C86D90" w:rsidRDefault="00EA62BF" w:rsidP="001563EA">
            <w:pPr>
              <w:jc w:val="center"/>
              <w:rPr>
                <w:rFonts w:ascii="Verdana" w:hAnsi="Verdana"/>
                <w:b/>
                <w:sz w:val="18"/>
                <w:szCs w:val="18"/>
              </w:rPr>
            </w:pPr>
            <w:proofErr w:type="spellStart"/>
            <w:r w:rsidRPr="00C86D90">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1E8F8"/>
            <w:vAlign w:val="center"/>
            <w:hideMark/>
          </w:tcPr>
          <w:p w14:paraId="66EECB3E" w14:textId="77777777" w:rsidR="00EA62BF" w:rsidRPr="00C86D90" w:rsidRDefault="00EA62BF" w:rsidP="001563EA">
            <w:pPr>
              <w:spacing w:line="360" w:lineRule="auto"/>
              <w:jc w:val="center"/>
              <w:rPr>
                <w:rFonts w:ascii="Verdana" w:hAnsi="Verdana"/>
                <w:b/>
                <w:sz w:val="18"/>
                <w:szCs w:val="18"/>
              </w:rPr>
            </w:pPr>
            <w:r w:rsidRPr="00C86D90">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1E8F8"/>
            <w:vAlign w:val="center"/>
            <w:hideMark/>
          </w:tcPr>
          <w:p w14:paraId="71F7FE2F" w14:textId="77777777" w:rsidR="00EA62BF" w:rsidRPr="00C86D90" w:rsidRDefault="00EA62BF" w:rsidP="001563EA">
            <w:pPr>
              <w:jc w:val="center"/>
              <w:rPr>
                <w:rFonts w:ascii="Verdana" w:hAnsi="Verdana"/>
                <w:b/>
                <w:sz w:val="18"/>
                <w:szCs w:val="18"/>
              </w:rPr>
            </w:pPr>
            <w:r w:rsidRPr="00C86D90">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1E8F8"/>
            <w:vAlign w:val="center"/>
            <w:hideMark/>
          </w:tcPr>
          <w:p w14:paraId="51DF4A28" w14:textId="77777777" w:rsidR="00EA62BF" w:rsidRPr="00C86D90" w:rsidRDefault="00EA62BF" w:rsidP="001563EA">
            <w:pPr>
              <w:jc w:val="center"/>
              <w:rPr>
                <w:rFonts w:ascii="Verdana" w:hAnsi="Verdana"/>
                <w:b/>
                <w:sz w:val="18"/>
                <w:szCs w:val="18"/>
              </w:rPr>
            </w:pPr>
            <w:r w:rsidRPr="00C86D90">
              <w:rPr>
                <w:rFonts w:ascii="Verdana" w:hAnsi="Verdana"/>
                <w:b/>
                <w:sz w:val="18"/>
                <w:szCs w:val="18"/>
              </w:rPr>
              <w:t>ITEM</w:t>
            </w:r>
          </w:p>
        </w:tc>
      </w:tr>
      <w:tr w:rsidR="00EA62BF" w:rsidRPr="00C86D90" w14:paraId="4479B9A7"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8047D02" w14:textId="77777777" w:rsidR="00EA62BF" w:rsidRPr="00C86D90" w:rsidRDefault="00EA62BF" w:rsidP="001563EA">
            <w:pPr>
              <w:jc w:val="center"/>
              <w:rPr>
                <w:rFonts w:ascii="Verdana" w:hAnsi="Verdana"/>
                <w:b/>
                <w:sz w:val="18"/>
                <w:szCs w:val="18"/>
              </w:rPr>
            </w:pPr>
            <w:r w:rsidRPr="00C86D90">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3C86DF" w14:textId="77777777" w:rsidR="00EA62BF" w:rsidRPr="00C86D90" w:rsidRDefault="00EA62BF" w:rsidP="001563EA">
            <w:pPr>
              <w:jc w:val="center"/>
              <w:rPr>
                <w:rFonts w:ascii="Verdana" w:hAnsi="Verdana"/>
                <w:b/>
                <w:sz w:val="18"/>
                <w:szCs w:val="18"/>
              </w:rPr>
            </w:pPr>
            <w:r w:rsidRPr="00C86D90">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0F0E59" w14:textId="77777777" w:rsidR="00EA62BF" w:rsidRPr="00C86D90" w:rsidRDefault="00EA62BF" w:rsidP="001563EA">
            <w:pPr>
              <w:jc w:val="center"/>
              <w:rPr>
                <w:rFonts w:ascii="Verdana" w:hAnsi="Verdana"/>
                <w:b/>
                <w:sz w:val="18"/>
                <w:szCs w:val="18"/>
              </w:rPr>
            </w:pPr>
            <w:r w:rsidRPr="00C86D90">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A6578D" w14:textId="77777777" w:rsidR="00EA62BF" w:rsidRPr="00C86D90" w:rsidRDefault="00EA62BF" w:rsidP="001563EA">
            <w:pPr>
              <w:spacing w:line="360" w:lineRule="auto"/>
              <w:jc w:val="center"/>
              <w:rPr>
                <w:rFonts w:ascii="Verdana" w:hAnsi="Verdana"/>
                <w:b/>
                <w:sz w:val="18"/>
                <w:szCs w:val="18"/>
              </w:rPr>
            </w:pPr>
            <w:r w:rsidRPr="00C86D90">
              <w:rPr>
                <w:rFonts w:ascii="Verdana" w:hAnsi="Verdana"/>
                <w:b/>
                <w:sz w:val="18"/>
                <w:szCs w:val="18"/>
              </w:rPr>
              <w:t>PROVISIÓN Y COLOCADO DE CAJONERÍA BAJA DE COCINA</w:t>
            </w:r>
          </w:p>
        </w:tc>
      </w:tr>
    </w:tbl>
    <w:p w14:paraId="0CD41835" w14:textId="77777777" w:rsidR="00EA62BF" w:rsidRPr="00C86D90" w:rsidRDefault="00EA62BF" w:rsidP="00EA62BF">
      <w:pPr>
        <w:tabs>
          <w:tab w:val="left" w:pos="560"/>
        </w:tabs>
        <w:jc w:val="both"/>
        <w:rPr>
          <w:rFonts w:ascii="Verdana" w:eastAsia="Arial" w:hAnsi="Verdana" w:cs="Arial"/>
          <w:b/>
          <w:bCs/>
          <w:color w:val="000000"/>
          <w:sz w:val="18"/>
          <w:szCs w:val="18"/>
          <w:lang w:eastAsia="es-ES"/>
        </w:rPr>
      </w:pPr>
    </w:p>
    <w:p w14:paraId="3FB1693E" w14:textId="77777777" w:rsidR="00EA62BF" w:rsidRPr="00C86D90" w:rsidRDefault="00EA62BF" w:rsidP="00EA62BF">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DESCRIPCIÓN. –</w:t>
      </w:r>
    </w:p>
    <w:p w14:paraId="141F4E03" w14:textId="77777777" w:rsidR="00EA62BF" w:rsidRPr="00C86D90" w:rsidRDefault="00EA62BF" w:rsidP="00EA62BF">
      <w:pPr>
        <w:jc w:val="both"/>
        <w:rPr>
          <w:rFonts w:ascii="Verdana" w:hAnsi="Verdana" w:cs="Calibri"/>
          <w:sz w:val="18"/>
          <w:szCs w:val="18"/>
        </w:rPr>
      </w:pPr>
      <w:r w:rsidRPr="00C86D90">
        <w:rPr>
          <w:rFonts w:ascii="Verdana" w:hAnsi="Verdana" w:cs="Calibri"/>
          <w:sz w:val="18"/>
          <w:szCs w:val="18"/>
        </w:rPr>
        <w:t xml:space="preserve">Este Ítem comprende la </w:t>
      </w:r>
      <w:r w:rsidRPr="00C86D90">
        <w:rPr>
          <w:rFonts w:ascii="Verdana" w:hAnsi="Verdana" w:cs="Calibri"/>
          <w:bCs/>
          <w:sz w:val="18"/>
          <w:szCs w:val="18"/>
        </w:rPr>
        <w:t xml:space="preserve">provisión y colocado de cajonería baja </w:t>
      </w:r>
      <w:r w:rsidRPr="00C86D90">
        <w:rPr>
          <w:rFonts w:ascii="Verdana" w:hAnsi="Verdana" w:cs="Calibri"/>
          <w:sz w:val="18"/>
          <w:szCs w:val="18"/>
        </w:rPr>
        <w:t xml:space="preserve">para sector de </w:t>
      </w:r>
      <w:r w:rsidRPr="00C86D90">
        <w:rPr>
          <w:rFonts w:ascii="Verdana" w:hAnsi="Verdana" w:cs="Calibri"/>
          <w:bCs/>
          <w:sz w:val="18"/>
          <w:szCs w:val="18"/>
        </w:rPr>
        <w:t>cocina</w:t>
      </w:r>
      <w:r w:rsidRPr="00C86D90">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0007E71" w14:textId="77777777" w:rsidR="00EA62BF" w:rsidRPr="00C86D90" w:rsidRDefault="00EA62BF" w:rsidP="00EA62BF">
      <w:pPr>
        <w:jc w:val="both"/>
        <w:rPr>
          <w:rFonts w:ascii="Verdana" w:hAnsi="Verdana" w:cs="Calibri"/>
          <w:sz w:val="18"/>
          <w:szCs w:val="18"/>
        </w:rPr>
      </w:pPr>
    </w:p>
    <w:p w14:paraId="7DFF751C" w14:textId="77777777" w:rsidR="00EA62BF" w:rsidRPr="00C86D90" w:rsidRDefault="00EA62BF" w:rsidP="00EA62BF">
      <w:pPr>
        <w:jc w:val="both"/>
        <w:rPr>
          <w:rFonts w:ascii="Verdana" w:hAnsi="Verdana"/>
          <w:b/>
          <w:bCs/>
          <w:color w:val="000000"/>
          <w:sz w:val="18"/>
          <w:szCs w:val="18"/>
        </w:rPr>
      </w:pPr>
      <w:r w:rsidRPr="00C86D90">
        <w:rPr>
          <w:rFonts w:ascii="Verdana" w:hAnsi="Verdana"/>
          <w:b/>
          <w:bCs/>
          <w:color w:val="000000"/>
          <w:sz w:val="18"/>
          <w:szCs w:val="18"/>
        </w:rPr>
        <w:t>MATERIALES, HERRAMIENTAS Y EQUIPO. –</w:t>
      </w:r>
    </w:p>
    <w:p w14:paraId="4C3CBEFD" w14:textId="77777777" w:rsidR="00EA62BF" w:rsidRPr="00C86D90" w:rsidRDefault="00EA62BF" w:rsidP="00EA62BF">
      <w:pPr>
        <w:tabs>
          <w:tab w:val="left" w:pos="8711"/>
        </w:tabs>
        <w:jc w:val="both"/>
        <w:rPr>
          <w:rFonts w:ascii="Verdana" w:hAnsi="Verdana" w:cs="Tahoma"/>
          <w:sz w:val="18"/>
          <w:szCs w:val="18"/>
          <w:lang w:eastAsia="es-ES"/>
        </w:rPr>
      </w:pPr>
    </w:p>
    <w:p w14:paraId="5177C7A7" w14:textId="77777777" w:rsidR="00EA62BF" w:rsidRPr="00C86D90" w:rsidRDefault="00EA62BF" w:rsidP="00EA62BF">
      <w:pPr>
        <w:tabs>
          <w:tab w:val="left" w:pos="8711"/>
        </w:tabs>
        <w:jc w:val="both"/>
        <w:rPr>
          <w:rFonts w:ascii="Verdana" w:hAnsi="Verdana" w:cs="Tahoma"/>
          <w:sz w:val="18"/>
          <w:szCs w:val="18"/>
          <w:lang w:eastAsia="es-ES"/>
        </w:rPr>
      </w:pPr>
      <w:r w:rsidRPr="00C86D9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B33200A" w14:textId="77777777" w:rsidR="00EA62BF" w:rsidRPr="00C86D90" w:rsidRDefault="00EA62BF" w:rsidP="00EA62BF">
      <w:pPr>
        <w:jc w:val="both"/>
        <w:rPr>
          <w:rFonts w:ascii="Verdana" w:hAnsi="Verdana" w:cs="Calibri"/>
          <w:sz w:val="18"/>
          <w:szCs w:val="18"/>
        </w:rPr>
      </w:pPr>
    </w:p>
    <w:p w14:paraId="73611FAF" w14:textId="77777777" w:rsidR="00EA62BF" w:rsidRPr="00C86D90" w:rsidRDefault="00EA62BF" w:rsidP="00EA62BF">
      <w:pPr>
        <w:jc w:val="both"/>
        <w:rPr>
          <w:rFonts w:ascii="Verdana" w:hAnsi="Verdana" w:cs="Calibri"/>
          <w:sz w:val="18"/>
          <w:szCs w:val="18"/>
        </w:rPr>
      </w:pPr>
      <w:r w:rsidRPr="00C86D90">
        <w:rPr>
          <w:rFonts w:ascii="Verdana" w:hAnsi="Verdana" w:cs="Calibri"/>
          <w:sz w:val="18"/>
          <w:szCs w:val="18"/>
        </w:rPr>
        <w:t xml:space="preserve">La </w:t>
      </w:r>
      <w:bookmarkStart w:id="185" w:name="_Hlk164095357"/>
      <w:r w:rsidRPr="00C86D90">
        <w:rPr>
          <w:rFonts w:ascii="Verdana" w:hAnsi="Verdana" w:cs="Calibri"/>
          <w:sz w:val="18"/>
          <w:szCs w:val="18"/>
        </w:rPr>
        <w:t xml:space="preserve">cajonería </w:t>
      </w:r>
      <w:bookmarkEnd w:id="185"/>
      <w:r w:rsidRPr="00C86D90">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00966BF" w14:textId="77777777" w:rsidR="00EA62BF" w:rsidRPr="00C86D90" w:rsidRDefault="00EA62BF" w:rsidP="00EA62BF">
      <w:pPr>
        <w:jc w:val="both"/>
        <w:rPr>
          <w:rFonts w:ascii="Verdana" w:hAnsi="Verdana" w:cs="Calibri"/>
          <w:sz w:val="18"/>
          <w:szCs w:val="18"/>
        </w:rPr>
      </w:pPr>
      <w:r w:rsidRPr="00C86D90">
        <w:rPr>
          <w:rFonts w:ascii="Verdana" w:hAnsi="Verdana" w:cs="Calibri"/>
          <w:sz w:val="18"/>
          <w:szCs w:val="18"/>
        </w:rPr>
        <w:t>Las tapas serán de color diferente a blanco, todos los materiales serán de marca reconocida y aprobados por inspectoría.</w:t>
      </w:r>
    </w:p>
    <w:p w14:paraId="33B79610" w14:textId="77777777" w:rsidR="00EA62BF" w:rsidRPr="00C86D90" w:rsidRDefault="00EA62BF" w:rsidP="00EA62BF">
      <w:pPr>
        <w:tabs>
          <w:tab w:val="left" w:pos="560"/>
        </w:tabs>
        <w:jc w:val="both"/>
        <w:rPr>
          <w:rFonts w:ascii="Verdana" w:hAnsi="Verdana" w:cs="Arial"/>
          <w:color w:val="000000"/>
          <w:sz w:val="18"/>
          <w:szCs w:val="18"/>
          <w:lang w:eastAsia="es-ES"/>
        </w:rPr>
      </w:pPr>
    </w:p>
    <w:p w14:paraId="2504B436" w14:textId="77777777" w:rsidR="00EA62BF" w:rsidRPr="00C86D90" w:rsidRDefault="00EA62BF" w:rsidP="00EA62BF">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 xml:space="preserve">FORMA DE EJECUCIÓN. – </w:t>
      </w:r>
    </w:p>
    <w:p w14:paraId="408251A3" w14:textId="77777777" w:rsidR="00EA62BF" w:rsidRPr="00C86D90" w:rsidRDefault="00EA62BF" w:rsidP="00EA62BF">
      <w:pPr>
        <w:tabs>
          <w:tab w:val="left" w:pos="560"/>
        </w:tabs>
        <w:jc w:val="both"/>
        <w:rPr>
          <w:rFonts w:ascii="Verdana" w:hAnsi="Verdana"/>
          <w:b/>
          <w:bCs/>
          <w:color w:val="000000"/>
          <w:sz w:val="18"/>
          <w:szCs w:val="18"/>
          <w:lang w:eastAsia="es-ES"/>
        </w:rPr>
      </w:pPr>
    </w:p>
    <w:p w14:paraId="6282A1C5" w14:textId="77777777" w:rsidR="00EA62BF" w:rsidRPr="00C86D90" w:rsidRDefault="00EA62BF" w:rsidP="00EA62BF">
      <w:pPr>
        <w:jc w:val="both"/>
        <w:rPr>
          <w:rFonts w:ascii="Verdana" w:hAnsi="Verdana" w:cs="Calibri"/>
          <w:sz w:val="18"/>
          <w:szCs w:val="18"/>
        </w:rPr>
      </w:pPr>
      <w:r w:rsidRPr="00C86D90">
        <w:rPr>
          <w:rFonts w:ascii="Verdana" w:hAnsi="Verdana" w:cs="Calibri"/>
          <w:sz w:val="18"/>
          <w:szCs w:val="18"/>
        </w:rPr>
        <w:t>La ejecución de las</w:t>
      </w:r>
      <w:r w:rsidRPr="00C86D90">
        <w:rPr>
          <w:rFonts w:ascii="Verdana" w:hAnsi="Verdana" w:cs="Calibri"/>
          <w:color w:val="FF0000"/>
          <w:sz w:val="18"/>
          <w:szCs w:val="18"/>
        </w:rPr>
        <w:t xml:space="preserve"> </w:t>
      </w:r>
      <w:r w:rsidRPr="00C86D90">
        <w:rPr>
          <w:rFonts w:ascii="Verdana" w:hAnsi="Verdana" w:cs="Calibri"/>
          <w:sz w:val="18"/>
          <w:szCs w:val="18"/>
        </w:rPr>
        <w:t>cajonerías</w:t>
      </w:r>
      <w:r w:rsidRPr="00C86D90">
        <w:rPr>
          <w:rFonts w:ascii="Verdana" w:hAnsi="Verdana" w:cs="Calibri"/>
          <w:color w:val="FF0000"/>
          <w:sz w:val="18"/>
          <w:szCs w:val="18"/>
        </w:rPr>
        <w:t xml:space="preserve"> </w:t>
      </w:r>
      <w:r w:rsidRPr="00C86D90">
        <w:rPr>
          <w:rFonts w:ascii="Verdana" w:hAnsi="Verdana" w:cs="Calibri"/>
          <w:sz w:val="18"/>
          <w:szCs w:val="18"/>
        </w:rPr>
        <w:t>se lo realizará de acuerdo a planos, esta será de melanina color blanco y su frente o tapa será de otro color aprobado por el Inspector de proyecto.</w:t>
      </w:r>
    </w:p>
    <w:p w14:paraId="4884EE50" w14:textId="77777777" w:rsidR="00EA62BF" w:rsidRPr="00C86D90" w:rsidRDefault="00EA62BF" w:rsidP="00EA62BF">
      <w:pPr>
        <w:jc w:val="both"/>
        <w:rPr>
          <w:rFonts w:ascii="Verdana" w:hAnsi="Verdana" w:cs="Calibri"/>
          <w:sz w:val="18"/>
          <w:szCs w:val="18"/>
        </w:rPr>
      </w:pPr>
      <w:r w:rsidRPr="00C86D90">
        <w:rPr>
          <w:rFonts w:ascii="Verdana" w:hAnsi="Verdana" w:cs="Calibri"/>
          <w:sz w:val="18"/>
          <w:szCs w:val="18"/>
        </w:rPr>
        <w:t>Las puertas tendrán bisagras de cierre lento, colocados con tornillos de encarne, las puertas tendrán un jalador de aluminio tipo riel; La melanina tendrá un espesor de 15mm.</w:t>
      </w:r>
    </w:p>
    <w:p w14:paraId="2EB7548C" w14:textId="77777777" w:rsidR="00EA62BF" w:rsidRPr="00C86D90" w:rsidRDefault="00EA62BF" w:rsidP="00EA62BF">
      <w:pPr>
        <w:jc w:val="both"/>
        <w:rPr>
          <w:rFonts w:ascii="Verdana" w:hAnsi="Verdana" w:cs="Calibri"/>
          <w:sz w:val="18"/>
          <w:szCs w:val="18"/>
        </w:rPr>
      </w:pPr>
    </w:p>
    <w:p w14:paraId="4A333E66" w14:textId="77777777" w:rsidR="00EA62BF" w:rsidRPr="00C86D90" w:rsidRDefault="00EA62BF" w:rsidP="00EA62BF">
      <w:pPr>
        <w:jc w:val="both"/>
        <w:rPr>
          <w:rFonts w:ascii="Verdana" w:hAnsi="Verdana"/>
          <w:sz w:val="18"/>
          <w:szCs w:val="18"/>
        </w:rPr>
      </w:pPr>
      <w:r w:rsidRPr="00C86D90">
        <w:rPr>
          <w:rFonts w:ascii="Verdana" w:hAnsi="Verdana"/>
          <w:sz w:val="18"/>
          <w:szCs w:val="18"/>
        </w:rPr>
        <w:t xml:space="preserve">Los muebles bajos y altos serán de sistema modular, </w:t>
      </w:r>
      <w:proofErr w:type="spellStart"/>
      <w:r w:rsidRPr="00C86D90">
        <w:rPr>
          <w:rFonts w:ascii="Verdana" w:hAnsi="Verdana"/>
          <w:sz w:val="18"/>
          <w:szCs w:val="18"/>
        </w:rPr>
        <w:t>melamínico</w:t>
      </w:r>
      <w:proofErr w:type="spellEnd"/>
      <w:r w:rsidRPr="00C86D90">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AEDAA18" w14:textId="77777777" w:rsidR="00EA62BF" w:rsidRPr="00C86D90" w:rsidRDefault="00EA62BF" w:rsidP="00EA62BF">
      <w:pPr>
        <w:jc w:val="both"/>
        <w:rPr>
          <w:rFonts w:ascii="Verdana" w:hAnsi="Verdana"/>
          <w:sz w:val="18"/>
          <w:szCs w:val="18"/>
        </w:rPr>
      </w:pPr>
    </w:p>
    <w:p w14:paraId="7AA328CA" w14:textId="77777777" w:rsidR="00EA62BF" w:rsidRPr="00C86D90" w:rsidRDefault="00EA62BF" w:rsidP="00EA62BF">
      <w:pPr>
        <w:jc w:val="both"/>
        <w:rPr>
          <w:rFonts w:ascii="Verdana" w:hAnsi="Verdana" w:cs="Calibri"/>
          <w:sz w:val="18"/>
          <w:szCs w:val="18"/>
        </w:rPr>
      </w:pPr>
      <w:r w:rsidRPr="00C86D90">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060D7EC" w14:textId="77777777" w:rsidR="00EA62BF" w:rsidRPr="00C86D90" w:rsidRDefault="00EA62BF" w:rsidP="00EA62BF">
      <w:pPr>
        <w:tabs>
          <w:tab w:val="left" w:pos="560"/>
        </w:tabs>
        <w:jc w:val="both"/>
        <w:rPr>
          <w:rFonts w:ascii="Verdana" w:hAnsi="Verdana" w:cs="Arial"/>
          <w:b/>
          <w:bCs/>
          <w:color w:val="000000"/>
          <w:sz w:val="18"/>
          <w:szCs w:val="18"/>
          <w:lang w:eastAsia="es-ES"/>
        </w:rPr>
      </w:pPr>
    </w:p>
    <w:p w14:paraId="7E487363" w14:textId="77777777" w:rsidR="00EA62BF" w:rsidRPr="00C86D90" w:rsidRDefault="00EA62BF" w:rsidP="00EA62BF">
      <w:pPr>
        <w:tabs>
          <w:tab w:val="left" w:pos="560"/>
        </w:tabs>
        <w:jc w:val="both"/>
        <w:rPr>
          <w:rFonts w:ascii="Verdana" w:hAnsi="Verdana"/>
          <w:b/>
          <w:bCs/>
          <w:color w:val="000000"/>
          <w:sz w:val="18"/>
          <w:szCs w:val="18"/>
          <w:lang w:eastAsia="es-ES"/>
        </w:rPr>
      </w:pPr>
      <w:r w:rsidRPr="00C86D90">
        <w:rPr>
          <w:rFonts w:ascii="Verdana" w:hAnsi="Verdana"/>
          <w:b/>
          <w:bCs/>
          <w:color w:val="000000"/>
          <w:sz w:val="18"/>
          <w:szCs w:val="18"/>
          <w:lang w:eastAsia="es-ES"/>
        </w:rPr>
        <w:t>MEDICIÓN. –</w:t>
      </w:r>
    </w:p>
    <w:p w14:paraId="3C7FAA6E" w14:textId="77777777" w:rsidR="00EA62BF" w:rsidRPr="00C86D90" w:rsidRDefault="00EA62BF" w:rsidP="00EA62BF">
      <w:pPr>
        <w:tabs>
          <w:tab w:val="left" w:pos="560"/>
        </w:tabs>
        <w:jc w:val="both"/>
        <w:rPr>
          <w:rFonts w:ascii="Verdana" w:hAnsi="Verdana"/>
          <w:b/>
          <w:bCs/>
          <w:color w:val="000000"/>
          <w:sz w:val="18"/>
          <w:szCs w:val="18"/>
          <w:lang w:eastAsia="es-ES"/>
        </w:rPr>
      </w:pPr>
    </w:p>
    <w:p w14:paraId="08BA1568" w14:textId="77777777" w:rsidR="00EA62BF" w:rsidRPr="00C86D90" w:rsidRDefault="00EA62BF" w:rsidP="00EA62BF">
      <w:pPr>
        <w:tabs>
          <w:tab w:val="left" w:pos="560"/>
        </w:tabs>
        <w:jc w:val="both"/>
        <w:rPr>
          <w:rFonts w:ascii="Verdana" w:hAnsi="Verdana"/>
          <w:color w:val="000000"/>
          <w:sz w:val="18"/>
          <w:szCs w:val="18"/>
          <w:lang w:eastAsia="es-ES"/>
        </w:rPr>
      </w:pPr>
      <w:r w:rsidRPr="00C86D90">
        <w:rPr>
          <w:rFonts w:ascii="Verdana" w:hAnsi="Verdana"/>
          <w:color w:val="000000"/>
          <w:sz w:val="18"/>
          <w:szCs w:val="18"/>
          <w:lang w:eastAsia="es-ES"/>
        </w:rPr>
        <w:t xml:space="preserve">La cajonería </w:t>
      </w:r>
      <w:r w:rsidRPr="00C86D90">
        <w:rPr>
          <w:rFonts w:ascii="Verdana" w:hAnsi="Verdana"/>
          <w:sz w:val="18"/>
          <w:szCs w:val="18"/>
          <w:lang w:eastAsia="es-ES"/>
        </w:rPr>
        <w:t>baja</w:t>
      </w:r>
      <w:r w:rsidRPr="00C86D90">
        <w:rPr>
          <w:rFonts w:ascii="Verdana" w:hAnsi="Verdana"/>
          <w:color w:val="FF0000"/>
          <w:sz w:val="18"/>
          <w:szCs w:val="18"/>
          <w:lang w:eastAsia="es-ES"/>
        </w:rPr>
        <w:t xml:space="preserve"> </w:t>
      </w:r>
      <w:r w:rsidRPr="00C86D90">
        <w:rPr>
          <w:rFonts w:ascii="Verdana" w:hAnsi="Verdana"/>
          <w:color w:val="000000"/>
          <w:sz w:val="18"/>
          <w:szCs w:val="18"/>
          <w:lang w:eastAsia="es-ES"/>
        </w:rPr>
        <w:t xml:space="preserve">será medida en </w:t>
      </w:r>
      <w:r w:rsidRPr="00C86D90">
        <w:rPr>
          <w:rFonts w:ascii="Verdana" w:hAnsi="Verdana"/>
          <w:b/>
          <w:bCs/>
          <w:color w:val="000000"/>
          <w:sz w:val="18"/>
          <w:szCs w:val="18"/>
          <w:lang w:eastAsia="es-ES"/>
        </w:rPr>
        <w:t>metros</w:t>
      </w:r>
      <w:r w:rsidRPr="00C86D90">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65D3E948" w14:textId="77777777" w:rsidR="00EA62BF" w:rsidRPr="00C86D90" w:rsidRDefault="00EA62BF" w:rsidP="00EA62BF">
      <w:pPr>
        <w:tabs>
          <w:tab w:val="left" w:pos="560"/>
        </w:tabs>
        <w:jc w:val="both"/>
        <w:rPr>
          <w:rFonts w:ascii="Verdana" w:hAnsi="Verdana"/>
          <w:b/>
          <w:color w:val="000000"/>
          <w:sz w:val="18"/>
          <w:szCs w:val="18"/>
          <w:lang w:eastAsia="es-ES"/>
        </w:rPr>
      </w:pPr>
      <w:r w:rsidRPr="00C86D90">
        <w:rPr>
          <w:rFonts w:ascii="Verdana" w:hAnsi="Verdana"/>
          <w:b/>
          <w:color w:val="000000"/>
          <w:sz w:val="18"/>
          <w:szCs w:val="18"/>
          <w:lang w:eastAsia="es-ES"/>
        </w:rPr>
        <w:t>APORTE PROPIO. –</w:t>
      </w:r>
    </w:p>
    <w:p w14:paraId="0DA95955" w14:textId="77777777" w:rsidR="00EA62BF" w:rsidRPr="00C86D90" w:rsidRDefault="00EA62BF" w:rsidP="00EA62BF">
      <w:pPr>
        <w:jc w:val="both"/>
        <w:rPr>
          <w:rFonts w:ascii="Verdana" w:hAnsi="Verdana"/>
          <w:color w:val="000000"/>
          <w:sz w:val="18"/>
          <w:szCs w:val="18"/>
          <w:lang w:eastAsia="es-ES"/>
        </w:rPr>
      </w:pPr>
      <w:r w:rsidRPr="00C86D90">
        <w:rPr>
          <w:rFonts w:ascii="Verdana" w:hAnsi="Verdana"/>
          <w:color w:val="000000"/>
          <w:sz w:val="18"/>
          <w:szCs w:val="18"/>
          <w:lang w:eastAsia="es-ES"/>
        </w:rPr>
        <w:t>El aporte propio se encuentra especificado en el análisis</w:t>
      </w:r>
      <w:r w:rsidRPr="00C86D90">
        <w:rPr>
          <w:rFonts w:ascii="Verdana" w:hAnsi="Verdana"/>
          <w:color w:val="FF0000"/>
          <w:sz w:val="18"/>
          <w:szCs w:val="18"/>
          <w:lang w:eastAsia="es-ES"/>
        </w:rPr>
        <w:t xml:space="preserve"> </w:t>
      </w:r>
      <w:r w:rsidRPr="00C86D90">
        <w:rPr>
          <w:rFonts w:ascii="Verdana" w:hAnsi="Verdana"/>
          <w:sz w:val="18"/>
          <w:szCs w:val="18"/>
          <w:lang w:eastAsia="es-ES"/>
        </w:rPr>
        <w:t>de precios unitarios</w:t>
      </w:r>
      <w:r w:rsidRPr="00C86D90">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34D4D41E" w14:textId="77777777" w:rsidR="00EA62BF" w:rsidRPr="00C86D90" w:rsidRDefault="00EA62BF" w:rsidP="00EA62BF">
      <w:pPr>
        <w:jc w:val="both"/>
        <w:rPr>
          <w:rFonts w:ascii="Verdana" w:hAnsi="Verdana"/>
          <w:color w:val="000000"/>
          <w:sz w:val="18"/>
          <w:szCs w:val="18"/>
          <w:lang w:eastAsia="es-ES"/>
        </w:rPr>
      </w:pPr>
    </w:p>
    <w:p w14:paraId="63DA4C40" w14:textId="77777777" w:rsidR="00EA62BF" w:rsidRPr="00C86D90" w:rsidRDefault="00EA62BF" w:rsidP="00EA62BF">
      <w:pPr>
        <w:tabs>
          <w:tab w:val="left" w:pos="560"/>
        </w:tabs>
        <w:jc w:val="both"/>
        <w:rPr>
          <w:rFonts w:ascii="Verdana" w:hAnsi="Verdana"/>
          <w:color w:val="000000"/>
          <w:sz w:val="18"/>
          <w:szCs w:val="18"/>
          <w:lang w:eastAsia="es-ES"/>
        </w:rPr>
      </w:pPr>
      <w:r w:rsidRPr="00C86D90">
        <w:rPr>
          <w:rFonts w:ascii="Verdana" w:hAnsi="Verdana"/>
          <w:color w:val="000000"/>
          <w:sz w:val="18"/>
          <w:szCs w:val="18"/>
          <w:lang w:eastAsia="es-ES"/>
        </w:rPr>
        <w:t>Este aporte estará sujeto al cronograma de ejecución de obra de la Entidad Ejecutora.</w:t>
      </w:r>
    </w:p>
    <w:p w14:paraId="48AC2CC9" w14:textId="77777777" w:rsidR="00EA62BF" w:rsidRPr="00C86D90" w:rsidRDefault="00EA62BF" w:rsidP="00EA62BF">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5BDB84DF" w14:textId="77777777" w:rsidTr="001563EA">
        <w:tc>
          <w:tcPr>
            <w:tcW w:w="584" w:type="dxa"/>
            <w:shd w:val="clear" w:color="auto" w:fill="215868"/>
          </w:tcPr>
          <w:p w14:paraId="103EE653"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5816C6AF"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215868"/>
          </w:tcPr>
          <w:p w14:paraId="7CD0FAD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78331C8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0F8EED0E" w14:textId="77777777" w:rsidTr="001563EA">
        <w:tc>
          <w:tcPr>
            <w:tcW w:w="584" w:type="dxa"/>
            <w:shd w:val="clear" w:color="auto" w:fill="B8CCE4"/>
          </w:tcPr>
          <w:p w14:paraId="0F8540A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42</w:t>
            </w:r>
          </w:p>
        </w:tc>
        <w:tc>
          <w:tcPr>
            <w:tcW w:w="2385" w:type="dxa"/>
            <w:shd w:val="clear" w:color="auto" w:fill="B8CCE4"/>
          </w:tcPr>
          <w:p w14:paraId="060DC76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VAC-OF-CAJ-1</w:t>
            </w:r>
          </w:p>
        </w:tc>
        <w:tc>
          <w:tcPr>
            <w:tcW w:w="1145" w:type="dxa"/>
            <w:shd w:val="clear" w:color="auto" w:fill="B8CCE4"/>
          </w:tcPr>
          <w:p w14:paraId="59A826A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M</w:t>
            </w:r>
          </w:p>
        </w:tc>
        <w:tc>
          <w:tcPr>
            <w:tcW w:w="5520" w:type="dxa"/>
            <w:shd w:val="clear" w:color="auto" w:fill="B8CCE4"/>
          </w:tcPr>
          <w:p w14:paraId="22E03CF3"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Verdana"/>
                <w:b/>
                <w:sz w:val="18"/>
                <w:szCs w:val="18"/>
              </w:rPr>
              <w:t>PROVISIÓN Y COLOCADO DE CAJONERÍA ALTA DE COCINA</w:t>
            </w:r>
          </w:p>
        </w:tc>
      </w:tr>
    </w:tbl>
    <w:p w14:paraId="7928DD17"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p>
    <w:p w14:paraId="2FB6C599"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DESCRIPCIÓN. –</w:t>
      </w:r>
    </w:p>
    <w:p w14:paraId="11C75D5F"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p>
    <w:p w14:paraId="2855B05F" w14:textId="77777777" w:rsidR="00EA62BF" w:rsidRPr="00C86D90" w:rsidRDefault="00EA62BF" w:rsidP="00EA62BF">
      <w:pPr>
        <w:jc w:val="both"/>
        <w:rPr>
          <w:rFonts w:ascii="Verdana" w:hAnsi="Verdana" w:cs="Calibri"/>
          <w:sz w:val="18"/>
          <w:szCs w:val="18"/>
          <w:lang w:eastAsia="es-ES"/>
        </w:rPr>
      </w:pPr>
      <w:r w:rsidRPr="00C86D90">
        <w:rPr>
          <w:rFonts w:ascii="Verdana" w:hAnsi="Verdana" w:cs="Calibri"/>
          <w:sz w:val="18"/>
          <w:szCs w:val="18"/>
          <w:lang w:eastAsia="es-ES"/>
        </w:rPr>
        <w:t xml:space="preserve">Este Ítem comprende la </w:t>
      </w:r>
      <w:r w:rsidRPr="00C86D90">
        <w:rPr>
          <w:rFonts w:ascii="Verdana" w:hAnsi="Verdana" w:cs="Calibri"/>
          <w:bCs/>
          <w:sz w:val="18"/>
          <w:szCs w:val="18"/>
          <w:lang w:eastAsia="es-ES"/>
        </w:rPr>
        <w:t>provisión y colocado de cajonería alta</w:t>
      </w:r>
      <w:r w:rsidRPr="00C86D90">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A5C0274"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p>
    <w:p w14:paraId="36D70318"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MATERIALES, HERRAMIENTAS Y EQUIPO. -</w:t>
      </w:r>
    </w:p>
    <w:p w14:paraId="719E795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7A3208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24C8E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63CB75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25241AC" w14:textId="77777777" w:rsidR="00EA62BF" w:rsidRPr="00C86D90" w:rsidRDefault="00EA62BF" w:rsidP="00EA62BF">
      <w:pPr>
        <w:jc w:val="both"/>
        <w:rPr>
          <w:rFonts w:ascii="Verdana" w:eastAsia="Arial" w:hAnsi="Verdana" w:cs="Tahoma"/>
          <w:sz w:val="18"/>
          <w:szCs w:val="18"/>
          <w:lang w:eastAsia="es-ES"/>
        </w:rPr>
      </w:pPr>
    </w:p>
    <w:p w14:paraId="38AE3EBF" w14:textId="77777777" w:rsidR="00EA62BF" w:rsidRPr="00C86D90" w:rsidRDefault="00EA62BF" w:rsidP="00EA62BF">
      <w:pPr>
        <w:jc w:val="both"/>
        <w:rPr>
          <w:rFonts w:ascii="Verdana" w:eastAsia="Arial" w:hAnsi="Verdana" w:cs="Tahoma"/>
          <w:sz w:val="18"/>
          <w:szCs w:val="18"/>
          <w:lang w:eastAsia="es-ES"/>
        </w:rPr>
      </w:pPr>
      <w:r w:rsidRPr="00C86D90">
        <w:rPr>
          <w:rFonts w:ascii="Verdana" w:eastAsia="Arial" w:hAnsi="Verdana" w:cs="Tahoma"/>
          <w:sz w:val="18"/>
          <w:szCs w:val="18"/>
          <w:lang w:eastAsia="es-ES"/>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0FAA085F" w14:textId="77777777" w:rsidR="00EA62BF" w:rsidRPr="00C86D90" w:rsidRDefault="00EA62BF" w:rsidP="00EA62BF">
      <w:pPr>
        <w:jc w:val="both"/>
        <w:rPr>
          <w:rFonts w:ascii="Verdana" w:eastAsia="Arial" w:hAnsi="Verdana" w:cs="Tahoma"/>
          <w:sz w:val="18"/>
          <w:szCs w:val="18"/>
          <w:lang w:eastAsia="es-ES"/>
        </w:rPr>
      </w:pPr>
    </w:p>
    <w:p w14:paraId="090FD5F8" w14:textId="77777777" w:rsidR="00EA62BF" w:rsidRPr="00C86D90" w:rsidRDefault="00EA62BF" w:rsidP="00EA62BF">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tapas serán de color diferente a blanco, todos los materiales serán de marca reconocida y aprobados por Inspector de proyectos.</w:t>
      </w:r>
    </w:p>
    <w:p w14:paraId="3F903A13"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p>
    <w:p w14:paraId="1B10C079"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FORMA DE EJECUCIÓN. –</w:t>
      </w:r>
    </w:p>
    <w:p w14:paraId="6CB4A610"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p>
    <w:p w14:paraId="6953B849" w14:textId="77777777" w:rsidR="00EA62BF" w:rsidRPr="00C86D90" w:rsidRDefault="00EA62BF" w:rsidP="00EA62BF">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BD1A7C1" w14:textId="77777777" w:rsidR="00EA62BF" w:rsidRPr="00C86D90" w:rsidRDefault="00EA62BF" w:rsidP="00EA62BF">
      <w:pPr>
        <w:jc w:val="both"/>
        <w:rPr>
          <w:rFonts w:ascii="Verdana" w:eastAsia="Arial" w:hAnsi="Verdana" w:cs="Tahoma"/>
          <w:sz w:val="18"/>
          <w:szCs w:val="18"/>
          <w:lang w:eastAsia="es-ES"/>
        </w:rPr>
      </w:pPr>
    </w:p>
    <w:p w14:paraId="451D6BC8" w14:textId="77777777" w:rsidR="00EA62BF" w:rsidRPr="00C86D90" w:rsidRDefault="00EA62BF" w:rsidP="00EA62BF">
      <w:pPr>
        <w:jc w:val="both"/>
        <w:rPr>
          <w:rFonts w:ascii="Verdana" w:eastAsia="Arial" w:hAnsi="Verdana" w:cs="Tahoma"/>
          <w:sz w:val="18"/>
          <w:szCs w:val="18"/>
          <w:lang w:eastAsia="es-ES"/>
        </w:rPr>
      </w:pPr>
      <w:r w:rsidRPr="00C86D90">
        <w:rPr>
          <w:rFonts w:ascii="Verdana" w:eastAsia="Arial" w:hAnsi="Verdana" w:cs="Tahoma"/>
          <w:sz w:val="18"/>
          <w:szCs w:val="18"/>
          <w:lang w:eastAsia="es-ES"/>
        </w:rPr>
        <w:t>Las tapas serán de color diferente a blanco, todos los materiales serán de marca reconocida y aprobados por Inspector de proyectos.</w:t>
      </w:r>
    </w:p>
    <w:p w14:paraId="14BCBB3D"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p>
    <w:p w14:paraId="2767D5FF" w14:textId="77777777" w:rsidR="00EA62BF" w:rsidRPr="00C86D90" w:rsidRDefault="00EA62BF" w:rsidP="00EA62BF">
      <w:pPr>
        <w:jc w:val="both"/>
        <w:rPr>
          <w:rFonts w:ascii="Verdana" w:hAnsi="Verdana" w:cs="Calibri"/>
          <w:sz w:val="18"/>
          <w:szCs w:val="18"/>
          <w:lang w:eastAsia="es-ES"/>
        </w:rPr>
      </w:pPr>
      <w:r w:rsidRPr="00C86D90">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5897260" w14:textId="77777777" w:rsidR="00EA62BF" w:rsidRPr="00C86D90" w:rsidRDefault="00EA62BF" w:rsidP="00EA62BF">
      <w:pPr>
        <w:jc w:val="both"/>
        <w:rPr>
          <w:rFonts w:ascii="Verdana" w:hAnsi="Verdana" w:cs="Calibri"/>
          <w:sz w:val="18"/>
          <w:szCs w:val="18"/>
          <w:lang w:eastAsia="es-ES"/>
        </w:rPr>
      </w:pPr>
      <w:r w:rsidRPr="00C86D90">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4F5A571" w14:textId="77777777" w:rsidR="00EA62BF" w:rsidRPr="00C86D90" w:rsidRDefault="00EA62BF" w:rsidP="00EA62BF">
      <w:pPr>
        <w:jc w:val="both"/>
        <w:rPr>
          <w:rFonts w:ascii="Verdana" w:hAnsi="Verdana" w:cs="Calibri"/>
          <w:sz w:val="18"/>
          <w:szCs w:val="18"/>
          <w:lang w:eastAsia="es-ES"/>
        </w:rPr>
      </w:pPr>
      <w:r w:rsidRPr="00C86D90">
        <w:rPr>
          <w:rFonts w:ascii="Verdana" w:hAnsi="Verdana" w:cs="Calibri"/>
          <w:sz w:val="18"/>
          <w:szCs w:val="18"/>
          <w:lang w:eastAsia="es-ES"/>
        </w:rPr>
        <w:t xml:space="preserve">Los muebles bajos y altos serán de sistema modular, </w:t>
      </w:r>
      <w:proofErr w:type="spellStart"/>
      <w:r w:rsidRPr="00C86D90">
        <w:rPr>
          <w:rFonts w:ascii="Verdana" w:hAnsi="Verdana" w:cs="Calibri"/>
          <w:sz w:val="18"/>
          <w:szCs w:val="18"/>
          <w:lang w:eastAsia="es-ES"/>
        </w:rPr>
        <w:t>melamínico</w:t>
      </w:r>
      <w:proofErr w:type="spellEnd"/>
      <w:r w:rsidRPr="00C86D90">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ED8AE5A" w14:textId="77777777" w:rsidR="00EA62BF" w:rsidRPr="00C86D90" w:rsidRDefault="00EA62BF" w:rsidP="00EA62BF">
      <w:pPr>
        <w:jc w:val="both"/>
        <w:rPr>
          <w:rFonts w:ascii="Verdana" w:hAnsi="Verdana" w:cs="Calibri"/>
          <w:sz w:val="18"/>
          <w:szCs w:val="18"/>
          <w:lang w:eastAsia="es-ES"/>
        </w:rPr>
      </w:pPr>
      <w:r w:rsidRPr="00C86D90">
        <w:rPr>
          <w:rFonts w:ascii="Verdana" w:hAnsi="Verdana" w:cs="Calibri"/>
          <w:sz w:val="18"/>
          <w:szCs w:val="18"/>
          <w:lang w:eastAsia="es-ES"/>
        </w:rPr>
        <w:t xml:space="preserve"> </w:t>
      </w:r>
    </w:p>
    <w:p w14:paraId="49A5856A" w14:textId="77777777" w:rsidR="00EA62BF" w:rsidRPr="00C86D90" w:rsidRDefault="00EA62BF" w:rsidP="00EA62BF">
      <w:pPr>
        <w:jc w:val="both"/>
        <w:rPr>
          <w:rFonts w:ascii="Verdana" w:hAnsi="Verdana" w:cs="Calibri"/>
          <w:sz w:val="18"/>
          <w:szCs w:val="18"/>
          <w:lang w:eastAsia="es-ES"/>
        </w:rPr>
      </w:pPr>
      <w:r w:rsidRPr="00C86D90">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DFC21BA" w14:textId="77777777" w:rsidR="00EA62BF" w:rsidRPr="00C86D90" w:rsidRDefault="00EA62BF" w:rsidP="00EA62BF">
      <w:pPr>
        <w:jc w:val="both"/>
        <w:rPr>
          <w:rFonts w:ascii="Verdana" w:hAnsi="Verdana" w:cs="Calibri"/>
          <w:sz w:val="18"/>
          <w:szCs w:val="18"/>
          <w:lang w:eastAsia="es-ES"/>
        </w:rPr>
      </w:pPr>
    </w:p>
    <w:p w14:paraId="7CA6BDD3" w14:textId="77777777" w:rsidR="00EA62BF" w:rsidRPr="00C86D90" w:rsidRDefault="00EA62BF" w:rsidP="00EA62B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Aceptación y Rechazo</w:t>
      </w:r>
    </w:p>
    <w:p w14:paraId="23CD3F2A" w14:textId="77777777" w:rsidR="00EA62BF" w:rsidRPr="00C86D90" w:rsidRDefault="00EA62BF" w:rsidP="00EA62BF">
      <w:pPr>
        <w:widowControl w:val="0"/>
        <w:autoSpaceDE w:val="0"/>
        <w:autoSpaceDN w:val="0"/>
        <w:jc w:val="both"/>
        <w:rPr>
          <w:rFonts w:ascii="Verdana" w:hAnsi="Verdana" w:cs="Calibri"/>
          <w:sz w:val="18"/>
          <w:szCs w:val="18"/>
          <w:lang w:eastAsia="es-ES"/>
        </w:rPr>
      </w:pPr>
      <w:r w:rsidRPr="00C86D90">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3FCFD4F" w14:textId="77777777" w:rsidR="00EA62BF" w:rsidRPr="00C86D90" w:rsidRDefault="00EA62BF" w:rsidP="00EA62BF">
      <w:pPr>
        <w:widowControl w:val="0"/>
        <w:autoSpaceDE w:val="0"/>
        <w:autoSpaceDN w:val="0"/>
        <w:jc w:val="both"/>
        <w:rPr>
          <w:rFonts w:ascii="Verdana" w:hAnsi="Verdana" w:cs="Calibri"/>
          <w:sz w:val="18"/>
          <w:szCs w:val="18"/>
          <w:lang w:eastAsia="es-ES"/>
        </w:rPr>
      </w:pPr>
    </w:p>
    <w:p w14:paraId="6B8E8B60"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r w:rsidRPr="00C86D90">
        <w:rPr>
          <w:rFonts w:ascii="Verdana" w:eastAsia="Verdana" w:hAnsi="Verdana" w:cs="Verdana"/>
          <w:b/>
          <w:bCs/>
          <w:color w:val="000000"/>
          <w:sz w:val="18"/>
          <w:szCs w:val="18"/>
          <w:lang w:eastAsia="es-ES"/>
        </w:rPr>
        <w:t>MEDICIÓN. –</w:t>
      </w:r>
    </w:p>
    <w:p w14:paraId="5685CD3F" w14:textId="77777777" w:rsidR="00EA62BF" w:rsidRPr="00C86D90" w:rsidRDefault="00EA62BF" w:rsidP="00EA62BF">
      <w:pPr>
        <w:widowControl w:val="0"/>
        <w:tabs>
          <w:tab w:val="left" w:pos="560"/>
        </w:tabs>
        <w:autoSpaceDE w:val="0"/>
        <w:autoSpaceDN w:val="0"/>
        <w:jc w:val="both"/>
        <w:rPr>
          <w:rFonts w:ascii="Verdana" w:eastAsia="Verdana" w:hAnsi="Verdana" w:cs="Verdana"/>
          <w:b/>
          <w:bCs/>
          <w:color w:val="000000"/>
          <w:sz w:val="18"/>
          <w:szCs w:val="18"/>
          <w:lang w:eastAsia="es-ES"/>
        </w:rPr>
      </w:pPr>
    </w:p>
    <w:p w14:paraId="661FCEF7" w14:textId="77777777" w:rsidR="00EA62BF" w:rsidRPr="00C86D90" w:rsidRDefault="00EA62BF" w:rsidP="00EA62BF">
      <w:pPr>
        <w:jc w:val="both"/>
        <w:rPr>
          <w:rFonts w:ascii="Verdana" w:hAnsi="Verdana" w:cs="Calibri"/>
          <w:sz w:val="18"/>
          <w:szCs w:val="18"/>
          <w:lang w:eastAsia="es-ES"/>
        </w:rPr>
      </w:pPr>
      <w:r w:rsidRPr="00C86D90">
        <w:rPr>
          <w:rFonts w:ascii="Verdana" w:hAnsi="Verdana" w:cs="Calibri"/>
          <w:sz w:val="18"/>
          <w:szCs w:val="18"/>
          <w:lang w:eastAsia="es-ES"/>
        </w:rPr>
        <w:t>La provisión y colocado de cajonería alta de cocina,</w:t>
      </w:r>
      <w:r w:rsidRPr="00C86D90">
        <w:rPr>
          <w:rFonts w:ascii="Verdana" w:hAnsi="Verdana" w:cs="Calibri"/>
          <w:color w:val="FF0000"/>
          <w:sz w:val="18"/>
          <w:szCs w:val="18"/>
          <w:lang w:eastAsia="es-ES"/>
        </w:rPr>
        <w:t xml:space="preserve"> </w:t>
      </w:r>
      <w:r w:rsidRPr="00C86D90">
        <w:rPr>
          <w:rFonts w:ascii="Verdana" w:hAnsi="Verdana" w:cs="Calibri"/>
          <w:sz w:val="18"/>
          <w:szCs w:val="18"/>
          <w:lang w:eastAsia="es-ES"/>
        </w:rPr>
        <w:t xml:space="preserve">serán medida en </w:t>
      </w:r>
      <w:r w:rsidRPr="00C86D90">
        <w:rPr>
          <w:rFonts w:ascii="Verdana" w:hAnsi="Verdana" w:cs="Calibri"/>
          <w:b/>
          <w:bCs/>
          <w:sz w:val="18"/>
          <w:szCs w:val="18"/>
          <w:lang w:eastAsia="es-ES"/>
        </w:rPr>
        <w:t>Metros,</w:t>
      </w:r>
      <w:r w:rsidRPr="00C86D90">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D53B4D7" w14:textId="77777777" w:rsidR="00EA62BF" w:rsidRPr="00C86D90" w:rsidRDefault="00EA62BF" w:rsidP="00EA62BF">
      <w:pPr>
        <w:widowControl w:val="0"/>
        <w:tabs>
          <w:tab w:val="left" w:pos="560"/>
        </w:tabs>
        <w:autoSpaceDE w:val="0"/>
        <w:autoSpaceDN w:val="0"/>
        <w:jc w:val="both"/>
        <w:rPr>
          <w:rFonts w:ascii="Verdana" w:eastAsia="Verdana" w:hAnsi="Verdana" w:cs="Verdana"/>
          <w:b/>
          <w:color w:val="000000"/>
          <w:sz w:val="18"/>
          <w:szCs w:val="18"/>
          <w:lang w:eastAsia="es-ES"/>
        </w:rPr>
      </w:pPr>
      <w:bookmarkStart w:id="186" w:name="_Hlk67220710"/>
      <w:r w:rsidRPr="00C86D90">
        <w:rPr>
          <w:rFonts w:ascii="Verdana" w:eastAsia="Verdana" w:hAnsi="Verdana" w:cs="Verdana"/>
          <w:b/>
          <w:color w:val="000000"/>
          <w:sz w:val="18"/>
          <w:szCs w:val="18"/>
          <w:lang w:eastAsia="es-ES"/>
        </w:rPr>
        <w:t>APORTE PROPIO. –</w:t>
      </w:r>
    </w:p>
    <w:p w14:paraId="3F4D9783" w14:textId="77777777" w:rsidR="00EA62BF" w:rsidRPr="00C86D90" w:rsidRDefault="00EA62BF" w:rsidP="00EA62BF">
      <w:pPr>
        <w:widowControl w:val="0"/>
        <w:tabs>
          <w:tab w:val="left" w:pos="560"/>
        </w:tabs>
        <w:autoSpaceDE w:val="0"/>
        <w:autoSpaceDN w:val="0"/>
        <w:jc w:val="both"/>
        <w:rPr>
          <w:rFonts w:ascii="Verdana" w:eastAsia="Verdana" w:hAnsi="Verdana" w:cs="Verdana"/>
          <w:b/>
          <w:color w:val="000000"/>
          <w:sz w:val="18"/>
          <w:szCs w:val="18"/>
          <w:lang w:eastAsia="es-ES"/>
        </w:rPr>
      </w:pPr>
    </w:p>
    <w:p w14:paraId="1EBA5CBA" w14:textId="77777777" w:rsidR="00EA62BF" w:rsidRPr="00C86D90" w:rsidRDefault="00EA62BF" w:rsidP="00EA62BF">
      <w:pPr>
        <w:jc w:val="both"/>
        <w:rPr>
          <w:rFonts w:ascii="Verdana" w:hAnsi="Verdana" w:cs="Calibri"/>
          <w:sz w:val="18"/>
          <w:szCs w:val="18"/>
          <w:lang w:eastAsia="es-ES"/>
        </w:rPr>
      </w:pPr>
      <w:r w:rsidRPr="00C86D90">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E8400C4" w14:textId="77777777" w:rsidR="00EA62BF" w:rsidRPr="00C86D90" w:rsidRDefault="00EA62BF" w:rsidP="00EA62BF">
      <w:pPr>
        <w:jc w:val="both"/>
        <w:rPr>
          <w:rFonts w:ascii="Verdana" w:hAnsi="Verdana" w:cs="Calibri"/>
          <w:sz w:val="18"/>
          <w:szCs w:val="18"/>
          <w:lang w:eastAsia="es-ES"/>
        </w:rPr>
      </w:pPr>
    </w:p>
    <w:p w14:paraId="591E5E0E" w14:textId="77777777" w:rsidR="00EA62BF" w:rsidRPr="00C86D90" w:rsidRDefault="00EA62BF" w:rsidP="00EA62BF">
      <w:pPr>
        <w:jc w:val="both"/>
        <w:rPr>
          <w:rFonts w:ascii="Verdana" w:hAnsi="Verdana" w:cs="Calibri"/>
          <w:sz w:val="18"/>
          <w:szCs w:val="18"/>
          <w:lang w:eastAsia="es-ES"/>
        </w:rPr>
      </w:pPr>
      <w:r w:rsidRPr="00C86D90">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7D0B2CDA" w14:textId="77777777" w:rsidR="00EA62BF" w:rsidRPr="00C86D90" w:rsidRDefault="00EA62BF" w:rsidP="00EA62BF">
      <w:pPr>
        <w:jc w:val="both"/>
        <w:rPr>
          <w:rFonts w:ascii="Verdana" w:hAnsi="Verdana" w:cs="Calibri"/>
          <w:sz w:val="18"/>
          <w:szCs w:val="18"/>
          <w:lang w:eastAsia="es-ES"/>
        </w:rPr>
      </w:pPr>
    </w:p>
    <w:p w14:paraId="30C4AB5F" w14:textId="77777777" w:rsidR="00EA62BF" w:rsidRPr="00C86D90" w:rsidRDefault="00EA62BF" w:rsidP="00EA62BF">
      <w:pPr>
        <w:jc w:val="both"/>
        <w:rPr>
          <w:rFonts w:ascii="Verdana" w:hAnsi="Verdana"/>
          <w:sz w:val="18"/>
          <w:szCs w:val="18"/>
          <w:lang w:eastAsia="es-ES"/>
        </w:rPr>
      </w:pPr>
      <w:r w:rsidRPr="00C86D90">
        <w:rPr>
          <w:rFonts w:ascii="Verdana" w:hAnsi="Verdana" w:cs="Calibri"/>
          <w:sz w:val="18"/>
          <w:szCs w:val="18"/>
          <w:lang w:eastAsia="es-ES"/>
        </w:rPr>
        <w:t>Este aporte estará sujeto al cronograma de ejecución de obra de la Entidad Ejecutora.</w:t>
      </w:r>
      <w:bookmarkEnd w:id="186"/>
    </w:p>
    <w:p w14:paraId="03EF1EE0" w14:textId="77777777" w:rsidR="00EA62BF" w:rsidRPr="00C86D90" w:rsidRDefault="00EA62BF" w:rsidP="00EA62BF">
      <w:pPr>
        <w:widowControl w:val="0"/>
        <w:autoSpaceDE w:val="0"/>
        <w:autoSpaceDN w:val="0"/>
        <w:spacing w:before="120"/>
        <w:jc w:val="both"/>
        <w:rPr>
          <w:rFonts w:ascii="Verdana" w:eastAsia="Verdana" w:hAnsi="Verdana" w:cs="Verdana"/>
          <w:sz w:val="18"/>
          <w:szCs w:val="18"/>
          <w:lang w:eastAsia="es-ES"/>
        </w:rPr>
      </w:pPr>
      <w:r w:rsidRPr="00C86D90">
        <w:rPr>
          <w:rFonts w:ascii="Verdana" w:hAnsi="Verdana" w:cs="Tahoma"/>
          <w:sz w:val="18"/>
          <w:szCs w:val="18"/>
          <w:lang w:eastAsia="es-ES"/>
        </w:rPr>
        <w:t>propio estará sujeto al cronograma de ejecución de obra de la Entidad E</w:t>
      </w:r>
    </w:p>
    <w:p w14:paraId="0780362B" w14:textId="77777777" w:rsidR="00EA62BF" w:rsidRPr="00C86D90" w:rsidRDefault="00EA62BF" w:rsidP="00EA62BF">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1CF92FB3" w14:textId="77777777" w:rsidTr="001563EA">
        <w:tc>
          <w:tcPr>
            <w:tcW w:w="584" w:type="dxa"/>
            <w:shd w:val="clear" w:color="auto" w:fill="17365D"/>
          </w:tcPr>
          <w:p w14:paraId="5CAACB56"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17365D"/>
          </w:tcPr>
          <w:p w14:paraId="1F479988"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17365D"/>
          </w:tcPr>
          <w:p w14:paraId="18D9B07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17365D"/>
          </w:tcPr>
          <w:p w14:paraId="7254096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063C238D" w14:textId="77777777" w:rsidTr="001563EA">
        <w:tc>
          <w:tcPr>
            <w:tcW w:w="584" w:type="dxa"/>
            <w:shd w:val="clear" w:color="auto" w:fill="B8CCE4"/>
          </w:tcPr>
          <w:p w14:paraId="1EA7AEE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43</w:t>
            </w:r>
          </w:p>
        </w:tc>
        <w:tc>
          <w:tcPr>
            <w:tcW w:w="2385" w:type="dxa"/>
            <w:shd w:val="clear" w:color="auto" w:fill="B8CCE4"/>
          </w:tcPr>
          <w:p w14:paraId="21EED68D"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VAC-IE-FUE-1</w:t>
            </w:r>
          </w:p>
        </w:tc>
        <w:tc>
          <w:tcPr>
            <w:tcW w:w="1145" w:type="dxa"/>
            <w:shd w:val="clear" w:color="auto" w:fill="B8CCE4"/>
          </w:tcPr>
          <w:p w14:paraId="62A99CE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shd w:val="clear" w:color="auto" w:fill="B8CCE4"/>
          </w:tcPr>
          <w:p w14:paraId="1FF49D1D"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INSTALACIÓN ELÉCTRICA (TOMA DE FUERZA)</w:t>
            </w:r>
          </w:p>
        </w:tc>
      </w:tr>
    </w:tbl>
    <w:p w14:paraId="4C2C8CAC" w14:textId="77777777" w:rsidR="00EA62BF" w:rsidRPr="00C86D90" w:rsidRDefault="00EA62BF" w:rsidP="00EA62BF">
      <w:pPr>
        <w:widowControl w:val="0"/>
        <w:autoSpaceDE w:val="0"/>
        <w:autoSpaceDN w:val="0"/>
        <w:spacing w:before="120"/>
        <w:rPr>
          <w:rFonts w:ascii="Verdana" w:eastAsia="Verdana" w:hAnsi="Verdana" w:cs="Verdana"/>
          <w:sz w:val="18"/>
          <w:szCs w:val="18"/>
          <w:lang w:eastAsia="es-ES"/>
        </w:rPr>
      </w:pPr>
    </w:p>
    <w:p w14:paraId="641D8204" w14:textId="77777777" w:rsidR="00EA62BF" w:rsidRPr="00C86D90" w:rsidRDefault="00EA62BF" w:rsidP="00EA62BF">
      <w:pPr>
        <w:widowControl w:val="0"/>
        <w:autoSpaceDE w:val="0"/>
        <w:autoSpaceDN w:val="0"/>
        <w:spacing w:before="12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5B11C3FE" w14:textId="77777777" w:rsidR="00EA62BF" w:rsidRPr="00C86D90" w:rsidRDefault="00EA62BF" w:rsidP="00EA62BF">
      <w:pPr>
        <w:widowControl w:val="0"/>
        <w:autoSpaceDE w:val="0"/>
        <w:autoSpaceDN w:val="0"/>
        <w:spacing w:before="120"/>
        <w:ind w:left="119" w:right="145"/>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398E0BB" w14:textId="77777777" w:rsidR="00EA62BF" w:rsidRPr="00C86D90" w:rsidRDefault="00EA62BF" w:rsidP="00EA62BF">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2AF250A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0C238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5BADEB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CFFA817"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66E0535E"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Verdana"/>
          <w:sz w:val="18"/>
          <w:szCs w:val="18"/>
          <w:lang w:eastAsia="es-ES"/>
        </w:rPr>
      </w:pPr>
    </w:p>
    <w:p w14:paraId="46EB3542" w14:textId="77777777" w:rsidR="00EA62BF" w:rsidRPr="00C86D90" w:rsidRDefault="00EA62BF" w:rsidP="00EA62BF">
      <w:pPr>
        <w:widowControl w:val="0"/>
        <w:autoSpaceDE w:val="0"/>
        <w:autoSpaceDN w:val="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48670556" w14:textId="77777777" w:rsidR="00EA62BF" w:rsidRPr="00C86D90" w:rsidRDefault="00EA62BF" w:rsidP="00EA62BF">
      <w:pPr>
        <w:widowControl w:val="0"/>
        <w:autoSpaceDE w:val="0"/>
        <w:autoSpaceDN w:val="0"/>
        <w:jc w:val="both"/>
        <w:outlineLvl w:val="0"/>
        <w:rPr>
          <w:rFonts w:ascii="Verdana" w:eastAsia="Verdana" w:hAnsi="Verdana" w:cs="Verdana"/>
          <w:b/>
          <w:bCs/>
          <w:sz w:val="18"/>
          <w:szCs w:val="18"/>
          <w:lang w:eastAsia="es-ES"/>
        </w:rPr>
      </w:pPr>
    </w:p>
    <w:p w14:paraId="33447E5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AFE875"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875BF53"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8399F6E"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A6155A"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F8E0818"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6D957DB"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B0C7648" w14:textId="77777777" w:rsidR="00EA62BF" w:rsidRPr="00C86D90" w:rsidRDefault="00EA62BF" w:rsidP="00EA62B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822563C"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85330D5"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A855118" w14:textId="77777777" w:rsidR="00EA62BF" w:rsidRPr="00C86D90" w:rsidRDefault="00EA62BF" w:rsidP="00EA62BF">
      <w:pPr>
        <w:widowControl w:val="0"/>
        <w:autoSpaceDE w:val="0"/>
        <w:autoSpaceDN w:val="0"/>
        <w:spacing w:before="12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3784C6E8" w14:textId="77777777" w:rsidR="00EA62BF" w:rsidRPr="00C86D90" w:rsidRDefault="00EA62BF" w:rsidP="00EA62BF">
      <w:pPr>
        <w:widowControl w:val="0"/>
        <w:autoSpaceDE w:val="0"/>
        <w:autoSpaceDN w:val="0"/>
        <w:spacing w:before="120"/>
        <w:ind w:right="161"/>
        <w:jc w:val="both"/>
        <w:rPr>
          <w:rFonts w:ascii="Verdana" w:eastAsia="Verdana" w:hAnsi="Verdana" w:cs="Verdana"/>
          <w:bCs/>
          <w:sz w:val="18"/>
          <w:szCs w:val="18"/>
          <w:lang w:eastAsia="es-ES"/>
        </w:rPr>
      </w:pPr>
      <w:r w:rsidRPr="00C86D90">
        <w:rPr>
          <w:rFonts w:ascii="Verdana" w:eastAsia="Verdana" w:hAnsi="Verdana" w:cs="Verdana"/>
          <w:sz w:val="18"/>
          <w:szCs w:val="18"/>
          <w:lang w:eastAsia="es-ES"/>
        </w:rPr>
        <w:t xml:space="preserve">La instalación eléctrica (toma de fuerza) se medirá por </w:t>
      </w:r>
      <w:r w:rsidRPr="00C86D90">
        <w:rPr>
          <w:rFonts w:ascii="Verdana" w:eastAsia="Verdana" w:hAnsi="Verdana" w:cs="Verdana"/>
          <w:b/>
          <w:sz w:val="18"/>
          <w:szCs w:val="18"/>
          <w:lang w:eastAsia="es-ES"/>
        </w:rPr>
        <w:t xml:space="preserve">Punto, </w:t>
      </w:r>
      <w:r w:rsidRPr="00C86D90">
        <w:rPr>
          <w:rFonts w:ascii="Verdana" w:eastAsia="Verdana" w:hAnsi="Verdana" w:cs="Verdana"/>
          <w:bCs/>
          <w:sz w:val="18"/>
          <w:szCs w:val="18"/>
          <w:lang w:eastAsia="es-ES"/>
        </w:rPr>
        <w:t>correctamente instalado por la Entidad Ejecutora y aprobado por el Inspector de proyecto.</w:t>
      </w:r>
    </w:p>
    <w:p w14:paraId="7BCF8D2A" w14:textId="77777777" w:rsidR="00EA62BF" w:rsidRPr="00C86D90" w:rsidRDefault="00EA62BF" w:rsidP="00EA62BF">
      <w:pPr>
        <w:widowControl w:val="0"/>
        <w:autoSpaceDE w:val="0"/>
        <w:autoSpaceDN w:val="0"/>
        <w:spacing w:before="120"/>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6467911F" w14:textId="77777777" w:rsidR="00EA62BF" w:rsidRPr="00C86D90" w:rsidRDefault="00EA62BF" w:rsidP="00EA62BF">
      <w:pPr>
        <w:widowControl w:val="0"/>
        <w:autoSpaceDE w:val="0"/>
        <w:autoSpaceDN w:val="0"/>
        <w:spacing w:before="120"/>
        <w:ind w:right="154"/>
        <w:jc w:val="both"/>
        <w:rPr>
          <w:rFonts w:ascii="Verdana" w:eastAsia="Verdana" w:hAnsi="Verdana" w:cs="Verdana"/>
          <w:sz w:val="18"/>
          <w:szCs w:val="18"/>
          <w:lang w:eastAsia="es-ES"/>
        </w:rPr>
      </w:pPr>
      <w:r w:rsidRPr="00C86D90">
        <w:rPr>
          <w:rFonts w:ascii="Verdana" w:eastAsia="Verdana" w:hAnsi="Verdana" w:cs="Verdana"/>
          <w:sz w:val="18"/>
          <w:szCs w:val="18"/>
          <w:lang w:eastAsia="es-ES"/>
        </w:rPr>
        <w:lastRenderedPageBreak/>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9"/>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w:t>
      </w:r>
      <w:r w:rsidRPr="00C86D90">
        <w:rPr>
          <w:rFonts w:ascii="Verdana" w:eastAsia="Verdana" w:hAnsi="Verdana" w:cs="Verdana"/>
          <w:spacing w:val="-12"/>
          <w:sz w:val="18"/>
          <w:szCs w:val="18"/>
          <w:lang w:eastAsia="es-ES"/>
        </w:rPr>
        <w:t xml:space="preserve"> de precios </w:t>
      </w:r>
      <w:r w:rsidRPr="00C86D90">
        <w:rPr>
          <w:rFonts w:ascii="Verdana" w:eastAsia="Verdana" w:hAnsi="Verdana" w:cs="Verdana"/>
          <w:sz w:val="18"/>
          <w:szCs w:val="18"/>
          <w:lang w:eastAsia="es-ES"/>
        </w:rPr>
        <w:t>unitarios,</w:t>
      </w:r>
      <w:r w:rsidRPr="00C86D90">
        <w:rPr>
          <w:rFonts w:ascii="Verdana" w:eastAsia="Verdana" w:hAnsi="Verdana" w:cs="Verdana"/>
          <w:spacing w:val="-10"/>
          <w:sz w:val="18"/>
          <w:szCs w:val="18"/>
          <w:lang w:eastAsia="es-ES"/>
        </w:rPr>
        <w:t xml:space="preserve"> </w:t>
      </w:r>
      <w:r w:rsidRPr="00C86D90">
        <w:rPr>
          <w:rFonts w:ascii="Verdana" w:eastAsia="Verdana" w:hAnsi="Verdana" w:cs="Verdana"/>
          <w:sz w:val="18"/>
          <w:szCs w:val="18"/>
          <w:lang w:eastAsia="es-ES"/>
        </w:rPr>
        <w:t>mismos</w:t>
      </w:r>
      <w:r w:rsidRPr="00C86D90">
        <w:rPr>
          <w:rFonts w:ascii="Verdana" w:eastAsia="Verdana" w:hAnsi="Verdana" w:cs="Verdana"/>
          <w:spacing w:val="-13"/>
          <w:sz w:val="18"/>
          <w:szCs w:val="18"/>
          <w:lang w:eastAsia="es-ES"/>
        </w:rPr>
        <w:t xml:space="preserve"> </w:t>
      </w:r>
      <w:r w:rsidRPr="00C86D90">
        <w:rPr>
          <w:rFonts w:ascii="Verdana" w:eastAsia="Verdana" w:hAnsi="Verdana" w:cs="Verdana"/>
          <w:sz w:val="18"/>
          <w:szCs w:val="18"/>
          <w:lang w:eastAsia="es-ES"/>
        </w:rPr>
        <w:t>que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no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serán</w:t>
      </w:r>
      <w:r w:rsidRPr="00C86D90">
        <w:rPr>
          <w:rFonts w:ascii="Verdana" w:eastAsia="Verdana" w:hAnsi="Verdana" w:cs="Verdana"/>
          <w:spacing w:val="-8"/>
          <w:sz w:val="18"/>
          <w:szCs w:val="18"/>
          <w:lang w:eastAsia="es-ES"/>
        </w:rPr>
        <w:t xml:space="preserve"> </w:t>
      </w:r>
      <w:r w:rsidRPr="00C86D90">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4373EAE" w14:textId="77777777" w:rsidR="00EA62BF" w:rsidRPr="00C86D90" w:rsidRDefault="00EA62BF" w:rsidP="00EA62BF">
      <w:pPr>
        <w:widowControl w:val="0"/>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066C930C" w14:textId="77777777" w:rsidR="00EA62BF" w:rsidRPr="00C86D90" w:rsidRDefault="00EA62BF" w:rsidP="00EA62BF">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43EC2BC6"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E51F453"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916DA22"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CBB3D3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3628525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78E3E3CD"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B8CCE4"/>
          </w:tcPr>
          <w:p w14:paraId="5658260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EB8490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D6E4B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5102EE6"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bookmarkStart w:id="187" w:name="_Hlk164171005"/>
            <w:r w:rsidRPr="00C86D90">
              <w:rPr>
                <w:rFonts w:ascii="Verdana" w:eastAsia="Verdana" w:hAnsi="Verdana" w:cs="Verdana"/>
                <w:b/>
                <w:sz w:val="18"/>
                <w:szCs w:val="18"/>
              </w:rPr>
              <w:t>INSTALACIÓN ELÉCTRICA (PUNTO TOMACORRIENTE DOBLE)</w:t>
            </w:r>
            <w:bookmarkEnd w:id="187"/>
          </w:p>
        </w:tc>
      </w:tr>
    </w:tbl>
    <w:p w14:paraId="59A71CCB" w14:textId="77777777" w:rsidR="00EA62BF" w:rsidRPr="00C86D90" w:rsidRDefault="00EA62BF" w:rsidP="00EA62BF">
      <w:pPr>
        <w:widowControl w:val="0"/>
        <w:autoSpaceDE w:val="0"/>
        <w:autoSpaceDN w:val="0"/>
        <w:spacing w:before="10"/>
        <w:rPr>
          <w:rFonts w:ascii="Verdana" w:eastAsia="Verdana" w:hAnsi="Verdana" w:cs="Verdana"/>
          <w:sz w:val="18"/>
          <w:szCs w:val="18"/>
          <w:lang w:eastAsia="es-ES"/>
        </w:rPr>
      </w:pPr>
    </w:p>
    <w:p w14:paraId="7B08722E" w14:textId="77777777" w:rsidR="00EA62BF" w:rsidRPr="00C86D90" w:rsidRDefault="00EA62BF" w:rsidP="00EA62BF">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0E11582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4A6EC8EC" w14:textId="77777777" w:rsidR="00EA62BF" w:rsidRPr="00C86D90" w:rsidRDefault="00EA62BF" w:rsidP="00EA62BF">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171EE4E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3FF2E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B55FC88" w14:textId="77777777" w:rsidR="00EA62BF" w:rsidRPr="00C86D90" w:rsidRDefault="00EA62BF" w:rsidP="00EA62BF">
      <w:pPr>
        <w:widowControl w:val="0"/>
        <w:tabs>
          <w:tab w:val="left" w:pos="8711"/>
        </w:tabs>
        <w:autoSpaceDE w:val="0"/>
        <w:autoSpaceDN w:val="0"/>
        <w:spacing w:before="240"/>
        <w:jc w:val="both"/>
        <w:rPr>
          <w:rFonts w:ascii="Verdana" w:eastAsia="Verdana" w:hAnsi="Verdana" w:cs="Tahoma"/>
          <w:sz w:val="18"/>
          <w:szCs w:val="18"/>
          <w:lang w:eastAsia="es-ES"/>
        </w:rPr>
      </w:pPr>
      <w:bookmarkStart w:id="188" w:name="_Hlk99440952"/>
      <w:bookmarkStart w:id="189" w:name="_Hlk99441616"/>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8"/>
      <w:bookmarkEnd w:id="189"/>
    </w:p>
    <w:p w14:paraId="7CC5AFDD" w14:textId="77777777" w:rsidR="00EA62BF" w:rsidRPr="00C86D90" w:rsidRDefault="00EA62BF" w:rsidP="00EA62BF">
      <w:pPr>
        <w:widowControl w:val="0"/>
        <w:tabs>
          <w:tab w:val="left" w:pos="8711"/>
        </w:tabs>
        <w:autoSpaceDE w:val="0"/>
        <w:autoSpaceDN w:val="0"/>
        <w:jc w:val="both"/>
        <w:rPr>
          <w:rFonts w:ascii="Verdana" w:eastAsia="Verdana" w:hAnsi="Verdana" w:cs="Verdana"/>
          <w:b/>
          <w:bCs/>
          <w:sz w:val="18"/>
          <w:szCs w:val="18"/>
          <w:lang w:eastAsia="es-ES"/>
        </w:rPr>
      </w:pPr>
    </w:p>
    <w:p w14:paraId="46F8B5E8" w14:textId="77777777" w:rsidR="00EA62BF" w:rsidRPr="00C86D90" w:rsidRDefault="00EA62BF" w:rsidP="00EA62BF">
      <w:pPr>
        <w:widowControl w:val="0"/>
        <w:autoSpaceDE w:val="0"/>
        <w:autoSpaceDN w:val="0"/>
        <w:ind w:left="119"/>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4E67729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A4584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DCAAC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490C40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0BC0BD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91E264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AEFAA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7D2035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ED66556"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tomacorrientes deben instalarse a 0.40 m sobre el nivel del piso terminado, </w:t>
      </w:r>
      <w:r w:rsidRPr="00C86D90">
        <w:rPr>
          <w:rFonts w:ascii="Verdana" w:eastAsia="Verdana" w:hAnsi="Verdana" w:cs="Tahoma"/>
          <w:sz w:val="18"/>
          <w:szCs w:val="18"/>
          <w:lang w:eastAsia="es-ES"/>
        </w:rPr>
        <w:t>y en los lugares indicados en planos y/o instrucciones del Inspector de proyecto.</w:t>
      </w:r>
    </w:p>
    <w:p w14:paraId="11FA7A8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13B17D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30E263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0DCCBAC"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217E4819"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4A0ACE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31671F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F1DD15D" w14:textId="77777777" w:rsidR="00EA62BF" w:rsidRPr="00C86D90" w:rsidRDefault="00EA62BF" w:rsidP="00EA62BF">
      <w:pPr>
        <w:widowControl w:val="0"/>
        <w:autoSpaceDE w:val="0"/>
        <w:autoSpaceDN w:val="0"/>
        <w:spacing w:before="6"/>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4F4F7A4C" w14:textId="77777777" w:rsidTr="001563EA">
        <w:tc>
          <w:tcPr>
            <w:tcW w:w="584" w:type="dxa"/>
            <w:shd w:val="clear" w:color="auto" w:fill="215868"/>
          </w:tcPr>
          <w:p w14:paraId="25F5BA13"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F1E8F8"/>
          </w:tcPr>
          <w:p w14:paraId="5EF023D9"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F1E8F8"/>
          </w:tcPr>
          <w:p w14:paraId="3D9C177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F1E8F8"/>
          </w:tcPr>
          <w:p w14:paraId="283D360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7DE63EAB" w14:textId="77777777" w:rsidTr="001563EA">
        <w:tc>
          <w:tcPr>
            <w:tcW w:w="584" w:type="dxa"/>
            <w:shd w:val="clear" w:color="auto" w:fill="B8CCE4"/>
          </w:tcPr>
          <w:p w14:paraId="37138CD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45</w:t>
            </w:r>
          </w:p>
        </w:tc>
        <w:tc>
          <w:tcPr>
            <w:tcW w:w="2385" w:type="dxa"/>
            <w:shd w:val="clear" w:color="auto" w:fill="B8CCE4"/>
          </w:tcPr>
          <w:p w14:paraId="040E64F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VAC-IE-ILU-3</w:t>
            </w:r>
          </w:p>
        </w:tc>
        <w:tc>
          <w:tcPr>
            <w:tcW w:w="1145" w:type="dxa"/>
            <w:shd w:val="clear" w:color="auto" w:fill="B8CCE4"/>
          </w:tcPr>
          <w:p w14:paraId="37449AF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PTO</w:t>
            </w:r>
          </w:p>
        </w:tc>
        <w:tc>
          <w:tcPr>
            <w:tcW w:w="5520" w:type="dxa"/>
            <w:shd w:val="clear" w:color="auto" w:fill="B8CCE4"/>
          </w:tcPr>
          <w:p w14:paraId="5DFAE9BF"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INSTALACIÓN ELÉCTRICA (PUNTO DE ILUMINACIÓN PANEL LED 18 W)</w:t>
            </w:r>
          </w:p>
        </w:tc>
      </w:tr>
    </w:tbl>
    <w:p w14:paraId="04FF10BF"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48323525"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492DAA6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w:t>
      </w:r>
      <w:r w:rsidRPr="00C86D90">
        <w:rPr>
          <w:rFonts w:ascii="Verdana" w:eastAsia="Verdana" w:hAnsi="Verdana" w:cs="Tahoma"/>
          <w:bCs/>
          <w:sz w:val="18"/>
          <w:szCs w:val="18"/>
          <w:lang w:eastAsia="es-ES"/>
        </w:rPr>
        <w:t>Instalación eléctrica (punto de iluminación Panel Led 18W)</w:t>
      </w:r>
      <w:r w:rsidRPr="00C86D90">
        <w:rPr>
          <w:rFonts w:ascii="Verdana" w:eastAsia="Verdana" w:hAnsi="Verdana" w:cs="Tahoma"/>
          <w:sz w:val="18"/>
          <w:szCs w:val="18"/>
          <w:lang w:eastAsia="es-ES"/>
        </w:rPr>
        <w:t>, dispuesta de acuerdo a los detalles de planos del proyecto o bien a lo indicado por el Inspector de proyecto.</w:t>
      </w:r>
    </w:p>
    <w:p w14:paraId="77EF02B6"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27480365"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10B6F62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60E4CC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A4258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1D400DC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D5D3015"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p>
    <w:p w14:paraId="3B0A7696"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1B7433FB"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53FAF5B4"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5DB0EC3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76283B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641B3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74B9A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90285F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0D965B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F1EE37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F07F2A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EF444D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C0195B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3D879F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CB202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359DD0A3" w14:textId="77777777" w:rsidR="00EA62BF" w:rsidRPr="00C86D90" w:rsidRDefault="00EA62BF" w:rsidP="00EA62BF">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259CDD7"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A3A75A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FC0DC5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4D0ECEF"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3E1E810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eléctrica (punto de iluminación panel led 18 W) se medirá</w:t>
      </w:r>
      <w:r w:rsidRPr="00C86D90">
        <w:rPr>
          <w:rFonts w:ascii="Verdana" w:eastAsia="Verdana" w:hAnsi="Verdana" w:cs="Tahoma"/>
          <w:color w:val="FF0000"/>
          <w:sz w:val="18"/>
          <w:szCs w:val="18"/>
          <w:lang w:eastAsia="es-ES"/>
        </w:rPr>
        <w:t xml:space="preserve"> </w:t>
      </w:r>
      <w:r w:rsidRPr="00C86D90">
        <w:rPr>
          <w:rFonts w:ascii="Verdana" w:eastAsia="Verdana" w:hAnsi="Verdana" w:cs="Tahoma"/>
          <w:sz w:val="18"/>
          <w:szCs w:val="18"/>
          <w:lang w:eastAsia="es-ES"/>
        </w:rPr>
        <w:t xml:space="preserve">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 xml:space="preserve">y funcionamiento comprobado de acuerdo a planos y/o instrucción del Inspector de proyecto. </w:t>
      </w:r>
    </w:p>
    <w:p w14:paraId="33492BE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92643DE" w14:textId="77777777" w:rsidR="00EA62BF" w:rsidRPr="00C86D90" w:rsidRDefault="00EA62BF" w:rsidP="00EA62BF">
      <w:pPr>
        <w:widowControl w:val="0"/>
        <w:tabs>
          <w:tab w:val="left" w:pos="560"/>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APORTE PROPIO. -</w:t>
      </w:r>
    </w:p>
    <w:p w14:paraId="6C06544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9DCA76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10DD788"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7B124515"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225087F5" w14:textId="77777777" w:rsidTr="001563EA">
        <w:tc>
          <w:tcPr>
            <w:tcW w:w="584" w:type="dxa"/>
            <w:shd w:val="clear" w:color="auto" w:fill="215868"/>
          </w:tcPr>
          <w:p w14:paraId="06F13E2E"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6FEB0E73"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2796444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4AC5D38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04DF9EF1" w14:textId="77777777" w:rsidTr="001563EA">
        <w:tc>
          <w:tcPr>
            <w:tcW w:w="584" w:type="dxa"/>
            <w:shd w:val="clear" w:color="auto" w:fill="B8CCE4"/>
          </w:tcPr>
          <w:p w14:paraId="067C986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46</w:t>
            </w:r>
          </w:p>
        </w:tc>
        <w:tc>
          <w:tcPr>
            <w:tcW w:w="2385" w:type="dxa"/>
            <w:shd w:val="clear" w:color="auto" w:fill="B8CCE4"/>
          </w:tcPr>
          <w:p w14:paraId="74EF451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VAC-IE-COR-2</w:t>
            </w:r>
          </w:p>
        </w:tc>
        <w:tc>
          <w:tcPr>
            <w:tcW w:w="1145" w:type="dxa"/>
            <w:shd w:val="clear" w:color="auto" w:fill="B8CCE4"/>
          </w:tcPr>
          <w:p w14:paraId="1A3A5A8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PTO</w:t>
            </w:r>
          </w:p>
        </w:tc>
        <w:tc>
          <w:tcPr>
            <w:tcW w:w="5520" w:type="dxa"/>
            <w:shd w:val="clear" w:color="auto" w:fill="B8CCE4"/>
          </w:tcPr>
          <w:p w14:paraId="4BAE9D91"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INSTALACIÓN ELÉCTRICA (PUNTO TOMACORRIENTE SIMPLE)</w:t>
            </w:r>
          </w:p>
        </w:tc>
      </w:tr>
    </w:tbl>
    <w:p w14:paraId="11E1402C"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09678971"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6410630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Instalación eléctrica (punto de tomacorriente simple), dispuesta de acuerdo </w:t>
      </w:r>
      <w:r w:rsidRPr="00C86D90">
        <w:rPr>
          <w:rFonts w:ascii="Verdana" w:eastAsia="Verdana" w:hAnsi="Verdana" w:cs="Tahoma"/>
          <w:color w:val="000000"/>
          <w:sz w:val="18"/>
          <w:szCs w:val="18"/>
          <w:lang w:eastAsia="es-ES"/>
        </w:rPr>
        <w:t>los planos constructivos y/o instrucciones del Inspector de proyecto</w:t>
      </w:r>
      <w:r w:rsidRPr="00C86D90">
        <w:rPr>
          <w:rFonts w:ascii="Verdana" w:eastAsia="Verdana" w:hAnsi="Verdana" w:cs="Tahoma"/>
          <w:sz w:val="18"/>
          <w:szCs w:val="18"/>
          <w:lang w:eastAsia="es-ES"/>
        </w:rPr>
        <w:t>.</w:t>
      </w:r>
    </w:p>
    <w:p w14:paraId="63B3FF79"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0B5CAF6F"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7DC2ED11"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3A0DAAC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5D42A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9D3AB0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85536FC"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p>
    <w:p w14:paraId="582B3CA9"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0DC2F471"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0B284CC0"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24150FFC"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p>
    <w:p w14:paraId="5712ECC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En general, la instalación eléctrica (punto tomacorriente simple) deberá cumplir con las siguientes directrices referidas a la ejecución:</w:t>
      </w:r>
    </w:p>
    <w:p w14:paraId="0C13151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1C078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55A153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BECE84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A96B018"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1EE888C"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26F9380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empalme, enlace o unión del cableado eléctrico de dos o más cables en una instalación eléctrica </w:t>
      </w:r>
      <w:r w:rsidRPr="00C86D90">
        <w:rPr>
          <w:rFonts w:ascii="Verdana" w:eastAsia="Verdana" w:hAnsi="Verdana" w:cs="Verdana"/>
          <w:sz w:val="18"/>
          <w:szCs w:val="18"/>
          <w:lang w:eastAsia="es-ES"/>
        </w:rPr>
        <w:t>se realizarán únicamente en las cajas dispuestas para este efecto</w:t>
      </w:r>
      <w:r w:rsidRPr="00C86D90">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1E838B8"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04D4B73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F84D68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626B8F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92669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976BC0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B17EDC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008A1B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Verdana"/>
          <w:sz w:val="18"/>
          <w:szCs w:val="18"/>
          <w:lang w:eastAsia="es-ES"/>
        </w:rPr>
        <w:t xml:space="preserve">Los tomacorrientes deben instalarse a 0.40 m sobre el nivel del piso terminado, </w:t>
      </w:r>
      <w:r w:rsidRPr="00C86D90">
        <w:rPr>
          <w:rFonts w:ascii="Verdana" w:eastAsia="Verdana" w:hAnsi="Verdana" w:cs="Tahoma"/>
          <w:sz w:val="18"/>
          <w:szCs w:val="18"/>
          <w:lang w:eastAsia="es-ES"/>
        </w:rPr>
        <w:t>y en los lugares indicados en planos y/o instrucciones del Inspector de proyecto.</w:t>
      </w:r>
    </w:p>
    <w:p w14:paraId="063191F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6B9CDC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11840B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A772B6E"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78CA0654"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7961CFE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870E53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E177B2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5DB6147" w14:textId="77777777" w:rsidR="00EA62BF" w:rsidRPr="00C86D90" w:rsidRDefault="00EA62BF" w:rsidP="00EA62BF">
      <w:pPr>
        <w:widowControl w:val="0"/>
        <w:tabs>
          <w:tab w:val="left" w:pos="8711"/>
        </w:tabs>
        <w:autoSpaceDE w:val="0"/>
        <w:autoSpaceDN w:val="0"/>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0C2FB4C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instalación eléctrica (punto tomacorriente simple) se medirá por </w:t>
      </w:r>
      <w:r w:rsidRPr="00C86D90">
        <w:rPr>
          <w:rFonts w:ascii="Verdana" w:eastAsia="Verdana" w:hAnsi="Verdana" w:cs="Tahoma"/>
          <w:b/>
          <w:sz w:val="18"/>
          <w:szCs w:val="18"/>
          <w:lang w:eastAsia="es-ES"/>
        </w:rPr>
        <w:t xml:space="preserve">Punto, </w:t>
      </w:r>
      <w:r w:rsidRPr="00C86D90">
        <w:rPr>
          <w:rFonts w:ascii="Verdana" w:eastAsia="Verdana" w:hAnsi="Verdana" w:cs="Tahoma"/>
          <w:sz w:val="18"/>
          <w:szCs w:val="18"/>
          <w:lang w:eastAsia="es-ES"/>
        </w:rPr>
        <w:t>instalado con todos sus accesorios de acuerdo a planos constructivos y/o instrucción del Inspector de proyecto</w:t>
      </w:r>
      <w:r w:rsidRPr="00C86D90">
        <w:rPr>
          <w:rFonts w:ascii="Verdana" w:eastAsia="Verdana" w:hAnsi="Verdana" w:cs="Tahoma"/>
          <w:b/>
          <w:sz w:val="18"/>
          <w:szCs w:val="18"/>
          <w:lang w:eastAsia="es-ES"/>
        </w:rPr>
        <w:t xml:space="preserve"> </w:t>
      </w:r>
      <w:r w:rsidRPr="00C86D90">
        <w:rPr>
          <w:rFonts w:ascii="Verdana" w:eastAsia="Verdana" w:hAnsi="Verdana" w:cs="Tahoma"/>
          <w:sz w:val="18"/>
          <w:szCs w:val="18"/>
          <w:lang w:eastAsia="es-ES"/>
        </w:rPr>
        <w:t>y funcionamiento comprobado mediante testeo o pruebas correspondientes.</w:t>
      </w:r>
    </w:p>
    <w:p w14:paraId="1D37749D" w14:textId="77777777" w:rsidR="00EA62BF" w:rsidRPr="00C86D90" w:rsidRDefault="00EA62BF" w:rsidP="00EA62BF">
      <w:pPr>
        <w:widowControl w:val="0"/>
        <w:tabs>
          <w:tab w:val="left" w:pos="8711"/>
        </w:tabs>
        <w:autoSpaceDE w:val="0"/>
        <w:autoSpaceDN w:val="0"/>
        <w:rPr>
          <w:rFonts w:ascii="Verdana" w:eastAsia="Verdana" w:hAnsi="Verdana" w:cs="Verdana"/>
          <w:sz w:val="18"/>
          <w:szCs w:val="18"/>
          <w:u w:val="single"/>
          <w:lang w:eastAsia="es-ES"/>
        </w:rPr>
      </w:pPr>
    </w:p>
    <w:p w14:paraId="73816C98"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473000F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7A13C54"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941206"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0E8429CE"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7F446B18" w14:textId="77777777" w:rsidR="00EA62BF" w:rsidRPr="00C86D90" w:rsidRDefault="00EA62BF" w:rsidP="00EA62B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38334A69" w14:textId="77777777" w:rsidTr="001563EA">
        <w:tc>
          <w:tcPr>
            <w:tcW w:w="584" w:type="dxa"/>
            <w:shd w:val="clear" w:color="auto" w:fill="17365D"/>
          </w:tcPr>
          <w:p w14:paraId="7ECD7ED0"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17365D"/>
          </w:tcPr>
          <w:p w14:paraId="2C86DE96"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17365D"/>
          </w:tcPr>
          <w:p w14:paraId="4D15DF0F"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17365D"/>
          </w:tcPr>
          <w:p w14:paraId="5B1B0FA0"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0234115F" w14:textId="77777777" w:rsidTr="001563EA">
        <w:tc>
          <w:tcPr>
            <w:tcW w:w="584" w:type="dxa"/>
            <w:shd w:val="clear" w:color="auto" w:fill="B8CCE4"/>
          </w:tcPr>
          <w:p w14:paraId="22BA7D7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47</w:t>
            </w:r>
          </w:p>
        </w:tc>
        <w:tc>
          <w:tcPr>
            <w:tcW w:w="2385" w:type="dxa"/>
            <w:shd w:val="clear" w:color="auto" w:fill="B8CCE4"/>
          </w:tcPr>
          <w:p w14:paraId="676BA6C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VAC-IE-TBD-1</w:t>
            </w:r>
          </w:p>
        </w:tc>
        <w:tc>
          <w:tcPr>
            <w:tcW w:w="1145" w:type="dxa"/>
            <w:shd w:val="clear" w:color="auto" w:fill="B8CCE4"/>
          </w:tcPr>
          <w:p w14:paraId="27E9FFC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57055253"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TABLERO DE DISTRIBUCIÓN (3 CIRCUITOS)</w:t>
            </w:r>
          </w:p>
        </w:tc>
      </w:tr>
    </w:tbl>
    <w:p w14:paraId="228B2D79" w14:textId="77777777" w:rsidR="00EA62BF" w:rsidRPr="00C86D90" w:rsidRDefault="00EA62BF" w:rsidP="00EA62BF">
      <w:pPr>
        <w:widowControl w:val="0"/>
        <w:autoSpaceDE w:val="0"/>
        <w:autoSpaceDN w:val="0"/>
        <w:spacing w:before="10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DESCRIPCIÓN. –</w:t>
      </w:r>
    </w:p>
    <w:p w14:paraId="505C4B22" w14:textId="77777777" w:rsidR="00EA62BF" w:rsidRPr="00C86D90" w:rsidRDefault="00EA62BF" w:rsidP="00EA62BF">
      <w:pPr>
        <w:widowControl w:val="0"/>
        <w:autoSpaceDE w:val="0"/>
        <w:autoSpaceDN w:val="0"/>
        <w:spacing w:before="10"/>
        <w:jc w:val="both"/>
        <w:rPr>
          <w:rFonts w:ascii="Verdana" w:eastAsia="Verdana" w:hAnsi="Verdana" w:cs="Verdana"/>
          <w:b/>
          <w:sz w:val="18"/>
          <w:szCs w:val="18"/>
          <w:lang w:eastAsia="es-ES"/>
        </w:rPr>
      </w:pPr>
    </w:p>
    <w:p w14:paraId="7FBB2F77" w14:textId="77777777" w:rsidR="00EA62BF" w:rsidRPr="00C86D90" w:rsidRDefault="00EA62BF" w:rsidP="00EA62BF">
      <w:pPr>
        <w:widowControl w:val="0"/>
        <w:autoSpaceDE w:val="0"/>
        <w:autoSpaceDN w:val="0"/>
        <w:ind w:right="145"/>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B18D972" w14:textId="77777777" w:rsidR="00EA62BF" w:rsidRPr="00C86D90" w:rsidRDefault="00EA62BF" w:rsidP="00EA62BF">
      <w:pPr>
        <w:widowControl w:val="0"/>
        <w:autoSpaceDE w:val="0"/>
        <w:autoSpaceDN w:val="0"/>
        <w:spacing w:before="197"/>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MATERIALES, HERRAMIENTAS Y EQUIPO. –</w:t>
      </w:r>
    </w:p>
    <w:p w14:paraId="135AD5F0" w14:textId="77777777" w:rsidR="00EA62BF" w:rsidRPr="00C86D90" w:rsidRDefault="00EA62BF" w:rsidP="00EA62BF">
      <w:pPr>
        <w:widowControl w:val="0"/>
        <w:autoSpaceDE w:val="0"/>
        <w:autoSpaceDN w:val="0"/>
        <w:spacing w:before="11"/>
        <w:jc w:val="both"/>
        <w:rPr>
          <w:rFonts w:ascii="Verdana" w:eastAsia="Verdana" w:hAnsi="Verdana" w:cs="Verdana"/>
          <w:b/>
          <w:sz w:val="18"/>
          <w:szCs w:val="18"/>
          <w:lang w:eastAsia="es-ES"/>
        </w:rPr>
      </w:pPr>
    </w:p>
    <w:p w14:paraId="1ECE24C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653F1B"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Los accesorios deben ser de primera calidad dentro el mercado local y que cumplan las exigencias técnicas del proyecto.</w:t>
      </w:r>
    </w:p>
    <w:p w14:paraId="7832C8B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4F4B39D9" w14:textId="77777777" w:rsidR="00EA62BF" w:rsidRPr="00C86D90" w:rsidRDefault="00EA62BF" w:rsidP="00EA62BF">
      <w:pPr>
        <w:widowControl w:val="0"/>
        <w:tabs>
          <w:tab w:val="left" w:pos="0"/>
        </w:tabs>
        <w:autoSpaceDE w:val="0"/>
        <w:autoSpaceDN w:val="0"/>
        <w:adjustRightInd w:val="0"/>
        <w:jc w:val="both"/>
        <w:rPr>
          <w:rFonts w:ascii="Verdana" w:eastAsia="Verdana" w:hAnsi="Verdana" w:cs="Calibri"/>
          <w:b/>
          <w:bCs/>
          <w:sz w:val="18"/>
          <w:szCs w:val="18"/>
          <w:lang w:eastAsia="es-ES"/>
        </w:rPr>
      </w:pPr>
    </w:p>
    <w:p w14:paraId="13F70F2E" w14:textId="77777777" w:rsidR="00EA62BF" w:rsidRPr="00C86D90" w:rsidRDefault="00EA62BF" w:rsidP="00EA62BF">
      <w:pPr>
        <w:widowControl w:val="0"/>
        <w:autoSpaceDE w:val="0"/>
        <w:autoSpaceDN w:val="0"/>
        <w:ind w:left="390"/>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FORMA DE EJECUCIÓN. –</w:t>
      </w:r>
    </w:p>
    <w:p w14:paraId="080E06EB" w14:textId="77777777" w:rsidR="00EA62BF" w:rsidRPr="00C86D90" w:rsidRDefault="00EA62BF" w:rsidP="00EA62BF">
      <w:pPr>
        <w:widowControl w:val="0"/>
        <w:tabs>
          <w:tab w:val="left" w:pos="8711"/>
        </w:tabs>
        <w:autoSpaceDE w:val="0"/>
        <w:autoSpaceDN w:val="0"/>
        <w:spacing w:before="24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D2C297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24031C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3C317F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E7BCCD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E6EAAC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69A572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0D67B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F51232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6BDC40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915A02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DAEA63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02AFA2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0BCB54C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28123E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F4A23B3"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5A488B17"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C0CD9BB"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409B5C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38E3FED" w14:textId="77777777" w:rsidR="00EA62BF" w:rsidRPr="00C86D90" w:rsidRDefault="00EA62BF" w:rsidP="00EA62BF">
      <w:pPr>
        <w:widowControl w:val="0"/>
        <w:autoSpaceDE w:val="0"/>
        <w:autoSpaceDN w:val="0"/>
        <w:spacing w:before="7"/>
        <w:jc w:val="both"/>
        <w:rPr>
          <w:rFonts w:ascii="Verdana" w:eastAsia="Verdana" w:hAnsi="Verdana" w:cs="Verdana"/>
          <w:sz w:val="18"/>
          <w:szCs w:val="18"/>
          <w:lang w:eastAsia="es-ES"/>
        </w:rPr>
      </w:pPr>
    </w:p>
    <w:p w14:paraId="03370AEB" w14:textId="77777777" w:rsidR="00EA62BF" w:rsidRPr="00C86D90" w:rsidRDefault="00EA62BF" w:rsidP="00EA62BF">
      <w:pPr>
        <w:widowControl w:val="0"/>
        <w:autoSpaceDE w:val="0"/>
        <w:autoSpaceDN w:val="0"/>
        <w:spacing w:before="1"/>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MEDICIÓN. –</w:t>
      </w:r>
    </w:p>
    <w:p w14:paraId="71AA861A" w14:textId="77777777" w:rsidR="00EA62BF" w:rsidRPr="00C86D90" w:rsidRDefault="00EA62BF" w:rsidP="00EA62BF">
      <w:pPr>
        <w:widowControl w:val="0"/>
        <w:autoSpaceDE w:val="0"/>
        <w:autoSpaceDN w:val="0"/>
        <w:spacing w:before="1"/>
        <w:jc w:val="both"/>
        <w:rPr>
          <w:rFonts w:ascii="Verdana" w:eastAsia="Verdana" w:hAnsi="Verdana" w:cs="Verdana"/>
          <w:b/>
          <w:sz w:val="18"/>
          <w:szCs w:val="18"/>
          <w:lang w:eastAsia="es-ES"/>
        </w:rPr>
      </w:pPr>
    </w:p>
    <w:p w14:paraId="35E77E26"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tablero de distribución (3 circuitos),</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 xml:space="preserve">se medirá en forma </w:t>
      </w:r>
      <w:r w:rsidRPr="00C86D90">
        <w:rPr>
          <w:rFonts w:ascii="Verdana" w:eastAsia="Verdana" w:hAnsi="Verdana" w:cs="Verdana"/>
          <w:b/>
          <w:sz w:val="18"/>
          <w:szCs w:val="18"/>
          <w:lang w:eastAsia="es-ES"/>
        </w:rPr>
        <w:t xml:space="preserve">Global, </w:t>
      </w:r>
      <w:r w:rsidRPr="00C86D90">
        <w:rPr>
          <w:rFonts w:ascii="Verdana" w:eastAsia="Verdana" w:hAnsi="Verdana" w:cs="Verdana"/>
          <w:sz w:val="18"/>
          <w:szCs w:val="18"/>
          <w:lang w:eastAsia="es-ES"/>
        </w:rPr>
        <w:t>de acuerdo a lo estipulado en la presentación de propuesta.</w:t>
      </w:r>
    </w:p>
    <w:p w14:paraId="0CDF352D" w14:textId="77777777" w:rsidR="00EA62BF" w:rsidRPr="00C86D90" w:rsidRDefault="00EA62BF" w:rsidP="00EA62BF">
      <w:pPr>
        <w:widowControl w:val="0"/>
        <w:autoSpaceDE w:val="0"/>
        <w:autoSpaceDN w:val="0"/>
        <w:ind w:left="119"/>
        <w:jc w:val="both"/>
        <w:outlineLvl w:val="0"/>
        <w:rPr>
          <w:rFonts w:ascii="Verdana" w:eastAsia="Verdana" w:hAnsi="Verdana" w:cs="Verdana"/>
          <w:b/>
          <w:bCs/>
          <w:sz w:val="18"/>
          <w:szCs w:val="18"/>
          <w:lang w:eastAsia="es-ES"/>
        </w:rPr>
      </w:pPr>
    </w:p>
    <w:p w14:paraId="6A07A9C1" w14:textId="77777777" w:rsidR="00EA62BF" w:rsidRPr="00C86D90" w:rsidRDefault="00EA62BF" w:rsidP="00EA62BF">
      <w:pPr>
        <w:widowControl w:val="0"/>
        <w:autoSpaceDE w:val="0"/>
        <w:autoSpaceDN w:val="0"/>
        <w:ind w:left="119"/>
        <w:jc w:val="both"/>
        <w:outlineLvl w:val="0"/>
        <w:rPr>
          <w:rFonts w:ascii="Verdana" w:eastAsia="Verdana" w:hAnsi="Verdana" w:cs="Verdana"/>
          <w:b/>
          <w:bCs/>
          <w:sz w:val="18"/>
          <w:szCs w:val="18"/>
          <w:lang w:eastAsia="es-ES"/>
        </w:rPr>
      </w:pPr>
      <w:r w:rsidRPr="00C86D90">
        <w:rPr>
          <w:rFonts w:ascii="Verdana" w:eastAsia="Verdana" w:hAnsi="Verdana" w:cs="Verdana"/>
          <w:b/>
          <w:bCs/>
          <w:sz w:val="18"/>
          <w:szCs w:val="18"/>
          <w:lang w:eastAsia="es-ES"/>
        </w:rPr>
        <w:t>APORTE PROPIO. –</w:t>
      </w:r>
    </w:p>
    <w:p w14:paraId="430849F9" w14:textId="77777777" w:rsidR="00EA62BF" w:rsidRPr="00C86D90" w:rsidRDefault="00EA62BF" w:rsidP="00EA62BF">
      <w:pPr>
        <w:widowControl w:val="0"/>
        <w:autoSpaceDE w:val="0"/>
        <w:autoSpaceDN w:val="0"/>
        <w:spacing w:before="8"/>
        <w:jc w:val="both"/>
        <w:rPr>
          <w:rFonts w:ascii="Verdana" w:eastAsia="Verdana" w:hAnsi="Verdana" w:cs="Verdana"/>
          <w:b/>
          <w:sz w:val="18"/>
          <w:szCs w:val="18"/>
          <w:lang w:eastAsia="es-ES"/>
        </w:rPr>
      </w:pPr>
    </w:p>
    <w:p w14:paraId="300AAEC6" w14:textId="77777777" w:rsidR="00EA62BF" w:rsidRPr="00C86D90" w:rsidRDefault="00EA62BF" w:rsidP="00EA62BF">
      <w:pPr>
        <w:widowControl w:val="0"/>
        <w:autoSpaceDE w:val="0"/>
        <w:autoSpaceDN w:val="0"/>
        <w:spacing w:before="1"/>
        <w:ind w:left="119" w:right="154"/>
        <w:jc w:val="both"/>
        <w:rPr>
          <w:rFonts w:ascii="Verdana" w:eastAsia="Verdana" w:hAnsi="Verdana" w:cs="Verdana"/>
          <w:sz w:val="18"/>
          <w:szCs w:val="18"/>
          <w:lang w:eastAsia="es-ES"/>
        </w:rPr>
      </w:pPr>
      <w:r w:rsidRPr="00C86D90">
        <w:rPr>
          <w:rFonts w:ascii="Verdana" w:eastAsia="Verdana" w:hAnsi="Verdana" w:cs="Verdana"/>
          <w:sz w:val="18"/>
          <w:szCs w:val="18"/>
          <w:lang w:eastAsia="es-ES"/>
        </w:rPr>
        <w:t>El</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aporte</w:t>
      </w:r>
      <w:r w:rsidRPr="00C86D90">
        <w:rPr>
          <w:rFonts w:ascii="Verdana" w:eastAsia="Verdana" w:hAnsi="Verdana" w:cs="Verdana"/>
          <w:spacing w:val="-14"/>
          <w:sz w:val="18"/>
          <w:szCs w:val="18"/>
          <w:lang w:eastAsia="es-ES"/>
        </w:rPr>
        <w:t xml:space="preserve"> </w:t>
      </w:r>
      <w:r w:rsidRPr="00C86D90">
        <w:rPr>
          <w:rFonts w:ascii="Verdana" w:eastAsia="Verdana" w:hAnsi="Verdana" w:cs="Verdana"/>
          <w:sz w:val="18"/>
          <w:szCs w:val="18"/>
          <w:lang w:eastAsia="es-ES"/>
        </w:rPr>
        <w:t>propio</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se</w:t>
      </w:r>
      <w:r w:rsidRPr="00C86D90">
        <w:rPr>
          <w:rFonts w:ascii="Verdana" w:eastAsia="Verdana" w:hAnsi="Verdana" w:cs="Verdana"/>
          <w:spacing w:val="-11"/>
          <w:sz w:val="18"/>
          <w:szCs w:val="18"/>
          <w:lang w:eastAsia="es-ES"/>
        </w:rPr>
        <w:t xml:space="preserve"> </w:t>
      </w:r>
      <w:r w:rsidRPr="00C86D90">
        <w:rPr>
          <w:rFonts w:ascii="Verdana" w:eastAsia="Verdana" w:hAnsi="Verdana" w:cs="Verdana"/>
          <w:sz w:val="18"/>
          <w:szCs w:val="18"/>
          <w:lang w:eastAsia="es-ES"/>
        </w:rPr>
        <w:t>encuentra</w:t>
      </w:r>
      <w:r w:rsidRPr="00C86D90">
        <w:rPr>
          <w:rFonts w:ascii="Verdana" w:eastAsia="Verdana" w:hAnsi="Verdana" w:cs="Verdana"/>
          <w:spacing w:val="-6"/>
          <w:sz w:val="18"/>
          <w:szCs w:val="18"/>
          <w:lang w:eastAsia="es-ES"/>
        </w:rPr>
        <w:t xml:space="preserve"> </w:t>
      </w:r>
      <w:r w:rsidRPr="00C86D90">
        <w:rPr>
          <w:rFonts w:ascii="Verdana" w:eastAsia="Verdana" w:hAnsi="Verdana" w:cs="Verdana"/>
          <w:sz w:val="18"/>
          <w:szCs w:val="18"/>
          <w:lang w:eastAsia="es-ES"/>
        </w:rPr>
        <w:t>especificado</w:t>
      </w:r>
      <w:r w:rsidRPr="00C86D90">
        <w:rPr>
          <w:rFonts w:ascii="Verdana" w:eastAsia="Verdana" w:hAnsi="Verdana" w:cs="Verdana"/>
          <w:spacing w:val="-12"/>
          <w:sz w:val="18"/>
          <w:szCs w:val="18"/>
          <w:lang w:eastAsia="es-ES"/>
        </w:rPr>
        <w:t xml:space="preserve"> </w:t>
      </w:r>
      <w:r w:rsidRPr="00C86D90">
        <w:rPr>
          <w:rFonts w:ascii="Verdana" w:eastAsia="Verdana" w:hAnsi="Verdana" w:cs="Verdana"/>
          <w:sz w:val="18"/>
          <w:szCs w:val="18"/>
          <w:lang w:eastAsia="es-ES"/>
        </w:rPr>
        <w:t>en</w:t>
      </w:r>
      <w:r w:rsidRPr="00C86D90">
        <w:rPr>
          <w:rFonts w:ascii="Verdana" w:eastAsia="Verdana" w:hAnsi="Verdana" w:cs="Verdana"/>
          <w:spacing w:val="-7"/>
          <w:sz w:val="18"/>
          <w:szCs w:val="18"/>
          <w:lang w:eastAsia="es-ES"/>
        </w:rPr>
        <w:t xml:space="preserve"> </w:t>
      </w:r>
      <w:r w:rsidRPr="00C86D90">
        <w:rPr>
          <w:rFonts w:ascii="Verdana" w:eastAsia="Verdana" w:hAnsi="Verdana" w:cs="Verdana"/>
          <w:sz w:val="18"/>
          <w:szCs w:val="18"/>
          <w:lang w:eastAsia="es-ES"/>
        </w:rPr>
        <w:t>el</w:t>
      </w:r>
      <w:r w:rsidRPr="00C86D90">
        <w:rPr>
          <w:rFonts w:ascii="Verdana" w:eastAsia="Verdana" w:hAnsi="Verdana" w:cs="Verdana"/>
          <w:spacing w:val="-5"/>
          <w:sz w:val="18"/>
          <w:szCs w:val="18"/>
          <w:lang w:eastAsia="es-ES"/>
        </w:rPr>
        <w:t xml:space="preserve"> </w:t>
      </w:r>
      <w:r w:rsidRPr="00C86D90">
        <w:rPr>
          <w:rFonts w:ascii="Verdana" w:eastAsia="Verdana" w:hAnsi="Verdana" w:cs="Verdana"/>
          <w:sz w:val="18"/>
          <w:szCs w:val="18"/>
          <w:lang w:eastAsia="es-ES"/>
        </w:rPr>
        <w:t>análisis</w:t>
      </w:r>
      <w:r w:rsidRPr="00C86D90">
        <w:rPr>
          <w:rFonts w:ascii="Verdana" w:eastAsia="Verdana" w:hAnsi="Verdana" w:cs="Verdana"/>
          <w:color w:val="FF0000"/>
          <w:sz w:val="18"/>
          <w:szCs w:val="18"/>
          <w:lang w:eastAsia="es-ES"/>
        </w:rPr>
        <w:t xml:space="preserve"> </w:t>
      </w:r>
      <w:r w:rsidRPr="00C86D90">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4DFA930" w14:textId="77777777" w:rsidR="00EA62BF" w:rsidRPr="00C86D90" w:rsidRDefault="00EA62BF" w:rsidP="00EA62BF">
      <w:pPr>
        <w:widowControl w:val="0"/>
        <w:autoSpaceDE w:val="0"/>
        <w:autoSpaceDN w:val="0"/>
        <w:spacing w:before="4"/>
        <w:jc w:val="both"/>
        <w:rPr>
          <w:rFonts w:ascii="Verdana" w:eastAsia="Verdana" w:hAnsi="Verdana" w:cs="Verdana"/>
          <w:sz w:val="18"/>
          <w:szCs w:val="18"/>
          <w:lang w:eastAsia="es-ES"/>
        </w:rPr>
      </w:pPr>
    </w:p>
    <w:p w14:paraId="336A6650" w14:textId="77777777" w:rsidR="00EA62BF" w:rsidRPr="00C86D90" w:rsidRDefault="00EA62BF" w:rsidP="00EA62BF">
      <w:pPr>
        <w:widowControl w:val="0"/>
        <w:autoSpaceDE w:val="0"/>
        <w:autoSpaceDN w:val="0"/>
        <w:ind w:left="119"/>
        <w:jc w:val="both"/>
        <w:rPr>
          <w:rFonts w:ascii="Verdana" w:eastAsia="Verdana" w:hAnsi="Verdana" w:cs="Verdana"/>
          <w:sz w:val="18"/>
          <w:szCs w:val="18"/>
          <w:lang w:eastAsia="es-ES"/>
        </w:rPr>
      </w:pPr>
      <w:r w:rsidRPr="00C86D90">
        <w:rPr>
          <w:rFonts w:ascii="Verdana" w:eastAsia="Verdana" w:hAnsi="Verdana" w:cs="Verdana"/>
          <w:sz w:val="18"/>
          <w:szCs w:val="18"/>
          <w:lang w:eastAsia="es-ES"/>
        </w:rPr>
        <w:t>Este aporte estará sujeto al cronograma de ejecución de obra de la Entidad Ejecutora.</w:t>
      </w:r>
    </w:p>
    <w:p w14:paraId="13E3D6AB" w14:textId="77777777" w:rsidR="00EA62BF" w:rsidRPr="00C86D90" w:rsidRDefault="00EA62BF" w:rsidP="00EA62B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238CDAA3" w14:textId="77777777" w:rsidTr="001563EA">
        <w:tc>
          <w:tcPr>
            <w:tcW w:w="584" w:type="dxa"/>
            <w:shd w:val="clear" w:color="auto" w:fill="215868"/>
          </w:tcPr>
          <w:p w14:paraId="26AF1C2A" w14:textId="77777777" w:rsidR="00EA62BF" w:rsidRPr="00C86D90" w:rsidRDefault="00EA62BF" w:rsidP="001563EA">
            <w:pPr>
              <w:widowControl w:val="0"/>
              <w:autoSpaceDE w:val="0"/>
              <w:autoSpaceDN w:val="0"/>
              <w:jc w:val="center"/>
              <w:rPr>
                <w:rFonts w:ascii="Verdana" w:eastAsia="Verdana" w:hAnsi="Verdana" w:cs="Verdana"/>
                <w:b/>
              </w:rPr>
            </w:pPr>
            <w:proofErr w:type="spellStart"/>
            <w:r w:rsidRPr="00C86D90">
              <w:rPr>
                <w:rFonts w:ascii="Verdana" w:eastAsia="Verdana" w:hAnsi="Verdana" w:cs="Verdana"/>
                <w:b/>
              </w:rPr>
              <w:t>N°</w:t>
            </w:r>
            <w:proofErr w:type="spellEnd"/>
          </w:p>
        </w:tc>
        <w:tc>
          <w:tcPr>
            <w:tcW w:w="2385" w:type="dxa"/>
            <w:shd w:val="clear" w:color="auto" w:fill="215868"/>
          </w:tcPr>
          <w:p w14:paraId="26D83A05" w14:textId="77777777" w:rsidR="00EA62BF" w:rsidRPr="00C86D90" w:rsidRDefault="00EA62BF" w:rsidP="001563EA">
            <w:pPr>
              <w:widowControl w:val="0"/>
              <w:autoSpaceDE w:val="0"/>
              <w:autoSpaceDN w:val="0"/>
              <w:spacing w:line="360" w:lineRule="auto"/>
              <w:jc w:val="center"/>
              <w:rPr>
                <w:rFonts w:ascii="Verdana" w:eastAsia="Verdana" w:hAnsi="Verdana" w:cs="Verdana"/>
                <w:b/>
              </w:rPr>
            </w:pPr>
            <w:r w:rsidRPr="00C86D90">
              <w:rPr>
                <w:rFonts w:ascii="Verdana" w:eastAsia="Verdana" w:hAnsi="Verdana" w:cs="Verdana"/>
                <w:b/>
              </w:rPr>
              <w:t>CODIGO</w:t>
            </w:r>
          </w:p>
        </w:tc>
        <w:tc>
          <w:tcPr>
            <w:tcW w:w="1145" w:type="dxa"/>
            <w:shd w:val="clear" w:color="auto" w:fill="215868"/>
          </w:tcPr>
          <w:p w14:paraId="5036A596" w14:textId="77777777" w:rsidR="00EA62BF" w:rsidRPr="00C86D90" w:rsidRDefault="00EA62BF" w:rsidP="001563EA">
            <w:pPr>
              <w:widowControl w:val="0"/>
              <w:autoSpaceDE w:val="0"/>
              <w:autoSpaceDN w:val="0"/>
              <w:jc w:val="center"/>
              <w:rPr>
                <w:rFonts w:ascii="Verdana" w:eastAsia="Verdana" w:hAnsi="Verdana" w:cs="Verdana"/>
                <w:b/>
              </w:rPr>
            </w:pPr>
            <w:r w:rsidRPr="00C86D90">
              <w:rPr>
                <w:rFonts w:ascii="Verdana" w:eastAsia="Verdana" w:hAnsi="Verdana" w:cs="Verdana"/>
                <w:b/>
              </w:rPr>
              <w:t>UNIDAD</w:t>
            </w:r>
          </w:p>
        </w:tc>
        <w:tc>
          <w:tcPr>
            <w:tcW w:w="5520" w:type="dxa"/>
            <w:shd w:val="clear" w:color="auto" w:fill="215868"/>
          </w:tcPr>
          <w:p w14:paraId="5B7B482D" w14:textId="77777777" w:rsidR="00EA62BF" w:rsidRPr="00C86D90" w:rsidRDefault="00EA62BF" w:rsidP="001563EA">
            <w:pPr>
              <w:widowControl w:val="0"/>
              <w:autoSpaceDE w:val="0"/>
              <w:autoSpaceDN w:val="0"/>
              <w:jc w:val="center"/>
              <w:rPr>
                <w:rFonts w:ascii="Verdana" w:eastAsia="Verdana" w:hAnsi="Verdana" w:cs="Verdana"/>
                <w:b/>
              </w:rPr>
            </w:pPr>
            <w:r w:rsidRPr="00C86D90">
              <w:rPr>
                <w:rFonts w:ascii="Verdana" w:eastAsia="Verdana" w:hAnsi="Verdana" w:cs="Verdana"/>
                <w:b/>
              </w:rPr>
              <w:t>ITEM</w:t>
            </w:r>
          </w:p>
        </w:tc>
      </w:tr>
      <w:tr w:rsidR="00EA62BF" w:rsidRPr="00C86D90" w14:paraId="25FC3733" w14:textId="77777777" w:rsidTr="001563EA">
        <w:tc>
          <w:tcPr>
            <w:tcW w:w="584" w:type="dxa"/>
            <w:shd w:val="clear" w:color="auto" w:fill="B8CCE4"/>
          </w:tcPr>
          <w:p w14:paraId="6DAC7574" w14:textId="77777777" w:rsidR="00EA62BF" w:rsidRPr="00C86D90" w:rsidRDefault="00EA62BF" w:rsidP="001563EA">
            <w:pPr>
              <w:widowControl w:val="0"/>
              <w:autoSpaceDE w:val="0"/>
              <w:autoSpaceDN w:val="0"/>
              <w:jc w:val="center"/>
              <w:rPr>
                <w:rFonts w:ascii="Verdana" w:eastAsia="Verdana" w:hAnsi="Verdana" w:cs="Verdana"/>
                <w:b/>
              </w:rPr>
            </w:pPr>
            <w:r w:rsidRPr="00C86D90">
              <w:rPr>
                <w:rFonts w:ascii="Verdana" w:eastAsia="Verdana" w:hAnsi="Verdana" w:cs="Verdana"/>
                <w:b/>
              </w:rPr>
              <w:t>48</w:t>
            </w:r>
          </w:p>
        </w:tc>
        <w:tc>
          <w:tcPr>
            <w:tcW w:w="2385" w:type="dxa"/>
            <w:shd w:val="clear" w:color="auto" w:fill="B8CCE4"/>
            <w:vAlign w:val="center"/>
          </w:tcPr>
          <w:p w14:paraId="0C22E5F8" w14:textId="77777777" w:rsidR="00EA62BF" w:rsidRPr="00C86D90" w:rsidRDefault="00EA62BF" w:rsidP="001563EA">
            <w:pPr>
              <w:widowControl w:val="0"/>
              <w:autoSpaceDE w:val="0"/>
              <w:autoSpaceDN w:val="0"/>
              <w:jc w:val="center"/>
              <w:rPr>
                <w:rFonts w:ascii="Verdana" w:eastAsia="Verdana" w:hAnsi="Verdana" w:cs="Verdana"/>
                <w:b/>
              </w:rPr>
            </w:pPr>
            <w:r w:rsidRPr="00C86D90">
              <w:rPr>
                <w:rFonts w:ascii="Verdana" w:eastAsia="Verdana" w:hAnsi="Verdana" w:cs="Verdana"/>
                <w:b/>
              </w:rPr>
              <w:t>VAC-IE-ILU-5</w:t>
            </w:r>
          </w:p>
        </w:tc>
        <w:tc>
          <w:tcPr>
            <w:tcW w:w="1145" w:type="dxa"/>
            <w:shd w:val="clear" w:color="auto" w:fill="B8CCE4"/>
            <w:vAlign w:val="center"/>
          </w:tcPr>
          <w:p w14:paraId="31DD1444" w14:textId="77777777" w:rsidR="00EA62BF" w:rsidRPr="00C86D90" w:rsidRDefault="00EA62BF" w:rsidP="001563EA">
            <w:pPr>
              <w:widowControl w:val="0"/>
              <w:autoSpaceDE w:val="0"/>
              <w:autoSpaceDN w:val="0"/>
              <w:jc w:val="center"/>
              <w:rPr>
                <w:rFonts w:ascii="Verdana" w:eastAsia="Verdana" w:hAnsi="Verdana" w:cs="Verdana"/>
                <w:b/>
              </w:rPr>
            </w:pPr>
            <w:r w:rsidRPr="00C86D90">
              <w:rPr>
                <w:rFonts w:ascii="Verdana" w:eastAsia="Verdana" w:hAnsi="Verdana" w:cs="Verdana"/>
                <w:b/>
              </w:rPr>
              <w:t>PTO</w:t>
            </w:r>
          </w:p>
        </w:tc>
        <w:tc>
          <w:tcPr>
            <w:tcW w:w="5520" w:type="dxa"/>
            <w:shd w:val="clear" w:color="auto" w:fill="B8CCE4"/>
            <w:vAlign w:val="center"/>
          </w:tcPr>
          <w:p w14:paraId="095F3EE3" w14:textId="77777777" w:rsidR="00EA62BF" w:rsidRPr="00C86D90" w:rsidRDefault="00EA62BF" w:rsidP="001563EA">
            <w:pPr>
              <w:widowControl w:val="0"/>
              <w:autoSpaceDE w:val="0"/>
              <w:autoSpaceDN w:val="0"/>
              <w:spacing w:line="276" w:lineRule="auto"/>
              <w:jc w:val="center"/>
              <w:rPr>
                <w:rFonts w:ascii="Verdana" w:eastAsia="Verdana" w:hAnsi="Verdana" w:cs="Verdana"/>
                <w:b/>
              </w:rPr>
            </w:pPr>
            <w:r w:rsidRPr="00C86D90">
              <w:rPr>
                <w:rFonts w:ascii="Verdana" w:eastAsia="Verdana" w:hAnsi="Verdana" w:cs="Tahoma"/>
                <w:b/>
                <w:bCs/>
              </w:rPr>
              <w:t>ILUMINACION EXTERIOR LED CON PANEL SOLAR</w:t>
            </w:r>
          </w:p>
        </w:tc>
      </w:tr>
    </w:tbl>
    <w:p w14:paraId="57DE63DC" w14:textId="77777777" w:rsidR="00EA62BF" w:rsidRPr="00C86D90" w:rsidRDefault="00EA62BF" w:rsidP="00EA62BF">
      <w:pPr>
        <w:widowControl w:val="0"/>
        <w:tabs>
          <w:tab w:val="left" w:pos="8711"/>
        </w:tabs>
        <w:autoSpaceDE w:val="0"/>
        <w:autoSpaceDN w:val="0"/>
        <w:jc w:val="both"/>
        <w:rPr>
          <w:rFonts w:ascii="Verdana" w:eastAsia="Verdana" w:hAnsi="Verdana" w:cs="Tahoma"/>
          <w:b/>
          <w:lang w:eastAsia="es-ES"/>
        </w:rPr>
      </w:pPr>
    </w:p>
    <w:p w14:paraId="09A9E1F1" w14:textId="77777777" w:rsidR="00EA62BF" w:rsidRPr="00C86D90" w:rsidRDefault="00EA62BF" w:rsidP="00EA62BF">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DESCRIPCIÓN. -</w:t>
      </w:r>
    </w:p>
    <w:p w14:paraId="554D870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A43203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1C38C38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8B256E1" w14:textId="77777777" w:rsidR="00EA62BF" w:rsidRPr="00C86D90" w:rsidRDefault="00EA62BF" w:rsidP="00EA62BF">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MATERIALES, HERRAMIENTAS Y EQUIPO. -</w:t>
      </w:r>
    </w:p>
    <w:p w14:paraId="7CBBD61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D11473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E4C8A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25F20B0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accesorios deben ser de primera calidad dentro el mercado local y que cumplan las exigencias técnicas del proyecto.</w:t>
      </w:r>
    </w:p>
    <w:p w14:paraId="519CED8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C50DE16" w14:textId="77777777" w:rsidR="00EA62BF" w:rsidRPr="00C86D90" w:rsidRDefault="00EA62BF" w:rsidP="00EA62BF">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FORMA DE EJECUCIÓN. -</w:t>
      </w:r>
    </w:p>
    <w:p w14:paraId="1564B28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320E7C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068091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30BA3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2650FD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3A1EBED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88B4BD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llevará a cabo la ubicación del punto de instalación definida por el Inspector del proyecto, asumiendo también la responsabilidad de todas las actividades asociadas, como cortes, o </w:t>
      </w:r>
      <w:r w:rsidRPr="00C86D90">
        <w:rPr>
          <w:rFonts w:ascii="Verdana" w:eastAsia="Verdana" w:hAnsi="Verdana" w:cs="Tahoma"/>
          <w:sz w:val="18"/>
          <w:szCs w:val="18"/>
          <w:lang w:eastAsia="es-ES"/>
        </w:rPr>
        <w:lastRenderedPageBreak/>
        <w:t>rellenos y cualquier otra labor necesaria para la ejecución de los trabajos eléctricos. Todas estas acciones serán previamente autorizadas por el Inspector de proyecto.</w:t>
      </w:r>
    </w:p>
    <w:p w14:paraId="22E950DF"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6BD045B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00F5AF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86D90">
        <w:rPr>
          <w:rFonts w:ascii="Verdana" w:eastAsia="Verdana" w:hAnsi="Verdana" w:cs="Tahoma"/>
          <w:sz w:val="18"/>
          <w:szCs w:val="18"/>
          <w:lang w:eastAsia="es-ES"/>
        </w:rPr>
        <w:t>Ramplúg</w:t>
      </w:r>
      <w:proofErr w:type="spellEnd"/>
      <w:r w:rsidRPr="00C86D90">
        <w:rPr>
          <w:rFonts w:ascii="Verdana" w:eastAsia="Verdana" w:hAnsi="Verdana" w:cs="Tahoma"/>
          <w:sz w:val="18"/>
          <w:szCs w:val="18"/>
          <w:lang w:eastAsia="es-ES"/>
        </w:rPr>
        <w:t xml:space="preserve">) en el insumo “Luminaria Solar Led Exterior”. </w:t>
      </w:r>
    </w:p>
    <w:p w14:paraId="5822901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0FFEAE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Deberá instalarse a una altura de al menos 2.20 </w:t>
      </w:r>
      <w:proofErr w:type="spellStart"/>
      <w:r w:rsidRPr="00C86D90">
        <w:rPr>
          <w:rFonts w:ascii="Verdana" w:eastAsia="Verdana" w:hAnsi="Verdana" w:cs="Tahoma"/>
          <w:sz w:val="18"/>
          <w:szCs w:val="18"/>
          <w:lang w:eastAsia="es-ES"/>
        </w:rPr>
        <w:t>mts</w:t>
      </w:r>
      <w:proofErr w:type="spellEnd"/>
      <w:r w:rsidRPr="00C86D90">
        <w:rPr>
          <w:rFonts w:ascii="Verdana" w:eastAsia="Verdana" w:hAnsi="Verdana" w:cs="Tahoma"/>
          <w:sz w:val="18"/>
          <w:szCs w:val="18"/>
          <w:lang w:eastAsia="es-ES"/>
        </w:rPr>
        <w:t xml:space="preserve"> desde el piso, dependiendo del </w:t>
      </w:r>
      <w:proofErr w:type="spellStart"/>
      <w:r w:rsidRPr="00C86D90">
        <w:rPr>
          <w:rFonts w:ascii="Verdana" w:eastAsia="Verdana" w:hAnsi="Verdana" w:cs="Tahoma"/>
          <w:sz w:val="18"/>
          <w:szCs w:val="18"/>
          <w:lang w:eastAsia="es-ES"/>
        </w:rPr>
        <w:t>numero</w:t>
      </w:r>
      <w:proofErr w:type="spellEnd"/>
      <w:r w:rsidRPr="00C86D90">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4E35A23"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105CFB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6FED25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8D7F6D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24BE5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CA7DB1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en la provisión o instalación presenten fallas de fabricación </w:t>
      </w:r>
      <w:proofErr w:type="spellStart"/>
      <w:r w:rsidRPr="00C86D90">
        <w:rPr>
          <w:rFonts w:ascii="Verdana" w:eastAsia="Verdana" w:hAnsi="Verdana" w:cs="Tahoma"/>
          <w:sz w:val="18"/>
          <w:szCs w:val="18"/>
          <w:lang w:eastAsia="es-ES"/>
        </w:rPr>
        <w:t>ó</w:t>
      </w:r>
      <w:proofErr w:type="spellEnd"/>
      <w:r w:rsidRPr="00C86D90">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E8CCB03"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A54FAC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92538C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3FEE7C8" w14:textId="77777777" w:rsidR="00EA62BF" w:rsidRPr="00C86D90" w:rsidRDefault="00EA62BF" w:rsidP="00EA62BF">
      <w:pPr>
        <w:widowControl w:val="0"/>
        <w:tabs>
          <w:tab w:val="left" w:pos="8711"/>
        </w:tabs>
        <w:autoSpaceDE w:val="0"/>
        <w:autoSpaceDN w:val="0"/>
        <w:spacing w:after="120"/>
        <w:jc w:val="both"/>
        <w:rPr>
          <w:rFonts w:ascii="Verdana" w:eastAsia="Verdana" w:hAnsi="Verdana" w:cs="Tahoma"/>
          <w:sz w:val="18"/>
          <w:szCs w:val="18"/>
          <w:lang w:eastAsia="es-ES"/>
        </w:rPr>
      </w:pPr>
      <w:r w:rsidRPr="00C86D90">
        <w:rPr>
          <w:rFonts w:ascii="Verdana" w:eastAsia="Verdana" w:hAnsi="Verdana" w:cs="Tahoma"/>
          <w:sz w:val="18"/>
          <w:szCs w:val="18"/>
          <w:lang w:eastAsia="es-ES"/>
        </w:rPr>
        <w:t>Criterios de Control, Aceptación y Rechazo</w:t>
      </w:r>
    </w:p>
    <w:p w14:paraId="550EA8D0"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E6F268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7924EEC3" w14:textId="77777777" w:rsidR="00EA62BF" w:rsidRPr="00C86D90" w:rsidRDefault="00EA62BF" w:rsidP="00EA62BF">
      <w:pPr>
        <w:widowControl w:val="0"/>
        <w:tabs>
          <w:tab w:val="left" w:pos="8711"/>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MEDICIÓN. -</w:t>
      </w:r>
    </w:p>
    <w:p w14:paraId="18E8AF1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192EA8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6C3C856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68D68F04" w14:textId="77777777" w:rsidR="00EA62BF" w:rsidRPr="00C86D90" w:rsidRDefault="00EA62BF" w:rsidP="00EA62BF">
      <w:pPr>
        <w:widowControl w:val="0"/>
        <w:tabs>
          <w:tab w:val="left" w:pos="560"/>
        </w:tabs>
        <w:autoSpaceDE w:val="0"/>
        <w:autoSpaceDN w:val="0"/>
        <w:jc w:val="both"/>
        <w:rPr>
          <w:rFonts w:ascii="Verdana" w:eastAsia="Verdana" w:hAnsi="Verdana" w:cs="Tahoma"/>
          <w:b/>
          <w:bCs/>
          <w:sz w:val="18"/>
          <w:szCs w:val="18"/>
          <w:lang w:eastAsia="es-ES"/>
        </w:rPr>
      </w:pPr>
      <w:r w:rsidRPr="00C86D90">
        <w:rPr>
          <w:rFonts w:ascii="Verdana" w:eastAsia="Verdana" w:hAnsi="Verdana" w:cs="Tahoma"/>
          <w:b/>
          <w:bCs/>
          <w:sz w:val="18"/>
          <w:szCs w:val="18"/>
          <w:lang w:eastAsia="es-ES"/>
        </w:rPr>
        <w:t>APORTE PROPIO. -</w:t>
      </w:r>
    </w:p>
    <w:p w14:paraId="0A397B2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5A3538F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ejecución del ítem no requiere ningún aporte propio.</w:t>
      </w:r>
    </w:p>
    <w:p w14:paraId="46D73A5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12BC7F2F" w14:textId="77777777" w:rsidTr="001563EA">
        <w:tc>
          <w:tcPr>
            <w:tcW w:w="584" w:type="dxa"/>
            <w:shd w:val="clear" w:color="auto" w:fill="215868"/>
          </w:tcPr>
          <w:p w14:paraId="49E6EB6F"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3AE2DF82"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215868"/>
          </w:tcPr>
          <w:p w14:paraId="2CA5646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600AA08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2C483131" w14:textId="77777777" w:rsidTr="001563EA">
        <w:tc>
          <w:tcPr>
            <w:tcW w:w="584" w:type="dxa"/>
            <w:shd w:val="clear" w:color="auto" w:fill="B8CCE4"/>
          </w:tcPr>
          <w:p w14:paraId="6467ED6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49</w:t>
            </w:r>
          </w:p>
        </w:tc>
        <w:tc>
          <w:tcPr>
            <w:tcW w:w="2385" w:type="dxa"/>
            <w:shd w:val="clear" w:color="auto" w:fill="B8CCE4"/>
          </w:tcPr>
          <w:p w14:paraId="020ADB7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VAC-IS-CAI-5</w:t>
            </w:r>
          </w:p>
        </w:tc>
        <w:tc>
          <w:tcPr>
            <w:tcW w:w="1145" w:type="dxa"/>
            <w:shd w:val="clear" w:color="auto" w:fill="B8CCE4"/>
          </w:tcPr>
          <w:p w14:paraId="7592184D"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PZA</w:t>
            </w:r>
          </w:p>
        </w:tc>
        <w:tc>
          <w:tcPr>
            <w:tcW w:w="5520" w:type="dxa"/>
            <w:shd w:val="clear" w:color="auto" w:fill="B8CCE4"/>
          </w:tcPr>
          <w:p w14:paraId="00BB4B66"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bCs/>
                <w:sz w:val="18"/>
                <w:szCs w:val="18"/>
              </w:rPr>
              <w:t>CÁMARA DE INSPECCIÓN DE LADRILLO GAMBOTE (24X12X6) (0,60X0,60)</w:t>
            </w:r>
          </w:p>
        </w:tc>
      </w:tr>
    </w:tbl>
    <w:p w14:paraId="6893F3ED"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p w14:paraId="0F01A940"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4DC6A576"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p w14:paraId="58C675F5"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 incluyendo sus tapas de hormigón armado, de acuerdo a planos constructivos, y/o instrucción del Inspector de proyecto.</w:t>
      </w:r>
    </w:p>
    <w:p w14:paraId="50A82CE4"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5ECF0E74"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486A59F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30B6E0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887C3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lastRenderedPageBreak/>
        <w:t>Se deberá cumplir con las características detalladas en la tabla de descripción de insumos</w:t>
      </w:r>
    </w:p>
    <w:p w14:paraId="0713733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10373E1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256255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DE44A49"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 </w:t>
      </w:r>
    </w:p>
    <w:p w14:paraId="2A02A2C5"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422B27A6"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p w14:paraId="0C9CDB1B" w14:textId="77777777" w:rsidR="00EA62BF" w:rsidRPr="00C86D90" w:rsidRDefault="00EA62BF" w:rsidP="00EA62BF">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788E5F71" w14:textId="77777777" w:rsidR="00EA62BF" w:rsidRPr="00C86D90" w:rsidRDefault="00EA62BF" w:rsidP="00EA62BF">
      <w:pPr>
        <w:widowControl w:val="0"/>
        <w:autoSpaceDE w:val="0"/>
        <w:autoSpaceDN w:val="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86D90">
        <w:rPr>
          <w:rFonts w:ascii="Verdana" w:eastAsia="Verdana" w:hAnsi="Verdana" w:cs="Tahoma"/>
          <w:color w:val="000000"/>
          <w:sz w:val="18"/>
          <w:szCs w:val="18"/>
          <w:shd w:val="clear" w:color="auto" w:fill="FFFFFF"/>
          <w:lang w:eastAsia="es-ES"/>
        </w:rPr>
        <w:cr/>
      </w:r>
    </w:p>
    <w:p w14:paraId="08F05A94"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7CFA23B"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86D90">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w:t>
      </w:r>
    </w:p>
    <w:p w14:paraId="438F6955"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6FC8A8AF"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 xml:space="preserve"> la dosificación será en proporción 1:4. Los ladrillos serán del tipo </w:t>
      </w:r>
      <w:proofErr w:type="spellStart"/>
      <w:r w:rsidRPr="00C86D90">
        <w:rPr>
          <w:rFonts w:ascii="Verdana" w:eastAsia="Verdana" w:hAnsi="Verdana" w:cs="Tahoma"/>
          <w:sz w:val="18"/>
          <w:szCs w:val="18"/>
          <w:lang w:eastAsia="es-ES"/>
        </w:rPr>
        <w:t>gambote</w:t>
      </w:r>
      <w:proofErr w:type="spellEnd"/>
      <w:r w:rsidRPr="00C86D90">
        <w:rPr>
          <w:rFonts w:ascii="Verdana" w:eastAsia="Verdana" w:hAnsi="Verdana" w:cs="Tahoma"/>
          <w:sz w:val="18"/>
          <w:szCs w:val="18"/>
          <w:lang w:eastAsia="es-ES"/>
        </w:rPr>
        <w:t xml:space="preserve"> de primera calidad. </w:t>
      </w:r>
    </w:p>
    <w:p w14:paraId="7FFC345C"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971B81E"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6AB112C4"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29C810"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2BECE60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A40863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5868A066"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0DE5567"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2C7F1CEC"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23854EAC"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4C27D428"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2F02DACC"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1B909CE7"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MEDICIÓN. -</w:t>
      </w:r>
    </w:p>
    <w:p w14:paraId="15E006C3"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p>
    <w:p w14:paraId="4E702D32"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cámara de inspección de ladrillo </w:t>
      </w:r>
      <w:proofErr w:type="spellStart"/>
      <w:r w:rsidRPr="00C86D90">
        <w:rPr>
          <w:rFonts w:ascii="Verdana" w:eastAsia="Verdana" w:hAnsi="Verdana" w:cs="Tahoma"/>
          <w:color w:val="000000"/>
          <w:sz w:val="18"/>
          <w:szCs w:val="18"/>
          <w:lang w:eastAsia="es-ES"/>
        </w:rPr>
        <w:t>gambote</w:t>
      </w:r>
      <w:proofErr w:type="spellEnd"/>
      <w:r w:rsidRPr="00C86D90">
        <w:rPr>
          <w:rFonts w:ascii="Verdana" w:eastAsia="Verdana" w:hAnsi="Verdana" w:cs="Tahoma"/>
          <w:color w:val="000000"/>
          <w:sz w:val="18"/>
          <w:szCs w:val="18"/>
          <w:lang w:eastAsia="es-ES"/>
        </w:rPr>
        <w:t xml:space="preserve"> (24X12X6) (0,60X0,60) será</w:t>
      </w:r>
      <w:r w:rsidRPr="00C86D90">
        <w:rPr>
          <w:rFonts w:ascii="Verdana" w:eastAsia="Verdana" w:hAnsi="Verdana" w:cs="Tahoma"/>
          <w:sz w:val="18"/>
          <w:szCs w:val="18"/>
          <w:lang w:eastAsia="es-ES"/>
        </w:rPr>
        <w:t xml:space="preserve"> medida en </w:t>
      </w:r>
      <w:r w:rsidRPr="00C86D90">
        <w:rPr>
          <w:rFonts w:ascii="Verdana" w:eastAsia="Verdana" w:hAnsi="Verdana" w:cs="Tahoma"/>
          <w:b/>
          <w:sz w:val="18"/>
          <w:szCs w:val="18"/>
          <w:lang w:eastAsia="es-ES"/>
        </w:rPr>
        <w:t>pieza</w:t>
      </w:r>
      <w:r w:rsidRPr="00C86D90">
        <w:rPr>
          <w:rFonts w:ascii="Verdana" w:eastAsia="Verdana" w:hAnsi="Verdana" w:cs="Tahoma"/>
          <w:sz w:val="18"/>
          <w:szCs w:val="18"/>
          <w:lang w:eastAsia="es-ES"/>
        </w:rPr>
        <w:t>, incluyendo todos sus accesorios para el buen funcionamiento.</w:t>
      </w:r>
    </w:p>
    <w:p w14:paraId="4082C682" w14:textId="77777777" w:rsidR="00EA62BF" w:rsidRPr="00C86D90" w:rsidRDefault="00EA62BF" w:rsidP="00EA62BF">
      <w:pPr>
        <w:widowControl w:val="0"/>
        <w:tabs>
          <w:tab w:val="left" w:pos="560"/>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74063FEA"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u w:val="single"/>
          <w:lang w:eastAsia="es-ES"/>
        </w:rPr>
      </w:pPr>
    </w:p>
    <w:p w14:paraId="2ECEFA48"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w:t>
      </w:r>
      <w:r w:rsidRPr="00C86D90">
        <w:rPr>
          <w:rFonts w:ascii="Verdana" w:eastAsia="Verdana" w:hAnsi="Verdana" w:cs="Tahoma"/>
          <w:color w:val="000000"/>
          <w:sz w:val="18"/>
          <w:szCs w:val="18"/>
          <w:lang w:eastAsia="es-ES"/>
        </w:rPr>
        <w:lastRenderedPageBreak/>
        <w:t>de aporte propio, este será aprobado por el Inspector de proyecto, para garantizar su calidad.</w:t>
      </w:r>
    </w:p>
    <w:p w14:paraId="556462D0"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072FAA6B"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4AA99114"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226AA003" w14:textId="77777777" w:rsidTr="001563EA">
        <w:trPr>
          <w:trHeight w:val="497"/>
        </w:trPr>
        <w:tc>
          <w:tcPr>
            <w:tcW w:w="584" w:type="dxa"/>
            <w:shd w:val="clear" w:color="auto" w:fill="215868"/>
          </w:tcPr>
          <w:p w14:paraId="662F8DAC"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495ADE6B"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3E138E0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0F3C969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27A06EA9" w14:textId="77777777" w:rsidTr="001563EA">
        <w:tc>
          <w:tcPr>
            <w:tcW w:w="584" w:type="dxa"/>
            <w:shd w:val="clear" w:color="auto" w:fill="B8CCE4"/>
          </w:tcPr>
          <w:p w14:paraId="6F89558C"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50</w:t>
            </w:r>
          </w:p>
        </w:tc>
        <w:tc>
          <w:tcPr>
            <w:tcW w:w="2385" w:type="dxa"/>
            <w:shd w:val="clear" w:color="auto" w:fill="B8CCE4"/>
          </w:tcPr>
          <w:p w14:paraId="02A3E07D"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bCs/>
                <w:color w:val="000000"/>
                <w:sz w:val="18"/>
                <w:szCs w:val="18"/>
              </w:rPr>
              <w:t>VAC-IS-CAS-2</w:t>
            </w:r>
          </w:p>
        </w:tc>
        <w:tc>
          <w:tcPr>
            <w:tcW w:w="1145" w:type="dxa"/>
            <w:shd w:val="clear" w:color="auto" w:fill="B8CCE4"/>
          </w:tcPr>
          <w:p w14:paraId="63E7BC01"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4C244CBB"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CÁMARA SÉPTICA DE HORMIGÓN CICLÓPEO (1,10X2,00)</w:t>
            </w:r>
          </w:p>
        </w:tc>
      </w:tr>
    </w:tbl>
    <w:p w14:paraId="50C2233C"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DESCRIPCIÓN. -</w:t>
      </w:r>
    </w:p>
    <w:p w14:paraId="42CE8678"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80982FD"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MATERIALES, HERRAMIENTAS Y EQUIPO. -</w:t>
      </w:r>
    </w:p>
    <w:p w14:paraId="6FF2CBC5"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08036AE"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61BEA3A0"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99818F9"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B02FF39"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FORMA DE EJECUCIÓN. -</w:t>
      </w:r>
    </w:p>
    <w:p w14:paraId="0D05DD5D" w14:textId="77777777" w:rsidR="00EA62BF" w:rsidRPr="00C86D90" w:rsidRDefault="00EA62BF" w:rsidP="00EA62B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350A0058" w14:textId="77777777" w:rsidR="00EA62BF" w:rsidRPr="00C86D90" w:rsidRDefault="00EA62BF" w:rsidP="00EA62B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BBBF55A" w14:textId="77777777" w:rsidR="00EA62BF" w:rsidRPr="00C86D90" w:rsidRDefault="00EA62BF" w:rsidP="00EA62BF">
      <w:pPr>
        <w:widowControl w:val="0"/>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54C05F2D"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86D90">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310273F" w14:textId="77777777" w:rsidR="00EA62BF" w:rsidRPr="00C86D90" w:rsidRDefault="00EA62BF" w:rsidP="00EA62BF">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DBE9D4A" w14:textId="77777777" w:rsidR="00EA62BF" w:rsidRPr="00C86D90" w:rsidRDefault="00EA62BF" w:rsidP="00EA62BF">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86D90">
        <w:rPr>
          <w:rFonts w:ascii="Verdana" w:eastAsia="Verdana" w:hAnsi="Verdana" w:cs="Tahoma"/>
          <w:sz w:val="18"/>
          <w:szCs w:val="18"/>
          <w:lang w:eastAsia="es-ES"/>
        </w:rPr>
        <w:t>desplazadora</w:t>
      </w:r>
      <w:proofErr w:type="spellEnd"/>
      <w:r w:rsidRPr="00C86D90">
        <w:rPr>
          <w:rFonts w:ascii="Verdana" w:eastAsia="Verdana" w:hAnsi="Verdana" w:cs="Tahoma"/>
          <w:sz w:val="18"/>
          <w:szCs w:val="18"/>
          <w:lang w:eastAsia="es-ES"/>
        </w:rPr>
        <w:t>.</w:t>
      </w:r>
    </w:p>
    <w:p w14:paraId="24A4EE09"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664C940D"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22D8AD30"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D78C494"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deberán ser estancos a fin de evitar el empobrecimiento del hormigón por escurrimiento del agua.</w:t>
      </w:r>
    </w:p>
    <w:p w14:paraId="4D1A602B" w14:textId="77777777" w:rsidR="00EA62BF" w:rsidRPr="00C86D90" w:rsidRDefault="00EA62BF" w:rsidP="00EA62B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86D90">
        <w:rPr>
          <w:rFonts w:ascii="Verdana" w:eastAsia="Verdana" w:hAnsi="Verdana" w:cs="Tahoma"/>
          <w:color w:val="000000"/>
          <w:sz w:val="18"/>
          <w:szCs w:val="18"/>
          <w:shd w:val="clear" w:color="auto" w:fill="FFFFFF"/>
          <w:lang w:eastAsia="es-ES"/>
        </w:rPr>
        <w:lastRenderedPageBreak/>
        <w:t>Una vez encofrado las paredes laterales de la cámara, se procederá como sigue:</w:t>
      </w:r>
    </w:p>
    <w:p w14:paraId="07E83BF3" w14:textId="77777777" w:rsidR="00EA62BF" w:rsidRPr="00C86D90" w:rsidRDefault="00EA62BF" w:rsidP="00EA62BF">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3508316" w14:textId="77777777" w:rsidR="00EA62BF" w:rsidRPr="00C86D90" w:rsidRDefault="00EA62BF" w:rsidP="00EA62B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C1CA77" w14:textId="77777777" w:rsidR="00EA62BF" w:rsidRPr="00C86D90" w:rsidRDefault="00EA62BF" w:rsidP="00EA62BF">
      <w:pPr>
        <w:widowControl w:val="0"/>
        <w:tabs>
          <w:tab w:val="left" w:pos="560"/>
        </w:tabs>
        <w:autoSpaceDE w:val="0"/>
        <w:autoSpaceDN w:val="0"/>
        <w:spacing w:before="120"/>
        <w:rPr>
          <w:rFonts w:ascii="Verdana" w:eastAsia="Verdana" w:hAnsi="Verdana" w:cs="Verdana"/>
          <w:sz w:val="18"/>
          <w:szCs w:val="18"/>
          <w:lang w:eastAsia="es-ES"/>
        </w:rPr>
      </w:pPr>
      <w:r w:rsidRPr="00C86D90">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0F813197" w14:textId="77777777" w:rsidR="00EA62BF" w:rsidRPr="00C86D90" w:rsidRDefault="00EA62BF" w:rsidP="00EA62BF">
      <w:pPr>
        <w:widowControl w:val="0"/>
        <w:tabs>
          <w:tab w:val="left" w:pos="560"/>
        </w:tabs>
        <w:autoSpaceDE w:val="0"/>
        <w:autoSpaceDN w:val="0"/>
        <w:spacing w:before="120"/>
        <w:jc w:val="both"/>
        <w:rPr>
          <w:rFonts w:ascii="Verdana" w:eastAsia="Verdana" w:hAnsi="Verdana" w:cs="Verdana"/>
          <w:sz w:val="18"/>
          <w:szCs w:val="18"/>
          <w:lang w:eastAsia="es-ES"/>
        </w:rPr>
      </w:pPr>
      <w:r w:rsidRPr="00C86D90">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A583928"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595A26D"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688502D7"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51CAEABD"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09C3F6E" w14:textId="77777777" w:rsidR="00EA62BF" w:rsidRPr="00C86D90" w:rsidRDefault="00EA62BF" w:rsidP="00EA62BF">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53A58F2" w14:textId="77777777" w:rsidR="00EA62BF" w:rsidRPr="00C86D90" w:rsidRDefault="00EA62BF" w:rsidP="00EA62BF">
      <w:pPr>
        <w:widowControl w:val="0"/>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1A730AAB"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A6CF1ED"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089E697" w14:textId="77777777" w:rsidR="00EA62BF" w:rsidRPr="00C86D90" w:rsidRDefault="00EA62BF" w:rsidP="00EA62B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EA62BF" w:rsidRPr="00C86D90" w14:paraId="4CF02687" w14:textId="77777777" w:rsidTr="001563EA">
        <w:trPr>
          <w:trHeight w:val="283"/>
          <w:jc w:val="center"/>
        </w:trPr>
        <w:tc>
          <w:tcPr>
            <w:tcW w:w="2122" w:type="dxa"/>
            <w:shd w:val="clear" w:color="auto" w:fill="244061"/>
            <w:vAlign w:val="center"/>
          </w:tcPr>
          <w:p w14:paraId="5560125C" w14:textId="77777777" w:rsidR="00EA62BF" w:rsidRPr="00C86D90" w:rsidRDefault="00EA62BF" w:rsidP="001563EA">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DOSIFICACIÓN</w:t>
            </w:r>
          </w:p>
        </w:tc>
        <w:tc>
          <w:tcPr>
            <w:tcW w:w="4677" w:type="dxa"/>
            <w:shd w:val="clear" w:color="auto" w:fill="244061"/>
            <w:vAlign w:val="center"/>
          </w:tcPr>
          <w:p w14:paraId="61AD35A7" w14:textId="77777777" w:rsidR="00EA62BF" w:rsidRPr="00C86D90" w:rsidRDefault="00EA62BF" w:rsidP="001563EA">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86D90">
              <w:rPr>
                <w:rFonts w:ascii="Verdana" w:eastAsia="Verdana" w:hAnsi="Verdana" w:cs="Verdana"/>
                <w:b/>
                <w:bCs/>
                <w:color w:val="FFFFFF"/>
                <w:sz w:val="18"/>
                <w:szCs w:val="18"/>
                <w:lang w:eastAsia="es-ES"/>
              </w:rPr>
              <w:t>CANTIDAD MÍNIMA DE CEMENTO Kg/m3</w:t>
            </w:r>
          </w:p>
        </w:tc>
      </w:tr>
      <w:tr w:rsidR="00EA62BF" w:rsidRPr="00C86D90" w14:paraId="042A70BB" w14:textId="77777777" w:rsidTr="001563EA">
        <w:trPr>
          <w:trHeight w:val="283"/>
          <w:jc w:val="center"/>
        </w:trPr>
        <w:tc>
          <w:tcPr>
            <w:tcW w:w="2122" w:type="dxa"/>
            <w:shd w:val="clear" w:color="auto" w:fill="auto"/>
            <w:vAlign w:val="center"/>
          </w:tcPr>
          <w:p w14:paraId="3402E13C" w14:textId="77777777" w:rsidR="00EA62BF" w:rsidRPr="00C86D90" w:rsidRDefault="00EA62BF" w:rsidP="001563E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1:2:3</w:t>
            </w:r>
          </w:p>
        </w:tc>
        <w:tc>
          <w:tcPr>
            <w:tcW w:w="4677" w:type="dxa"/>
            <w:shd w:val="clear" w:color="auto" w:fill="auto"/>
            <w:vAlign w:val="center"/>
          </w:tcPr>
          <w:p w14:paraId="6D878C9E" w14:textId="77777777" w:rsidR="00EA62BF" w:rsidRPr="00C86D90" w:rsidRDefault="00EA62BF" w:rsidP="001563E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350</w:t>
            </w:r>
          </w:p>
        </w:tc>
      </w:tr>
      <w:tr w:rsidR="00EA62BF" w:rsidRPr="00C86D90" w14:paraId="6FBEA254" w14:textId="77777777" w:rsidTr="001563EA">
        <w:trPr>
          <w:trHeight w:val="283"/>
          <w:jc w:val="center"/>
        </w:trPr>
        <w:tc>
          <w:tcPr>
            <w:tcW w:w="2122" w:type="dxa"/>
            <w:shd w:val="clear" w:color="auto" w:fill="auto"/>
            <w:vAlign w:val="center"/>
          </w:tcPr>
          <w:p w14:paraId="6B3355A0" w14:textId="77777777" w:rsidR="00EA62BF" w:rsidRPr="00C86D90" w:rsidRDefault="00EA62BF" w:rsidP="001563E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1:2:4</w:t>
            </w:r>
          </w:p>
        </w:tc>
        <w:tc>
          <w:tcPr>
            <w:tcW w:w="4677" w:type="dxa"/>
            <w:shd w:val="clear" w:color="auto" w:fill="auto"/>
            <w:vAlign w:val="center"/>
          </w:tcPr>
          <w:p w14:paraId="2B68D4F6" w14:textId="77777777" w:rsidR="00EA62BF" w:rsidRPr="00C86D90" w:rsidRDefault="00EA62BF" w:rsidP="001563E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300</w:t>
            </w:r>
          </w:p>
        </w:tc>
      </w:tr>
      <w:tr w:rsidR="00EA62BF" w:rsidRPr="00C86D90" w14:paraId="08E50823" w14:textId="77777777" w:rsidTr="001563EA">
        <w:trPr>
          <w:trHeight w:val="283"/>
          <w:jc w:val="center"/>
        </w:trPr>
        <w:tc>
          <w:tcPr>
            <w:tcW w:w="2122" w:type="dxa"/>
            <w:shd w:val="clear" w:color="auto" w:fill="auto"/>
            <w:vAlign w:val="center"/>
          </w:tcPr>
          <w:p w14:paraId="7F665CDC" w14:textId="77777777" w:rsidR="00EA62BF" w:rsidRPr="00C86D90" w:rsidRDefault="00EA62BF" w:rsidP="001563E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1:3:4</w:t>
            </w:r>
          </w:p>
        </w:tc>
        <w:tc>
          <w:tcPr>
            <w:tcW w:w="4677" w:type="dxa"/>
            <w:shd w:val="clear" w:color="auto" w:fill="auto"/>
            <w:vAlign w:val="center"/>
          </w:tcPr>
          <w:p w14:paraId="150556F1" w14:textId="77777777" w:rsidR="00EA62BF" w:rsidRPr="00C86D90" w:rsidRDefault="00EA62BF" w:rsidP="001563E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265</w:t>
            </w:r>
          </w:p>
        </w:tc>
      </w:tr>
      <w:tr w:rsidR="00EA62BF" w:rsidRPr="00C86D90" w14:paraId="7DBC2C14" w14:textId="77777777" w:rsidTr="001563EA">
        <w:trPr>
          <w:trHeight w:val="283"/>
          <w:jc w:val="center"/>
        </w:trPr>
        <w:tc>
          <w:tcPr>
            <w:tcW w:w="2122" w:type="dxa"/>
            <w:shd w:val="clear" w:color="auto" w:fill="auto"/>
            <w:vAlign w:val="center"/>
          </w:tcPr>
          <w:p w14:paraId="5575DD1D" w14:textId="77777777" w:rsidR="00EA62BF" w:rsidRPr="00C86D90" w:rsidRDefault="00EA62BF" w:rsidP="001563E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1:3:5</w:t>
            </w:r>
          </w:p>
        </w:tc>
        <w:tc>
          <w:tcPr>
            <w:tcW w:w="4677" w:type="dxa"/>
            <w:shd w:val="clear" w:color="auto" w:fill="auto"/>
            <w:vAlign w:val="center"/>
          </w:tcPr>
          <w:p w14:paraId="25B0766E" w14:textId="77777777" w:rsidR="00EA62BF" w:rsidRPr="00C86D90" w:rsidRDefault="00EA62BF" w:rsidP="001563EA">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86D90">
              <w:rPr>
                <w:rFonts w:ascii="Verdana" w:eastAsia="Verdana" w:hAnsi="Verdana" w:cs="Verdana"/>
                <w:color w:val="000000"/>
                <w:sz w:val="18"/>
                <w:szCs w:val="18"/>
                <w:lang w:eastAsia="es-ES"/>
              </w:rPr>
              <w:t>235</w:t>
            </w:r>
          </w:p>
        </w:tc>
      </w:tr>
    </w:tbl>
    <w:p w14:paraId="36F3FE77" w14:textId="77777777" w:rsidR="00EA62BF" w:rsidRPr="00C86D90" w:rsidRDefault="00EA62BF" w:rsidP="00EA62BF">
      <w:pPr>
        <w:widowControl w:val="0"/>
        <w:autoSpaceDE w:val="0"/>
        <w:autoSpaceDN w:val="0"/>
        <w:spacing w:before="120" w:after="120"/>
        <w:jc w:val="both"/>
        <w:rPr>
          <w:rFonts w:ascii="Verdana" w:eastAsia="Verdana" w:hAnsi="Verdana" w:cs="Tahoma"/>
          <w:sz w:val="18"/>
          <w:szCs w:val="18"/>
          <w:lang w:eastAsia="es-ES"/>
        </w:rPr>
      </w:pPr>
      <w:r w:rsidRPr="00C86D90">
        <w:rPr>
          <w:rFonts w:ascii="Verdana" w:eastAsia="Verdana" w:hAnsi="Verdana" w:cs="Tahoma"/>
          <w:b/>
          <w:sz w:val="18"/>
          <w:szCs w:val="18"/>
          <w:lang w:eastAsia="es-ES"/>
        </w:rPr>
        <w:t>Criterios de Control, Aceptación y Rechazo</w:t>
      </w:r>
    </w:p>
    <w:p w14:paraId="4975F72B"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w:t>
      </w:r>
      <w:r w:rsidRPr="00C86D90">
        <w:rPr>
          <w:rFonts w:ascii="Verdana" w:eastAsia="Verdana" w:hAnsi="Verdana" w:cs="Tahoma"/>
          <w:sz w:val="18"/>
          <w:szCs w:val="18"/>
          <w:lang w:eastAsia="es-ES"/>
        </w:rPr>
        <w:lastRenderedPageBreak/>
        <w:t>cual la Entidad Ejecutora facilitará todas las condiciones necesarias para ello.</w:t>
      </w:r>
    </w:p>
    <w:p w14:paraId="4D980197"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MEDICIÓN. - </w:t>
      </w:r>
    </w:p>
    <w:p w14:paraId="5B81D6F2"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cámara séptica de hormigón ciclópeo (1,10X2,00) será medida en forma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xml:space="preserve"> incluyendo todos sus accesorios para el buen funcionamiento.</w:t>
      </w:r>
    </w:p>
    <w:p w14:paraId="1F1FDAA2" w14:textId="77777777" w:rsidR="00EA62BF" w:rsidRPr="00C86D90" w:rsidRDefault="00EA62BF" w:rsidP="00EA62BF">
      <w:pPr>
        <w:widowControl w:val="0"/>
        <w:tabs>
          <w:tab w:val="left" w:pos="560"/>
        </w:tabs>
        <w:autoSpaceDE w:val="0"/>
        <w:autoSpaceDN w:val="0"/>
        <w:spacing w:before="12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APORTE PROPIO. -</w:t>
      </w:r>
    </w:p>
    <w:p w14:paraId="24132EBA"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EF4600D" w14:textId="77777777" w:rsidR="00EA62BF" w:rsidRPr="00C86D90" w:rsidRDefault="00EA62BF" w:rsidP="00EA62BF">
      <w:pPr>
        <w:widowControl w:val="0"/>
        <w:tabs>
          <w:tab w:val="left" w:pos="8711"/>
        </w:tabs>
        <w:autoSpaceDE w:val="0"/>
        <w:autoSpaceDN w:val="0"/>
        <w:spacing w:before="120"/>
        <w:jc w:val="both"/>
        <w:rPr>
          <w:rFonts w:ascii="Verdana" w:eastAsia="Verdana" w:hAnsi="Verdana" w:cs="Tahoma"/>
          <w:sz w:val="18"/>
          <w:szCs w:val="18"/>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50159B54"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3A2659D6" w14:textId="77777777" w:rsidTr="001563EA">
        <w:tc>
          <w:tcPr>
            <w:tcW w:w="584" w:type="dxa"/>
            <w:shd w:val="clear" w:color="auto" w:fill="215868"/>
          </w:tcPr>
          <w:p w14:paraId="67F4BFBA"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shd w:val="clear" w:color="auto" w:fill="215868"/>
          </w:tcPr>
          <w:p w14:paraId="336C3716"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shd w:val="clear" w:color="auto" w:fill="215868"/>
          </w:tcPr>
          <w:p w14:paraId="598A0BC6"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1FF2A165"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523E9E44" w14:textId="77777777" w:rsidTr="001563EA">
        <w:trPr>
          <w:trHeight w:val="370"/>
        </w:trPr>
        <w:tc>
          <w:tcPr>
            <w:tcW w:w="584" w:type="dxa"/>
            <w:shd w:val="clear" w:color="auto" w:fill="B8CCE4"/>
          </w:tcPr>
          <w:p w14:paraId="6C513EC8"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51</w:t>
            </w:r>
          </w:p>
        </w:tc>
        <w:tc>
          <w:tcPr>
            <w:tcW w:w="2385" w:type="dxa"/>
            <w:shd w:val="clear" w:color="auto" w:fill="B8CCE4"/>
            <w:vAlign w:val="center"/>
          </w:tcPr>
          <w:p w14:paraId="03E268E9"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Tahoma"/>
                <w:b/>
                <w:sz w:val="18"/>
                <w:szCs w:val="18"/>
              </w:rPr>
              <w:t>VAC-IS-POA-4</w:t>
            </w:r>
          </w:p>
        </w:tc>
        <w:tc>
          <w:tcPr>
            <w:tcW w:w="1145" w:type="dxa"/>
            <w:shd w:val="clear" w:color="auto" w:fill="B8CCE4"/>
            <w:vAlign w:val="center"/>
          </w:tcPr>
          <w:p w14:paraId="1FDF55A3"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vAlign w:val="center"/>
          </w:tcPr>
          <w:p w14:paraId="55E52162"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POZO ABSORBENTE DE MAMPOSTERÍA DE PIEDRA H=2,50</w:t>
            </w:r>
          </w:p>
        </w:tc>
      </w:tr>
    </w:tbl>
    <w:p w14:paraId="474A8599"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0F411D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E5CC449"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47E30F4B" w14:textId="77777777" w:rsidR="00EA62BF" w:rsidRPr="00C86D90" w:rsidRDefault="00EA62BF" w:rsidP="00EA62BF">
      <w:pPr>
        <w:widowControl w:val="0"/>
        <w:autoSpaceDE w:val="0"/>
        <w:autoSpaceDN w:val="0"/>
        <w:jc w:val="both"/>
        <w:rPr>
          <w:rFonts w:ascii="Verdana" w:eastAsia="Verdana" w:hAnsi="Verdana" w:cs="Tahoma"/>
          <w:spacing w:val="-1"/>
          <w:sz w:val="18"/>
          <w:szCs w:val="18"/>
          <w:lang w:eastAsia="es-ES"/>
        </w:rPr>
      </w:pPr>
      <w:r w:rsidRPr="00C86D90">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86D90">
        <w:rPr>
          <w:rFonts w:ascii="Verdana" w:eastAsia="Verdana" w:hAnsi="Verdana" w:cs="Verdana"/>
          <w:sz w:val="18"/>
          <w:szCs w:val="18"/>
          <w:lang w:eastAsia="es-ES"/>
        </w:rPr>
        <w:t xml:space="preserve">, </w:t>
      </w:r>
      <w:r w:rsidRPr="00C86D90">
        <w:rPr>
          <w:rFonts w:ascii="Verdana" w:eastAsia="Verdana" w:hAnsi="Verdana" w:cs="Tahoma"/>
          <w:spacing w:val="-1"/>
          <w:sz w:val="18"/>
          <w:szCs w:val="18"/>
          <w:lang w:eastAsia="es-ES"/>
        </w:rPr>
        <w:t>e instrucciones del Inspector de obra.</w:t>
      </w:r>
    </w:p>
    <w:p w14:paraId="6CCE83F0"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49A88A4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61CD4B1C"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1BC76D68"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BCE86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62C850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74F8D7B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0978E785"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E5690FC"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5A05122D"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0F97214A"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33E4DEA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E3EDDDF" w14:textId="77777777" w:rsidR="00EA62BF" w:rsidRPr="00C86D90" w:rsidRDefault="00EA62BF" w:rsidP="00EA62BF">
      <w:pPr>
        <w:widowControl w:val="0"/>
        <w:autoSpaceDE w:val="0"/>
        <w:autoSpaceDN w:val="0"/>
        <w:jc w:val="both"/>
        <w:rPr>
          <w:rFonts w:ascii="Verdana" w:eastAsia="Verdana" w:hAnsi="Verdana" w:cs="Tahoma"/>
          <w:sz w:val="18"/>
          <w:szCs w:val="18"/>
          <w:shd w:val="clear" w:color="auto" w:fill="FFFFFF"/>
          <w:lang w:eastAsia="es-ES"/>
        </w:rPr>
      </w:pPr>
      <w:r w:rsidRPr="00C86D90">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CD2A41A"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r w:rsidRPr="00C86D90">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86D90">
        <w:rPr>
          <w:rFonts w:ascii="Verdana" w:eastAsia="Verdana" w:hAnsi="Verdana" w:cs="Tahoma"/>
          <w:sz w:val="18"/>
          <w:szCs w:val="18"/>
          <w:shd w:val="clear" w:color="auto" w:fill="FFFFFF"/>
          <w:lang w:eastAsia="es-ES"/>
        </w:rPr>
        <w:cr/>
      </w:r>
      <w:r w:rsidRPr="00C86D90">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7EE6F75"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Previa </w:t>
      </w:r>
      <w:r w:rsidRPr="00C86D90">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136B8A4"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3B563CF3"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Para una buena ejecución del ítem se realizará pruebas hidráulicas y pruebas de aceptación del sistema.</w:t>
      </w:r>
    </w:p>
    <w:p w14:paraId="766D1A27"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p>
    <w:p w14:paraId="52914F3D"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Cualquier otra instalación complementaria para el correcto funcionamiento del sistema de recolección </w:t>
      </w:r>
      <w:r w:rsidRPr="00C86D90">
        <w:rPr>
          <w:rFonts w:ascii="Verdana" w:eastAsia="Verdana" w:hAnsi="Verdana" w:cs="Tahoma"/>
          <w:sz w:val="18"/>
          <w:szCs w:val="18"/>
          <w:lang w:eastAsia="es-ES"/>
        </w:rPr>
        <w:lastRenderedPageBreak/>
        <w:t>de aguas sanitarias de acuerdo a lo indicado en los planos correspondientes, presentación de propuesta y/o instrucciones del Inspector de obra.</w:t>
      </w:r>
    </w:p>
    <w:p w14:paraId="2B99C7C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4591F75B"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0BCB44A4"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1014EE3F" w14:textId="77777777" w:rsidR="00EA62BF" w:rsidRPr="00C86D90" w:rsidRDefault="00EA62BF" w:rsidP="00EA62BF">
      <w:pPr>
        <w:widowControl w:val="0"/>
        <w:tabs>
          <w:tab w:val="left" w:pos="560"/>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E048FE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60104590"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MEDICIÓN. -</w:t>
      </w:r>
    </w:p>
    <w:p w14:paraId="6B498033"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7DC80B07"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pozo absorbente de mampostería de piedra H=2,50 será medido en forma </w:t>
      </w:r>
      <w:r w:rsidRPr="00C86D90">
        <w:rPr>
          <w:rFonts w:ascii="Verdana" w:eastAsia="Verdana" w:hAnsi="Verdana" w:cs="Tahoma"/>
          <w:b/>
          <w:bCs/>
          <w:sz w:val="18"/>
          <w:szCs w:val="18"/>
          <w:lang w:eastAsia="es-ES"/>
        </w:rPr>
        <w:t>Global</w:t>
      </w:r>
      <w:r w:rsidRPr="00C86D90">
        <w:rPr>
          <w:rFonts w:ascii="Verdana" w:eastAsia="Verdana" w:hAnsi="Verdana" w:cs="Tahoma"/>
          <w:sz w:val="18"/>
          <w:szCs w:val="18"/>
          <w:lang w:eastAsia="es-ES"/>
        </w:rPr>
        <w:t>, incluyendo todos sus accesorios para el buen funcionamiento del pozo de absorción.</w:t>
      </w:r>
    </w:p>
    <w:p w14:paraId="7E5BF7F6" w14:textId="77777777" w:rsidR="00EA62BF" w:rsidRPr="00C86D90" w:rsidRDefault="00EA62BF" w:rsidP="00EA62BF">
      <w:pPr>
        <w:widowControl w:val="0"/>
        <w:tabs>
          <w:tab w:val="left" w:pos="560"/>
        </w:tabs>
        <w:autoSpaceDE w:val="0"/>
        <w:autoSpaceDN w:val="0"/>
        <w:jc w:val="both"/>
        <w:rPr>
          <w:rFonts w:ascii="Verdana" w:eastAsia="Verdana" w:hAnsi="Verdana" w:cs="Verdana"/>
          <w:sz w:val="18"/>
          <w:szCs w:val="18"/>
          <w:lang w:eastAsia="es-ES"/>
        </w:rPr>
      </w:pPr>
    </w:p>
    <w:p w14:paraId="29449247"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46AC75A6"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612A428F"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D485F50"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4C7D411A" w14:textId="77777777" w:rsidR="00EA62BF" w:rsidRPr="00C86D90" w:rsidRDefault="00EA62BF" w:rsidP="00EA62BF">
      <w:pPr>
        <w:widowControl w:val="0"/>
        <w:tabs>
          <w:tab w:val="left" w:pos="8711"/>
        </w:tabs>
        <w:autoSpaceDE w:val="0"/>
        <w:autoSpaceDN w:val="0"/>
        <w:jc w:val="both"/>
        <w:rPr>
          <w:rFonts w:ascii="Verdana" w:eastAsia="Verdana" w:hAnsi="Verdana" w:cs="Verdana"/>
          <w:sz w:val="18"/>
          <w:szCs w:val="18"/>
          <w:u w:val="single"/>
          <w:lang w:eastAsia="es-ES"/>
        </w:rPr>
      </w:pPr>
      <w:r w:rsidRPr="00C86D90">
        <w:rPr>
          <w:rFonts w:ascii="Verdana" w:eastAsia="Verdana" w:hAnsi="Verdana" w:cs="Tahoma"/>
          <w:sz w:val="18"/>
          <w:szCs w:val="18"/>
          <w:lang w:eastAsia="es-ES"/>
        </w:rPr>
        <w:t>Este aporte propio estará sujeto al cronograma de ejecución de obra de la Entidad Ejecutora.</w:t>
      </w:r>
    </w:p>
    <w:p w14:paraId="7C374F65"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172CF6D9"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0EDC46F" w14:textId="77777777" w:rsidR="00EA62BF" w:rsidRPr="00C86D90" w:rsidRDefault="00EA62BF" w:rsidP="001563EA">
            <w:pPr>
              <w:widowControl w:val="0"/>
              <w:autoSpaceDE w:val="0"/>
              <w:autoSpaceDN w:val="0"/>
              <w:jc w:val="center"/>
              <w:rPr>
                <w:rFonts w:ascii="Verdana" w:eastAsia="Verdana" w:hAnsi="Verdana" w:cs="Verdana"/>
                <w:b/>
                <w:sz w:val="18"/>
                <w:szCs w:val="18"/>
              </w:rPr>
            </w:pPr>
            <w:proofErr w:type="spellStart"/>
            <w:r w:rsidRPr="00C86D90">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C95C225"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845EDF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DC7058E"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ÍTEM</w:t>
            </w:r>
          </w:p>
        </w:tc>
      </w:tr>
      <w:tr w:rsidR="00EA62BF" w:rsidRPr="00C86D90" w14:paraId="20988E01" w14:textId="77777777" w:rsidTr="001563EA">
        <w:tc>
          <w:tcPr>
            <w:tcW w:w="584" w:type="dxa"/>
            <w:tcBorders>
              <w:top w:val="single" w:sz="4" w:space="0" w:color="auto"/>
              <w:left w:val="single" w:sz="4" w:space="0" w:color="auto"/>
              <w:bottom w:val="single" w:sz="4" w:space="0" w:color="auto"/>
              <w:right w:val="single" w:sz="4" w:space="0" w:color="auto"/>
            </w:tcBorders>
            <w:shd w:val="clear" w:color="auto" w:fill="B8CCE4"/>
          </w:tcPr>
          <w:p w14:paraId="3306A9A4" w14:textId="77777777" w:rsidR="00EA62BF" w:rsidRPr="00C86D90" w:rsidRDefault="00EA62BF" w:rsidP="001563EA">
            <w:pPr>
              <w:widowControl w:val="0"/>
              <w:autoSpaceDE w:val="0"/>
              <w:autoSpaceDN w:val="0"/>
              <w:jc w:val="both"/>
              <w:rPr>
                <w:rFonts w:ascii="Verdana" w:eastAsia="Verdana" w:hAnsi="Verdana" w:cs="Verdana"/>
                <w:b/>
                <w:sz w:val="18"/>
                <w:szCs w:val="18"/>
              </w:rPr>
            </w:pPr>
            <w:r w:rsidRPr="00C86D90">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1A6C502" w14:textId="77777777" w:rsidR="00EA62BF" w:rsidRPr="00C86D90" w:rsidRDefault="00EA62BF" w:rsidP="001563EA">
            <w:pPr>
              <w:widowControl w:val="0"/>
              <w:autoSpaceDE w:val="0"/>
              <w:autoSpaceDN w:val="0"/>
              <w:jc w:val="center"/>
              <w:rPr>
                <w:rFonts w:ascii="Verdana" w:hAnsi="Verdana"/>
                <w:b/>
                <w:bCs/>
                <w:color w:val="212529"/>
                <w:sz w:val="18"/>
                <w:szCs w:val="18"/>
              </w:rPr>
            </w:pPr>
            <w:r w:rsidRPr="00C86D90">
              <w:rPr>
                <w:rFonts w:ascii="Source Sans Pro" w:eastAsia="Verdana" w:hAnsi="Source Sans Pro" w:cs="Verdana"/>
                <w:color w:val="212529"/>
                <w:sz w:val="18"/>
                <w:szCs w:val="18"/>
              </w:rPr>
              <w:br/>
            </w:r>
            <w:r w:rsidRPr="00C86D90">
              <w:rPr>
                <w:rFonts w:ascii="Verdana" w:eastAsia="Verdana" w:hAnsi="Verdana" w:cs="Verdana"/>
                <w:b/>
                <w:bCs/>
                <w:color w:val="212529"/>
                <w:sz w:val="18"/>
                <w:szCs w:val="18"/>
              </w:rPr>
              <w:t>VAC-IA-TAN-01</w:t>
            </w:r>
          </w:p>
          <w:p w14:paraId="15E09BB2" w14:textId="77777777" w:rsidR="00EA62BF" w:rsidRPr="00C86D90" w:rsidRDefault="00EA62BF" w:rsidP="001563EA">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4C1B77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6A7DB64" w14:textId="77777777" w:rsidR="00EA62BF" w:rsidRPr="00C86D90" w:rsidRDefault="00EA62BF" w:rsidP="001563EA">
            <w:pPr>
              <w:widowControl w:val="0"/>
              <w:autoSpaceDE w:val="0"/>
              <w:autoSpaceDN w:val="0"/>
              <w:spacing w:line="276" w:lineRule="auto"/>
              <w:jc w:val="center"/>
              <w:rPr>
                <w:rFonts w:ascii="Verdana" w:eastAsia="Verdana" w:hAnsi="Verdana" w:cs="Verdana"/>
                <w:b/>
                <w:sz w:val="18"/>
                <w:szCs w:val="18"/>
              </w:rPr>
            </w:pPr>
            <w:r w:rsidRPr="00C86D90">
              <w:rPr>
                <w:rFonts w:ascii="Verdana" w:eastAsia="Verdana" w:hAnsi="Verdana" w:cs="Tahoma"/>
                <w:b/>
                <w:bCs/>
                <w:sz w:val="18"/>
                <w:szCs w:val="18"/>
              </w:rPr>
              <w:t>PROVISIÓN Y COLOCADO DE TANQUE PLÁSTICO DE AGUA DE 450 LITROS C/ACCESORIOS</w:t>
            </w:r>
          </w:p>
        </w:tc>
      </w:tr>
    </w:tbl>
    <w:p w14:paraId="178C8DD0" w14:textId="77777777" w:rsidR="00EA62BF" w:rsidRPr="00C86D90" w:rsidRDefault="00EA62BF" w:rsidP="00EA62BF">
      <w:pPr>
        <w:widowControl w:val="0"/>
        <w:autoSpaceDE w:val="0"/>
        <w:autoSpaceDN w:val="0"/>
        <w:jc w:val="both"/>
        <w:rPr>
          <w:rFonts w:ascii="Verdana" w:eastAsia="Arial" w:hAnsi="Verdana" w:cs="Arial"/>
          <w:b/>
          <w:sz w:val="18"/>
          <w:szCs w:val="18"/>
          <w:lang w:eastAsia="es-ES"/>
        </w:rPr>
      </w:pPr>
    </w:p>
    <w:p w14:paraId="0629290D"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DESCRIPCIÓN. –</w:t>
      </w:r>
    </w:p>
    <w:p w14:paraId="74188BF2"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6CBDB3E7"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86D90">
        <w:rPr>
          <w:rFonts w:ascii="Verdana" w:eastAsia="Verdana" w:hAnsi="Verdana" w:cs="Tahoma"/>
          <w:sz w:val="18"/>
          <w:szCs w:val="18"/>
          <w:lang w:eastAsia="es-ES"/>
        </w:rPr>
        <w:t>tee</w:t>
      </w:r>
      <w:proofErr w:type="spellEnd"/>
      <w:r w:rsidRPr="00C86D90">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4ABA1D3" w14:textId="77777777" w:rsidR="00EA62BF" w:rsidRPr="00C86D90" w:rsidRDefault="00EA62BF" w:rsidP="00EA62BF">
      <w:pPr>
        <w:widowControl w:val="0"/>
        <w:autoSpaceDE w:val="0"/>
        <w:autoSpaceDN w:val="0"/>
        <w:jc w:val="both"/>
        <w:rPr>
          <w:rFonts w:ascii="Verdana" w:eastAsia="Verdana" w:hAnsi="Verdana" w:cs="Arial"/>
          <w:sz w:val="18"/>
          <w:szCs w:val="18"/>
          <w:highlight w:val="yellow"/>
          <w:lang w:eastAsia="es-ES"/>
        </w:rPr>
      </w:pPr>
    </w:p>
    <w:p w14:paraId="076BEDB4"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MATERIALES, HERRAMIENTAS Y EQUIPO. –</w:t>
      </w:r>
    </w:p>
    <w:p w14:paraId="528AC1E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p>
    <w:p w14:paraId="303D4E2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Los materiales a emplearse deberán ser suministrados de acuerdo al siguiente detalle:</w:t>
      </w:r>
    </w:p>
    <w:p w14:paraId="3AECE1F9"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2CA5EE3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AF9461"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0EDC517D"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p>
    <w:p w14:paraId="352EF2D1"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525FD90" w14:textId="77777777" w:rsidR="00EA62BF" w:rsidRPr="00C86D90" w:rsidRDefault="00EA62BF" w:rsidP="00EA62BF">
      <w:pPr>
        <w:widowControl w:val="0"/>
        <w:autoSpaceDE w:val="0"/>
        <w:autoSpaceDN w:val="0"/>
        <w:jc w:val="both"/>
        <w:rPr>
          <w:rFonts w:ascii="Verdana" w:eastAsia="Verdana" w:hAnsi="Verdana" w:cs="Arial"/>
          <w:b/>
          <w:sz w:val="18"/>
          <w:szCs w:val="18"/>
          <w:lang w:eastAsia="es-ES"/>
        </w:rPr>
      </w:pPr>
    </w:p>
    <w:p w14:paraId="7D7D5BA5" w14:textId="77777777" w:rsidR="00EA62BF" w:rsidRPr="00C86D90" w:rsidRDefault="00EA62BF" w:rsidP="00EA62BF">
      <w:pPr>
        <w:widowControl w:val="0"/>
        <w:autoSpaceDE w:val="0"/>
        <w:autoSpaceDN w:val="0"/>
        <w:jc w:val="both"/>
        <w:rPr>
          <w:rFonts w:ascii="Verdana" w:eastAsia="Verdana" w:hAnsi="Verdana" w:cs="Verdana"/>
          <w:b/>
          <w:sz w:val="18"/>
          <w:szCs w:val="18"/>
          <w:lang w:eastAsia="es-ES"/>
        </w:rPr>
      </w:pPr>
      <w:r w:rsidRPr="00C86D90">
        <w:rPr>
          <w:rFonts w:ascii="Verdana" w:eastAsia="Verdana" w:hAnsi="Verdana" w:cs="Verdana"/>
          <w:b/>
          <w:sz w:val="18"/>
          <w:szCs w:val="18"/>
          <w:lang w:eastAsia="es-ES"/>
        </w:rPr>
        <w:t>FORMA DE EJECUCIÓN. –</w:t>
      </w:r>
    </w:p>
    <w:p w14:paraId="4D31BD14"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082F971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4C3F345"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86D90">
        <w:rPr>
          <w:rFonts w:ascii="Verdana" w:eastAsia="Verdana" w:hAnsi="Verdana" w:cs="Verdana"/>
          <w:kern w:val="28"/>
          <w:sz w:val="18"/>
          <w:szCs w:val="18"/>
          <w:lang w:eastAsia="es-ES"/>
        </w:rPr>
        <w:t>tee</w:t>
      </w:r>
      <w:proofErr w:type="spellEnd"/>
      <w:r w:rsidRPr="00C86D90">
        <w:rPr>
          <w:rFonts w:ascii="Verdana" w:eastAsia="Verdana" w:hAnsi="Verdana" w:cs="Verdana"/>
          <w:kern w:val="28"/>
          <w:sz w:val="18"/>
          <w:szCs w:val="18"/>
          <w:lang w:eastAsia="es-ES"/>
        </w:rPr>
        <w:t xml:space="preserve"> de 1/2”, 2 codos, teflón.</w:t>
      </w:r>
    </w:p>
    <w:p w14:paraId="0C587476"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387896E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 xml:space="preserve">Se deberá ejecutar la construcción y montaje del tanque plástico, ciñéndose estrictamente a lo </w:t>
      </w:r>
      <w:r w:rsidRPr="00C86D90">
        <w:rPr>
          <w:rFonts w:ascii="Verdana" w:eastAsia="Verdana" w:hAnsi="Verdana" w:cs="Verdana"/>
          <w:kern w:val="28"/>
          <w:sz w:val="18"/>
          <w:szCs w:val="18"/>
          <w:lang w:eastAsia="es-ES"/>
        </w:rPr>
        <w:lastRenderedPageBreak/>
        <w:t>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541F310"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E1669CE"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4CE5D821"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28A15117"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FB0B6CC" w14:textId="77777777" w:rsidR="00EA62BF" w:rsidRPr="00C86D90" w:rsidRDefault="00EA62BF" w:rsidP="00EA62BF">
      <w:pPr>
        <w:widowControl w:val="0"/>
        <w:autoSpaceDE w:val="0"/>
        <w:autoSpaceDN w:val="0"/>
        <w:jc w:val="both"/>
        <w:rPr>
          <w:rFonts w:ascii="Verdana" w:eastAsia="Verdana" w:hAnsi="Verdana" w:cs="Verdana"/>
          <w:kern w:val="28"/>
          <w:sz w:val="18"/>
          <w:szCs w:val="18"/>
          <w:lang w:eastAsia="es-ES"/>
        </w:rPr>
      </w:pPr>
    </w:p>
    <w:p w14:paraId="496188F9"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Criterios de Control, Aceptación y Rechazo</w:t>
      </w:r>
    </w:p>
    <w:p w14:paraId="3DD0A2A2" w14:textId="77777777" w:rsidR="00EA62BF" w:rsidRPr="00C86D90" w:rsidRDefault="00EA62BF" w:rsidP="00EA62BF">
      <w:pPr>
        <w:widowControl w:val="0"/>
        <w:autoSpaceDE w:val="0"/>
        <w:autoSpaceDN w:val="0"/>
        <w:jc w:val="both"/>
        <w:rPr>
          <w:rFonts w:ascii="Verdana" w:eastAsia="Verdana" w:hAnsi="Verdana" w:cs="Tahoma"/>
          <w:b/>
          <w:sz w:val="18"/>
          <w:szCs w:val="18"/>
          <w:lang w:eastAsia="es-ES"/>
        </w:rPr>
      </w:pPr>
    </w:p>
    <w:p w14:paraId="07FBE318" w14:textId="77777777" w:rsidR="00EA62BF" w:rsidRPr="00C86D90" w:rsidRDefault="00EA62BF" w:rsidP="00EA62BF">
      <w:pPr>
        <w:widowControl w:val="0"/>
        <w:tabs>
          <w:tab w:val="left" w:pos="560"/>
        </w:tabs>
        <w:autoSpaceDE w:val="0"/>
        <w:autoSpaceDN w:val="0"/>
        <w:jc w:val="both"/>
        <w:rPr>
          <w:rFonts w:ascii="Verdana" w:eastAsia="Verdana" w:hAnsi="Verdana" w:cs="Arial"/>
          <w:kern w:val="28"/>
          <w:sz w:val="18"/>
          <w:szCs w:val="18"/>
          <w:lang w:eastAsia="es-ES"/>
        </w:rPr>
      </w:pPr>
      <w:r w:rsidRPr="00C86D90">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543B2B5" w14:textId="77777777" w:rsidR="00EA62BF" w:rsidRPr="00C86D90" w:rsidRDefault="00EA62BF" w:rsidP="00EA62BF">
      <w:pPr>
        <w:widowControl w:val="0"/>
        <w:tabs>
          <w:tab w:val="left" w:pos="560"/>
        </w:tabs>
        <w:autoSpaceDE w:val="0"/>
        <w:autoSpaceDN w:val="0"/>
        <w:jc w:val="both"/>
        <w:rPr>
          <w:rFonts w:ascii="Verdana" w:eastAsia="Verdana" w:hAnsi="Verdana" w:cs="Verdana"/>
          <w:kern w:val="28"/>
          <w:sz w:val="18"/>
          <w:szCs w:val="18"/>
          <w:lang w:eastAsia="es-ES"/>
        </w:rPr>
      </w:pPr>
    </w:p>
    <w:p w14:paraId="712BC349" w14:textId="77777777" w:rsidR="00EA62BF" w:rsidRPr="00C86D90" w:rsidRDefault="00EA62BF" w:rsidP="00EA62BF">
      <w:pPr>
        <w:widowControl w:val="0"/>
        <w:tabs>
          <w:tab w:val="left" w:pos="560"/>
        </w:tabs>
        <w:autoSpaceDE w:val="0"/>
        <w:autoSpaceDN w:val="0"/>
        <w:jc w:val="both"/>
        <w:rPr>
          <w:rFonts w:ascii="Verdana" w:eastAsia="Verdana" w:hAnsi="Verdana" w:cs="Verdana"/>
          <w:kern w:val="28"/>
          <w:sz w:val="18"/>
          <w:szCs w:val="18"/>
          <w:lang w:eastAsia="es-ES"/>
        </w:rPr>
      </w:pPr>
      <w:r w:rsidRPr="00C86D90">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36EFB930" w14:textId="77777777" w:rsidR="00EA62BF" w:rsidRPr="00C86D90" w:rsidRDefault="00EA62BF" w:rsidP="00EA62BF">
      <w:pPr>
        <w:widowControl w:val="0"/>
        <w:tabs>
          <w:tab w:val="left" w:pos="560"/>
        </w:tabs>
        <w:autoSpaceDE w:val="0"/>
        <w:autoSpaceDN w:val="0"/>
        <w:jc w:val="both"/>
        <w:rPr>
          <w:rFonts w:ascii="Verdana" w:eastAsia="Verdana" w:hAnsi="Verdana" w:cs="Verdana"/>
          <w:kern w:val="28"/>
          <w:sz w:val="18"/>
          <w:szCs w:val="18"/>
          <w:lang w:eastAsia="es-ES"/>
        </w:rPr>
      </w:pPr>
    </w:p>
    <w:p w14:paraId="25A02F0C"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r w:rsidRPr="00C86D90">
        <w:rPr>
          <w:rFonts w:ascii="Verdana" w:eastAsia="Verdana" w:hAnsi="Verdana" w:cs="Tahoma"/>
          <w:b/>
          <w:sz w:val="18"/>
          <w:szCs w:val="18"/>
          <w:lang w:eastAsia="es-ES"/>
        </w:rPr>
        <w:t xml:space="preserve">FORMA DE PAGO. - </w:t>
      </w:r>
    </w:p>
    <w:p w14:paraId="0D399337" w14:textId="77777777" w:rsidR="00EA62BF" w:rsidRPr="00C86D90" w:rsidRDefault="00EA62BF" w:rsidP="00EA62BF">
      <w:pPr>
        <w:widowControl w:val="0"/>
        <w:tabs>
          <w:tab w:val="left" w:pos="8711"/>
        </w:tabs>
        <w:autoSpaceDE w:val="0"/>
        <w:autoSpaceDN w:val="0"/>
        <w:jc w:val="both"/>
        <w:rPr>
          <w:rFonts w:ascii="Verdana" w:eastAsia="Verdana" w:hAnsi="Verdana" w:cs="Tahoma"/>
          <w:b/>
          <w:sz w:val="18"/>
          <w:szCs w:val="18"/>
          <w:lang w:eastAsia="es-ES"/>
        </w:rPr>
      </w:pPr>
    </w:p>
    <w:p w14:paraId="74D14CC4"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El pago por el trabajo ejecutado tal como lo prescribe este ítem y medido en la forma indicada, de acuerdo con los planos y las presentes especificaciones técnicas será pagado de acuerdo al precio unitario de la propuesta aceptada.</w:t>
      </w:r>
    </w:p>
    <w:p w14:paraId="1C7AE65A"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31E3DAF2"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0D533E00" w14:textId="77777777" w:rsidR="00EA62BF" w:rsidRPr="00C86D90" w:rsidRDefault="00EA62BF" w:rsidP="00EA62BF">
      <w:pPr>
        <w:widowControl w:val="0"/>
        <w:tabs>
          <w:tab w:val="left" w:pos="560"/>
        </w:tabs>
        <w:autoSpaceDE w:val="0"/>
        <w:autoSpaceDN w:val="0"/>
        <w:jc w:val="both"/>
        <w:rPr>
          <w:rFonts w:ascii="Verdana" w:eastAsia="Verdana" w:hAnsi="Verdana" w:cs="Calibri"/>
          <w:color w:val="000000"/>
          <w:sz w:val="18"/>
          <w:szCs w:val="18"/>
          <w:lang w:eastAsia="es-ES"/>
        </w:rPr>
      </w:pPr>
    </w:p>
    <w:p w14:paraId="4D7E2F6F" w14:textId="77777777" w:rsidR="00EA62BF" w:rsidRPr="00C86D90" w:rsidRDefault="00EA62BF" w:rsidP="00EA62BF">
      <w:pPr>
        <w:widowControl w:val="0"/>
        <w:autoSpaceDE w:val="0"/>
        <w:autoSpaceDN w:val="0"/>
        <w:jc w:val="both"/>
        <w:rPr>
          <w:rFonts w:ascii="Verdana" w:eastAsia="Verdana" w:hAnsi="Verdana" w:cs="Arial"/>
          <w:b/>
          <w:sz w:val="18"/>
          <w:szCs w:val="18"/>
          <w:lang w:eastAsia="es-ES"/>
        </w:rPr>
      </w:pPr>
      <w:r w:rsidRPr="00C86D90">
        <w:rPr>
          <w:rFonts w:ascii="Verdana" w:eastAsia="Verdana" w:hAnsi="Verdana" w:cs="Verdana"/>
          <w:b/>
          <w:sz w:val="18"/>
          <w:szCs w:val="18"/>
          <w:lang w:eastAsia="es-ES"/>
        </w:rPr>
        <w:t>MEDICIÓN. -</w:t>
      </w:r>
    </w:p>
    <w:p w14:paraId="7CEEA052" w14:textId="77777777" w:rsidR="00EA62BF" w:rsidRPr="00C86D90" w:rsidRDefault="00EA62BF" w:rsidP="00EA62BF">
      <w:pPr>
        <w:widowControl w:val="0"/>
        <w:autoSpaceDE w:val="0"/>
        <w:autoSpaceDN w:val="0"/>
        <w:jc w:val="both"/>
        <w:rPr>
          <w:rFonts w:ascii="Verdana" w:eastAsia="Verdana" w:hAnsi="Verdana" w:cs="Verdana"/>
          <w:sz w:val="18"/>
          <w:szCs w:val="18"/>
          <w:lang w:eastAsia="es-ES"/>
        </w:rPr>
      </w:pPr>
    </w:p>
    <w:p w14:paraId="69895250" w14:textId="77777777" w:rsidR="00EA62BF" w:rsidRPr="00C86D90" w:rsidRDefault="00EA62BF" w:rsidP="00EA62BF">
      <w:pPr>
        <w:widowControl w:val="0"/>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El tanque plástico de agua de 450 litros c/accesorios será medido en forma </w:t>
      </w:r>
      <w:r w:rsidRPr="00C86D90">
        <w:rPr>
          <w:rFonts w:ascii="Verdana" w:eastAsia="Verdana" w:hAnsi="Verdana" w:cs="Tahoma"/>
          <w:b/>
          <w:sz w:val="18"/>
          <w:szCs w:val="18"/>
          <w:lang w:eastAsia="es-ES"/>
        </w:rPr>
        <w:t>global</w:t>
      </w:r>
      <w:r w:rsidRPr="00C86D90">
        <w:rPr>
          <w:rFonts w:ascii="Verdana" w:eastAsia="Verdana" w:hAnsi="Verdana" w:cs="Tahoma"/>
          <w:sz w:val="18"/>
          <w:szCs w:val="18"/>
          <w:lang w:eastAsia="es-ES"/>
        </w:rPr>
        <w:t>, incluyendo todos sus accesorios para el buen funcionamiento del ítem.</w:t>
      </w:r>
    </w:p>
    <w:p w14:paraId="5427AFE3" w14:textId="77777777" w:rsidR="00EA62BF" w:rsidRPr="00C86D90" w:rsidRDefault="00EA62BF" w:rsidP="00EA62BF">
      <w:pPr>
        <w:widowControl w:val="0"/>
        <w:autoSpaceDE w:val="0"/>
        <w:autoSpaceDN w:val="0"/>
        <w:jc w:val="both"/>
        <w:rPr>
          <w:rFonts w:ascii="Verdana" w:eastAsia="Verdana" w:hAnsi="Verdana" w:cs="Arial"/>
          <w:sz w:val="18"/>
          <w:szCs w:val="18"/>
          <w:lang w:eastAsia="es-ES"/>
        </w:rPr>
      </w:pPr>
    </w:p>
    <w:p w14:paraId="119375BA"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61182760" w14:textId="77777777" w:rsidR="00EA62BF" w:rsidRPr="00C86D90" w:rsidRDefault="00EA62BF" w:rsidP="00EA62BF">
      <w:pPr>
        <w:widowControl w:val="0"/>
        <w:tabs>
          <w:tab w:val="left" w:pos="2025"/>
        </w:tabs>
        <w:autoSpaceDE w:val="0"/>
        <w:autoSpaceDN w:val="0"/>
        <w:jc w:val="both"/>
        <w:rPr>
          <w:rFonts w:ascii="Verdana" w:eastAsia="Verdana" w:hAnsi="Verdana" w:cs="Arial"/>
          <w:b/>
          <w:sz w:val="18"/>
          <w:szCs w:val="18"/>
          <w:lang w:eastAsia="es-ES"/>
        </w:rPr>
      </w:pPr>
    </w:p>
    <w:p w14:paraId="76AB80AA"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86D90">
        <w:rPr>
          <w:rFonts w:ascii="Verdana" w:eastAsia="Verdana" w:hAnsi="Verdana" w:cs="Verdana"/>
          <w:kern w:val="28"/>
          <w:sz w:val="18"/>
          <w:szCs w:val="18"/>
          <w:lang w:eastAsia="es-ES"/>
        </w:rPr>
        <w:t>Inspector de Proyecto</w:t>
      </w:r>
      <w:r w:rsidRPr="00C86D90">
        <w:rPr>
          <w:rFonts w:ascii="Verdana" w:eastAsia="Verdana" w:hAnsi="Verdana" w:cs="Tahoma"/>
          <w:color w:val="000000"/>
          <w:sz w:val="18"/>
          <w:szCs w:val="18"/>
          <w:lang w:eastAsia="es-ES"/>
        </w:rPr>
        <w:t>, para garantizar su calidad.</w:t>
      </w:r>
    </w:p>
    <w:p w14:paraId="2C73DE17"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741BD438" w14:textId="77777777" w:rsidR="00EA62BF" w:rsidRPr="00C86D90" w:rsidRDefault="00EA62BF" w:rsidP="00EA62BF">
      <w:pPr>
        <w:widowControl w:val="0"/>
        <w:autoSpaceDE w:val="0"/>
        <w:autoSpaceDN w:val="0"/>
        <w:jc w:val="both"/>
        <w:rPr>
          <w:rFonts w:ascii="Verdana" w:eastAsia="Verdana" w:hAnsi="Verdana" w:cs="Arial"/>
          <w:sz w:val="18"/>
          <w:szCs w:val="18"/>
          <w:lang w:eastAsia="es-ES"/>
        </w:rPr>
      </w:pPr>
      <w:r w:rsidRPr="00C86D90">
        <w:rPr>
          <w:rFonts w:ascii="Verdana" w:eastAsia="Verdana" w:hAnsi="Verdana" w:cs="Tahoma"/>
          <w:color w:val="000000"/>
          <w:sz w:val="18"/>
          <w:szCs w:val="18"/>
          <w:lang w:eastAsia="es-ES"/>
        </w:rPr>
        <w:t>Este aporte propio estará sujeto al cronograma de ejecución del Proyecto de la Entidad Ejecutora.</w:t>
      </w:r>
    </w:p>
    <w:p w14:paraId="6AA96D90"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EA62BF" w:rsidRPr="00C86D90" w14:paraId="21DD8C4D" w14:textId="77777777" w:rsidTr="001563EA">
        <w:tc>
          <w:tcPr>
            <w:tcW w:w="584" w:type="dxa"/>
            <w:shd w:val="clear" w:color="auto" w:fill="215868"/>
          </w:tcPr>
          <w:p w14:paraId="00DD2C05" w14:textId="77777777" w:rsidR="00EA62BF" w:rsidRPr="00C86D90" w:rsidRDefault="00EA62BF" w:rsidP="001563EA">
            <w:pPr>
              <w:widowControl w:val="0"/>
              <w:autoSpaceDE w:val="0"/>
              <w:autoSpaceDN w:val="0"/>
              <w:jc w:val="center"/>
              <w:rPr>
                <w:rFonts w:ascii="Verdana" w:eastAsia="Verdana" w:hAnsi="Verdana" w:cs="Verdana"/>
                <w:b/>
                <w:sz w:val="18"/>
                <w:szCs w:val="18"/>
              </w:rPr>
            </w:pPr>
            <w:bookmarkStart w:id="190" w:name="_Hlk161821600"/>
            <w:proofErr w:type="spellStart"/>
            <w:r w:rsidRPr="00C86D90">
              <w:rPr>
                <w:rFonts w:ascii="Verdana" w:eastAsia="Verdana" w:hAnsi="Verdana" w:cs="Verdana"/>
                <w:b/>
                <w:sz w:val="18"/>
                <w:szCs w:val="18"/>
              </w:rPr>
              <w:t>N°</w:t>
            </w:r>
            <w:proofErr w:type="spellEnd"/>
          </w:p>
        </w:tc>
        <w:tc>
          <w:tcPr>
            <w:tcW w:w="2385" w:type="dxa"/>
            <w:shd w:val="clear" w:color="auto" w:fill="215868"/>
          </w:tcPr>
          <w:p w14:paraId="3FEE7536"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Verdana"/>
                <w:b/>
                <w:sz w:val="18"/>
                <w:szCs w:val="18"/>
              </w:rPr>
              <w:t>CODIGO</w:t>
            </w:r>
          </w:p>
        </w:tc>
        <w:tc>
          <w:tcPr>
            <w:tcW w:w="1145" w:type="dxa"/>
            <w:shd w:val="clear" w:color="auto" w:fill="215868"/>
          </w:tcPr>
          <w:p w14:paraId="3A1377B4"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UNIDAD</w:t>
            </w:r>
          </w:p>
        </w:tc>
        <w:tc>
          <w:tcPr>
            <w:tcW w:w="5520" w:type="dxa"/>
            <w:shd w:val="clear" w:color="auto" w:fill="215868"/>
          </w:tcPr>
          <w:p w14:paraId="17E40697"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ITEM</w:t>
            </w:r>
          </w:p>
        </w:tc>
      </w:tr>
      <w:tr w:rsidR="00EA62BF" w:rsidRPr="00C86D90" w14:paraId="2B0ACC41" w14:textId="77777777" w:rsidTr="001563EA">
        <w:tc>
          <w:tcPr>
            <w:tcW w:w="584" w:type="dxa"/>
            <w:shd w:val="clear" w:color="auto" w:fill="B8CCE4"/>
          </w:tcPr>
          <w:p w14:paraId="4B5C175A"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53</w:t>
            </w:r>
          </w:p>
        </w:tc>
        <w:tc>
          <w:tcPr>
            <w:tcW w:w="2385" w:type="dxa"/>
            <w:shd w:val="clear" w:color="auto" w:fill="B8CCE4"/>
          </w:tcPr>
          <w:p w14:paraId="26F8A612"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VAC-OF-LIM-1</w:t>
            </w:r>
          </w:p>
        </w:tc>
        <w:tc>
          <w:tcPr>
            <w:tcW w:w="1145" w:type="dxa"/>
            <w:shd w:val="clear" w:color="auto" w:fill="B8CCE4"/>
          </w:tcPr>
          <w:p w14:paraId="2C07DA3B" w14:textId="77777777" w:rsidR="00EA62BF" w:rsidRPr="00C86D90" w:rsidRDefault="00EA62BF" w:rsidP="001563EA">
            <w:pPr>
              <w:widowControl w:val="0"/>
              <w:autoSpaceDE w:val="0"/>
              <w:autoSpaceDN w:val="0"/>
              <w:jc w:val="center"/>
              <w:rPr>
                <w:rFonts w:ascii="Verdana" w:eastAsia="Verdana" w:hAnsi="Verdana" w:cs="Verdana"/>
                <w:b/>
                <w:sz w:val="18"/>
                <w:szCs w:val="18"/>
              </w:rPr>
            </w:pPr>
            <w:r w:rsidRPr="00C86D90">
              <w:rPr>
                <w:rFonts w:ascii="Verdana" w:eastAsia="Verdana" w:hAnsi="Verdana" w:cs="Verdana"/>
                <w:b/>
                <w:sz w:val="18"/>
                <w:szCs w:val="18"/>
              </w:rPr>
              <w:t>GLB</w:t>
            </w:r>
          </w:p>
        </w:tc>
        <w:tc>
          <w:tcPr>
            <w:tcW w:w="5520" w:type="dxa"/>
            <w:shd w:val="clear" w:color="auto" w:fill="B8CCE4"/>
          </w:tcPr>
          <w:p w14:paraId="444BCD2B" w14:textId="77777777" w:rsidR="00EA62BF" w:rsidRPr="00C86D90" w:rsidRDefault="00EA62BF" w:rsidP="001563EA">
            <w:pPr>
              <w:widowControl w:val="0"/>
              <w:autoSpaceDE w:val="0"/>
              <w:autoSpaceDN w:val="0"/>
              <w:spacing w:line="360" w:lineRule="auto"/>
              <w:jc w:val="center"/>
              <w:rPr>
                <w:rFonts w:ascii="Verdana" w:eastAsia="Verdana" w:hAnsi="Verdana" w:cs="Verdana"/>
                <w:b/>
                <w:sz w:val="18"/>
                <w:szCs w:val="18"/>
              </w:rPr>
            </w:pPr>
            <w:r w:rsidRPr="00C86D90">
              <w:rPr>
                <w:rFonts w:ascii="Verdana" w:eastAsia="Verdana" w:hAnsi="Verdana" w:cs="Tahoma"/>
                <w:b/>
                <w:color w:val="000000"/>
                <w:sz w:val="18"/>
                <w:szCs w:val="18"/>
              </w:rPr>
              <w:t>LIMPIEZA GENERAL</w:t>
            </w:r>
          </w:p>
        </w:tc>
      </w:tr>
      <w:bookmarkEnd w:id="190"/>
    </w:tbl>
    <w:p w14:paraId="584AA717"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p>
    <w:p w14:paraId="42F8F027"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DESCRIPCIÓN. -</w:t>
      </w:r>
    </w:p>
    <w:p w14:paraId="6321D6FE"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441AB69"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0659AC85"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MATERIALES, HERRAMIENTAS Y EQUIPO. -</w:t>
      </w:r>
    </w:p>
    <w:p w14:paraId="393C27D5"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p>
    <w:p w14:paraId="53D0F516"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 xml:space="preserve">La Entidad Ejecutora proporcionará todos los materiales necesarios para la ejecución de los trabajos, </w:t>
      </w:r>
      <w:r w:rsidRPr="00C86D90">
        <w:rPr>
          <w:rFonts w:ascii="Verdana" w:eastAsia="Verdana" w:hAnsi="Verdana" w:cs="Tahoma"/>
          <w:sz w:val="18"/>
          <w:szCs w:val="18"/>
          <w:lang w:eastAsia="es-ES"/>
        </w:rPr>
        <w:lastRenderedPageBreak/>
        <w:t>exceptuando los de aporte propio y los mismos deberán ser aprobados por el inspector.</w:t>
      </w:r>
    </w:p>
    <w:p w14:paraId="12573D9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r w:rsidRPr="00C86D90">
        <w:rPr>
          <w:rFonts w:ascii="Verdana" w:eastAsia="Verdana" w:hAnsi="Verdana" w:cs="Tahoma"/>
          <w:sz w:val="18"/>
          <w:szCs w:val="18"/>
          <w:lang w:eastAsia="es-ES"/>
        </w:rPr>
        <w:t>Se deberá cumplir con las características detalladas en la tabla de descripción de insumos</w:t>
      </w:r>
    </w:p>
    <w:p w14:paraId="37E363BD" w14:textId="77777777" w:rsidR="00EA62BF" w:rsidRPr="00C86D90" w:rsidRDefault="00EA62BF" w:rsidP="00EA62BF">
      <w:pPr>
        <w:widowControl w:val="0"/>
        <w:tabs>
          <w:tab w:val="left" w:pos="8711"/>
        </w:tabs>
        <w:autoSpaceDE w:val="0"/>
        <w:autoSpaceDN w:val="0"/>
        <w:jc w:val="both"/>
        <w:rPr>
          <w:rFonts w:ascii="Verdana" w:eastAsia="Verdana" w:hAnsi="Verdana" w:cs="Tahoma"/>
          <w:sz w:val="18"/>
          <w:szCs w:val="18"/>
          <w:lang w:eastAsia="es-ES"/>
        </w:rPr>
      </w:pPr>
    </w:p>
    <w:p w14:paraId="297609E0"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FORMA DE EJECUCIÓN. -</w:t>
      </w:r>
    </w:p>
    <w:p w14:paraId="3065A367"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p>
    <w:p w14:paraId="463A75C4"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86D90">
        <w:rPr>
          <w:rFonts w:ascii="Verdana" w:eastAsia="Verdana" w:hAnsi="Verdana" w:cs="Tahoma"/>
          <w:color w:val="000000"/>
          <w:sz w:val="18"/>
          <w:szCs w:val="18"/>
          <w:lang w:eastAsia="es-ES"/>
        </w:rPr>
        <w:t>todos los trabajos necesarios para mantener la obra libre de desechos para aprobación y aceptación</w:t>
      </w:r>
      <w:r w:rsidRPr="00C86D90">
        <w:rPr>
          <w:rFonts w:ascii="Verdana" w:eastAsia="Verdana" w:hAnsi="Verdana" w:cs="Tahoma"/>
          <w:color w:val="000000"/>
          <w:sz w:val="18"/>
          <w:szCs w:val="18"/>
          <w:lang w:val="es-MX" w:eastAsia="es-ES"/>
        </w:rPr>
        <w:t xml:space="preserve"> </w:t>
      </w:r>
      <w:r w:rsidRPr="00C86D90">
        <w:rPr>
          <w:rFonts w:ascii="Verdana" w:eastAsia="Verdana" w:hAnsi="Verdana" w:cs="Tahoma"/>
          <w:color w:val="000000"/>
          <w:sz w:val="18"/>
          <w:szCs w:val="18"/>
          <w:lang w:eastAsia="es-ES"/>
        </w:rPr>
        <w:t xml:space="preserve">del Inspector de proyecto. </w:t>
      </w:r>
    </w:p>
    <w:p w14:paraId="4BC4C7C1"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5730120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val="es-MX" w:eastAsia="es-ES"/>
        </w:rPr>
      </w:pPr>
      <w:r w:rsidRPr="00C86D90">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86D90">
        <w:rPr>
          <w:rFonts w:ascii="Verdana" w:eastAsia="Verdana" w:hAnsi="Verdana" w:cs="Tahoma"/>
          <w:color w:val="000000"/>
          <w:sz w:val="18"/>
          <w:szCs w:val="18"/>
          <w:lang w:val="es-MX" w:eastAsia="es-ES"/>
        </w:rPr>
        <w:t xml:space="preserve"> </w:t>
      </w:r>
      <w:r w:rsidRPr="00C86D90">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A2F7080"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p>
    <w:p w14:paraId="38FBCAEC"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MEDICIÓN. -</w:t>
      </w:r>
    </w:p>
    <w:p w14:paraId="2EA49335"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p>
    <w:p w14:paraId="7AB01910"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color w:val="000000"/>
          <w:sz w:val="18"/>
          <w:szCs w:val="18"/>
          <w:lang w:eastAsia="es-ES"/>
        </w:rPr>
        <w:t>El ítem limpieza general será medido de forma</w:t>
      </w:r>
      <w:r w:rsidRPr="00C86D90">
        <w:rPr>
          <w:rFonts w:ascii="Verdana" w:eastAsia="Verdana" w:hAnsi="Verdana" w:cs="Tahoma"/>
          <w:b/>
          <w:color w:val="000000"/>
          <w:sz w:val="18"/>
          <w:szCs w:val="18"/>
          <w:lang w:eastAsia="es-ES"/>
        </w:rPr>
        <w:t xml:space="preserve"> global.</w:t>
      </w:r>
    </w:p>
    <w:p w14:paraId="50BE7F96" w14:textId="77777777" w:rsidR="00EA62BF" w:rsidRPr="00C86D90" w:rsidRDefault="00EA62BF" w:rsidP="00EA62BF">
      <w:pPr>
        <w:widowControl w:val="0"/>
        <w:autoSpaceDE w:val="0"/>
        <w:autoSpaceDN w:val="0"/>
        <w:jc w:val="both"/>
        <w:rPr>
          <w:rFonts w:ascii="Verdana" w:eastAsia="Verdana" w:hAnsi="Verdana" w:cs="Tahoma"/>
          <w:iCs/>
          <w:color w:val="000000"/>
          <w:sz w:val="18"/>
          <w:szCs w:val="18"/>
          <w:lang w:val="es-ES_tradnl" w:eastAsia="es-ES"/>
        </w:rPr>
      </w:pPr>
    </w:p>
    <w:p w14:paraId="3731723D" w14:textId="77777777" w:rsidR="00EA62BF" w:rsidRPr="00C86D90" w:rsidRDefault="00EA62BF" w:rsidP="00EA62BF">
      <w:pPr>
        <w:widowControl w:val="0"/>
        <w:tabs>
          <w:tab w:val="left" w:pos="560"/>
        </w:tabs>
        <w:autoSpaceDE w:val="0"/>
        <w:autoSpaceDN w:val="0"/>
        <w:jc w:val="both"/>
        <w:rPr>
          <w:rFonts w:ascii="Verdana" w:eastAsia="Verdana" w:hAnsi="Verdana" w:cs="Tahoma"/>
          <w:b/>
          <w:color w:val="000000"/>
          <w:sz w:val="18"/>
          <w:szCs w:val="18"/>
          <w:lang w:eastAsia="es-ES"/>
        </w:rPr>
      </w:pPr>
      <w:r w:rsidRPr="00C86D90">
        <w:rPr>
          <w:rFonts w:ascii="Verdana" w:eastAsia="Verdana" w:hAnsi="Verdana" w:cs="Tahoma"/>
          <w:b/>
          <w:color w:val="000000"/>
          <w:sz w:val="18"/>
          <w:szCs w:val="18"/>
          <w:lang w:eastAsia="es-ES"/>
        </w:rPr>
        <w:t>APORTE PROPIO. -</w:t>
      </w:r>
    </w:p>
    <w:p w14:paraId="7EF85257" w14:textId="77777777" w:rsidR="00EA62BF" w:rsidRPr="00C86D90" w:rsidRDefault="00EA62BF" w:rsidP="00EA62BF">
      <w:pPr>
        <w:widowControl w:val="0"/>
        <w:tabs>
          <w:tab w:val="left" w:pos="2025"/>
        </w:tabs>
        <w:autoSpaceDE w:val="0"/>
        <w:autoSpaceDN w:val="0"/>
        <w:jc w:val="both"/>
        <w:rPr>
          <w:rFonts w:ascii="Verdana" w:eastAsia="Verdana" w:hAnsi="Verdana" w:cs="Verdana"/>
          <w:b/>
          <w:sz w:val="18"/>
          <w:szCs w:val="18"/>
          <w:lang w:eastAsia="es-ES"/>
        </w:rPr>
      </w:pPr>
    </w:p>
    <w:p w14:paraId="177BDF0D"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 xml:space="preserve">El aporte propio se encuentra especificado en el análisis </w:t>
      </w:r>
      <w:r w:rsidRPr="00C86D90">
        <w:rPr>
          <w:rFonts w:ascii="Verdana" w:eastAsia="Verdana" w:hAnsi="Verdana" w:cs="Tahoma"/>
          <w:sz w:val="18"/>
          <w:szCs w:val="18"/>
          <w:lang w:eastAsia="es-ES"/>
        </w:rPr>
        <w:t xml:space="preserve">de precios unitarios, </w:t>
      </w:r>
      <w:r w:rsidRPr="00C86D90">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28AA8D" w14:textId="77777777" w:rsidR="00EA62BF" w:rsidRPr="00C86D90" w:rsidRDefault="00EA62BF" w:rsidP="00EA62BF">
      <w:pPr>
        <w:widowControl w:val="0"/>
        <w:autoSpaceDE w:val="0"/>
        <w:autoSpaceDN w:val="0"/>
        <w:jc w:val="both"/>
        <w:rPr>
          <w:rFonts w:ascii="Verdana" w:eastAsia="Verdana" w:hAnsi="Verdana" w:cs="Tahoma"/>
          <w:color w:val="000000"/>
          <w:sz w:val="18"/>
          <w:szCs w:val="18"/>
          <w:lang w:eastAsia="es-ES"/>
        </w:rPr>
      </w:pPr>
    </w:p>
    <w:p w14:paraId="612398DF" w14:textId="77777777" w:rsidR="00EA62BF" w:rsidRPr="00C86D90" w:rsidRDefault="00EA62BF" w:rsidP="00EA62BF">
      <w:pPr>
        <w:widowControl w:val="0"/>
        <w:tabs>
          <w:tab w:val="left" w:pos="560"/>
        </w:tabs>
        <w:autoSpaceDE w:val="0"/>
        <w:autoSpaceDN w:val="0"/>
        <w:jc w:val="both"/>
        <w:rPr>
          <w:rFonts w:ascii="Verdana" w:eastAsia="Verdana" w:hAnsi="Verdana" w:cs="Tahoma"/>
          <w:color w:val="000000"/>
          <w:sz w:val="18"/>
          <w:szCs w:val="18"/>
          <w:lang w:eastAsia="es-ES"/>
        </w:rPr>
      </w:pPr>
      <w:r w:rsidRPr="00C86D90">
        <w:rPr>
          <w:rFonts w:ascii="Verdana" w:eastAsia="Verdana" w:hAnsi="Verdana" w:cs="Tahoma"/>
          <w:color w:val="000000"/>
          <w:sz w:val="18"/>
          <w:szCs w:val="18"/>
          <w:lang w:eastAsia="es-ES"/>
        </w:rPr>
        <w:t>Este aporte propio estará sujeto al cronograma de ejecución de obra de la Entidad Ejecutora.</w:t>
      </w:r>
    </w:p>
    <w:p w14:paraId="2DAC7EF3" w14:textId="77777777" w:rsidR="00EA62BF" w:rsidRPr="00C86D90" w:rsidRDefault="00EA62BF" w:rsidP="00EA62BF">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EA62BF" w:rsidRPr="00C86D90" w14:paraId="02C91AFB" w14:textId="77777777" w:rsidTr="001563EA">
        <w:trPr>
          <w:trHeight w:val="300"/>
        </w:trPr>
        <w:tc>
          <w:tcPr>
            <w:tcW w:w="5000" w:type="pct"/>
            <w:gridSpan w:val="4"/>
            <w:tcBorders>
              <w:top w:val="nil"/>
              <w:left w:val="nil"/>
              <w:bottom w:val="nil"/>
              <w:right w:val="nil"/>
            </w:tcBorders>
            <w:shd w:val="clear" w:color="auto" w:fill="auto"/>
            <w:noWrap/>
            <w:vAlign w:val="bottom"/>
            <w:hideMark/>
          </w:tcPr>
          <w:p w14:paraId="4D8F053F" w14:textId="77777777" w:rsidR="00EA62BF" w:rsidRPr="00C86D90" w:rsidRDefault="00EA62BF" w:rsidP="001563EA">
            <w:pPr>
              <w:jc w:val="center"/>
              <w:rPr>
                <w:rFonts w:ascii="Calibri" w:hAnsi="Calibri"/>
                <w:b/>
                <w:bCs/>
                <w:color w:val="000000"/>
                <w:sz w:val="18"/>
                <w:szCs w:val="18"/>
                <w:lang w:eastAsia="es-BO"/>
              </w:rPr>
            </w:pPr>
          </w:p>
        </w:tc>
      </w:tr>
      <w:tr w:rsidR="00EA62BF" w:rsidRPr="00C86D90" w14:paraId="02398103" w14:textId="77777777" w:rsidTr="001563EA">
        <w:trPr>
          <w:trHeight w:val="300"/>
        </w:trPr>
        <w:tc>
          <w:tcPr>
            <w:tcW w:w="5000" w:type="pct"/>
            <w:gridSpan w:val="4"/>
            <w:tcBorders>
              <w:top w:val="nil"/>
              <w:left w:val="nil"/>
              <w:bottom w:val="nil"/>
              <w:right w:val="nil"/>
            </w:tcBorders>
            <w:shd w:val="clear" w:color="auto" w:fill="auto"/>
            <w:noWrap/>
            <w:vAlign w:val="bottom"/>
            <w:hideMark/>
          </w:tcPr>
          <w:p w14:paraId="781CC188" w14:textId="77777777" w:rsidR="00EA62BF" w:rsidRPr="00C86D90" w:rsidRDefault="00EA62BF" w:rsidP="001563EA">
            <w:pPr>
              <w:jc w:val="center"/>
              <w:rPr>
                <w:rFonts w:ascii="Calibri" w:hAnsi="Calibri"/>
                <w:b/>
                <w:bCs/>
                <w:color w:val="000000"/>
                <w:sz w:val="18"/>
                <w:szCs w:val="18"/>
                <w:lang w:eastAsia="es-BO"/>
              </w:rPr>
            </w:pPr>
          </w:p>
        </w:tc>
      </w:tr>
      <w:tr w:rsidR="00EA62BF" w:rsidRPr="00C86D90" w14:paraId="5615D628" w14:textId="77777777" w:rsidTr="001563E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3170B35" w14:textId="77777777" w:rsidR="00EA62BF" w:rsidRPr="00C86D90" w:rsidRDefault="00EA62BF" w:rsidP="001563EA">
            <w:pPr>
              <w:jc w:val="center"/>
              <w:rPr>
                <w:rFonts w:ascii="Calibri" w:hAnsi="Calibri"/>
                <w:color w:val="000000"/>
                <w:sz w:val="18"/>
                <w:szCs w:val="18"/>
                <w:lang w:eastAsia="es-BO"/>
              </w:rPr>
            </w:pPr>
            <w:r w:rsidRPr="00C86D90">
              <w:rPr>
                <w:rFonts w:ascii="Calibri" w:hAnsi="Calibri"/>
                <w:color w:val="000000"/>
                <w:sz w:val="18"/>
                <w:szCs w:val="18"/>
                <w:lang w:eastAsia="es-BO"/>
              </w:rPr>
              <w:t>DESCRIPCION DE INSUMOS || PRESUPUESTO INICIAL - TIPO 1 || SH:</w:t>
            </w:r>
            <w:r>
              <w:rPr>
                <w:rFonts w:ascii="Calibri" w:hAnsi="Calibri"/>
                <w:color w:val="000000"/>
                <w:sz w:val="18"/>
                <w:szCs w:val="18"/>
                <w:lang w:eastAsia="es-BO"/>
              </w:rPr>
              <w:t>40</w:t>
            </w:r>
          </w:p>
        </w:tc>
      </w:tr>
      <w:tr w:rsidR="00EA62BF" w:rsidRPr="00C86D90" w14:paraId="0614DED1" w14:textId="77777777" w:rsidTr="001563EA">
        <w:trPr>
          <w:trHeight w:val="255"/>
        </w:trPr>
        <w:tc>
          <w:tcPr>
            <w:tcW w:w="567" w:type="pct"/>
            <w:tcBorders>
              <w:top w:val="nil"/>
              <w:left w:val="nil"/>
              <w:bottom w:val="nil"/>
              <w:right w:val="nil"/>
            </w:tcBorders>
            <w:shd w:val="clear" w:color="auto" w:fill="auto"/>
            <w:noWrap/>
            <w:vAlign w:val="bottom"/>
            <w:hideMark/>
          </w:tcPr>
          <w:p w14:paraId="1EC5AEA6" w14:textId="77777777" w:rsidR="00EA62BF" w:rsidRPr="00C86D90" w:rsidRDefault="00EA62BF" w:rsidP="001563EA">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20C9E249" w14:textId="77777777" w:rsidR="00EA62BF" w:rsidRPr="00C86D90" w:rsidRDefault="00EA62BF" w:rsidP="001563EA">
            <w:pPr>
              <w:rPr>
                <w:sz w:val="18"/>
                <w:szCs w:val="18"/>
                <w:lang w:eastAsia="es-BO"/>
              </w:rPr>
            </w:pPr>
          </w:p>
        </w:tc>
        <w:tc>
          <w:tcPr>
            <w:tcW w:w="370" w:type="pct"/>
            <w:tcBorders>
              <w:top w:val="nil"/>
              <w:left w:val="nil"/>
              <w:bottom w:val="nil"/>
              <w:right w:val="nil"/>
            </w:tcBorders>
            <w:shd w:val="clear" w:color="auto" w:fill="auto"/>
            <w:noWrap/>
            <w:vAlign w:val="bottom"/>
            <w:hideMark/>
          </w:tcPr>
          <w:p w14:paraId="7BFAC509" w14:textId="77777777" w:rsidR="00EA62BF" w:rsidRPr="00C86D90" w:rsidRDefault="00EA62BF" w:rsidP="001563EA">
            <w:pPr>
              <w:rPr>
                <w:sz w:val="18"/>
                <w:szCs w:val="18"/>
                <w:lang w:eastAsia="es-BO"/>
              </w:rPr>
            </w:pPr>
          </w:p>
        </w:tc>
        <w:tc>
          <w:tcPr>
            <w:tcW w:w="2871" w:type="pct"/>
            <w:tcBorders>
              <w:top w:val="nil"/>
              <w:left w:val="nil"/>
              <w:bottom w:val="nil"/>
              <w:right w:val="nil"/>
            </w:tcBorders>
            <w:shd w:val="clear" w:color="auto" w:fill="auto"/>
            <w:vAlign w:val="bottom"/>
            <w:hideMark/>
          </w:tcPr>
          <w:p w14:paraId="5E65E527" w14:textId="77777777" w:rsidR="00EA62BF" w:rsidRPr="00C86D90" w:rsidRDefault="00EA62BF" w:rsidP="001563EA">
            <w:pPr>
              <w:rPr>
                <w:sz w:val="18"/>
                <w:szCs w:val="18"/>
                <w:lang w:eastAsia="es-BO"/>
              </w:rPr>
            </w:pPr>
          </w:p>
        </w:tc>
      </w:tr>
      <w:tr w:rsidR="00EA62BF" w:rsidRPr="00C86D90" w14:paraId="50EA1991" w14:textId="77777777" w:rsidTr="001563E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9B49CA3" w14:textId="77777777" w:rsidR="00EA62BF" w:rsidRPr="00C97A29" w:rsidRDefault="00EA62BF" w:rsidP="001563EA">
            <w:pPr>
              <w:jc w:val="center"/>
              <w:rPr>
                <w:rFonts w:ascii="Calibri" w:hAnsi="Calibri"/>
                <w:bCs/>
                <w:color w:val="000000"/>
                <w:sz w:val="18"/>
                <w:szCs w:val="18"/>
                <w:lang w:eastAsia="es-BO"/>
              </w:rPr>
            </w:pPr>
            <w:r w:rsidRPr="00C97A29">
              <w:rPr>
                <w:rFonts w:ascii="Tahoma" w:hAnsi="Tahoma" w:cs="Tahoma"/>
                <w:bCs/>
                <w:color w:val="000000" w:themeColor="text1"/>
              </w:rPr>
              <w:t>PROYECTO DE VIVIENDA CUALITATIVA EN EL MUNICIPIO DE TURCO – FASE (V)2024</w:t>
            </w:r>
            <w:r w:rsidRPr="00C97A29">
              <w:rPr>
                <w:rFonts w:ascii="Tahoma" w:hAnsi="Tahoma" w:cs="Tahoma"/>
                <w:bCs/>
                <w:i/>
                <w:color w:val="000000" w:themeColor="text1"/>
                <w:vertAlign w:val="superscript"/>
              </w:rPr>
              <w:t xml:space="preserve">     </w:t>
            </w:r>
            <w:r w:rsidRPr="00C97A29">
              <w:rPr>
                <w:rFonts w:ascii="Tahoma" w:hAnsi="Tahoma" w:cs="Tahoma"/>
                <w:bCs/>
                <w:i/>
                <w:color w:val="000000" w:themeColor="text1"/>
              </w:rPr>
              <w:t>– ORURO</w:t>
            </w:r>
          </w:p>
        </w:tc>
      </w:tr>
      <w:tr w:rsidR="00EA62BF" w:rsidRPr="00C86D90" w14:paraId="1CC854AB" w14:textId="77777777" w:rsidTr="001563EA">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FE3AF49" w14:textId="77777777" w:rsidR="00EA62BF" w:rsidRPr="00C86D90" w:rsidRDefault="00EA62BF" w:rsidP="001563EA">
            <w:pPr>
              <w:jc w:val="center"/>
              <w:rPr>
                <w:rFonts w:ascii="Calibri" w:hAnsi="Calibri"/>
                <w:color w:val="000000"/>
                <w:sz w:val="18"/>
                <w:szCs w:val="18"/>
                <w:lang w:eastAsia="es-BO"/>
              </w:rPr>
            </w:pPr>
            <w:r w:rsidRPr="00C86D90">
              <w:rPr>
                <w:rFonts w:ascii="Calibri" w:hAnsi="Calibri"/>
                <w:color w:val="000000"/>
                <w:sz w:val="18"/>
                <w:szCs w:val="18"/>
                <w:lang w:eastAsia="es-BO"/>
              </w:rPr>
              <w:t>DESCRIPCION DE INSUMOS</w:t>
            </w:r>
          </w:p>
        </w:tc>
      </w:tr>
      <w:tr w:rsidR="00EA62BF" w:rsidRPr="00C86D90" w14:paraId="299BA208" w14:textId="77777777" w:rsidTr="001563EA">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4C64F318" w14:textId="77777777" w:rsidR="00EA62BF" w:rsidRPr="00C86D90" w:rsidRDefault="00EA62BF" w:rsidP="001563EA">
            <w:pPr>
              <w:jc w:val="center"/>
              <w:rPr>
                <w:rFonts w:ascii="Calibri" w:hAnsi="Calibri"/>
                <w:color w:val="000000"/>
                <w:sz w:val="18"/>
                <w:szCs w:val="18"/>
                <w:lang w:eastAsia="es-BO"/>
              </w:rPr>
            </w:pPr>
            <w:r w:rsidRPr="00C86D90">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57CECACA" w14:textId="77777777" w:rsidR="00EA62BF" w:rsidRPr="00C86D90" w:rsidRDefault="00EA62BF" w:rsidP="001563EA">
            <w:pPr>
              <w:jc w:val="center"/>
              <w:rPr>
                <w:rFonts w:ascii="Calibri" w:hAnsi="Calibri"/>
                <w:color w:val="000000"/>
                <w:sz w:val="18"/>
                <w:szCs w:val="18"/>
                <w:lang w:eastAsia="es-BO"/>
              </w:rPr>
            </w:pPr>
            <w:r w:rsidRPr="00C86D90">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334696E1" w14:textId="77777777" w:rsidR="00EA62BF" w:rsidRPr="00C86D90" w:rsidRDefault="00EA62BF" w:rsidP="001563EA">
            <w:pPr>
              <w:jc w:val="center"/>
              <w:rPr>
                <w:rFonts w:ascii="Calibri" w:hAnsi="Calibri"/>
                <w:color w:val="000000"/>
                <w:sz w:val="18"/>
                <w:szCs w:val="18"/>
                <w:lang w:eastAsia="es-BO"/>
              </w:rPr>
            </w:pPr>
            <w:r w:rsidRPr="00C86D90">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3616F401" w14:textId="77777777" w:rsidR="00EA62BF" w:rsidRPr="00C86D90" w:rsidRDefault="00EA62BF" w:rsidP="001563EA">
            <w:pPr>
              <w:jc w:val="center"/>
              <w:rPr>
                <w:rFonts w:ascii="Calibri" w:hAnsi="Calibri"/>
                <w:color w:val="000000"/>
                <w:sz w:val="18"/>
                <w:szCs w:val="18"/>
                <w:lang w:eastAsia="es-BO"/>
              </w:rPr>
            </w:pPr>
            <w:r w:rsidRPr="00C86D90">
              <w:rPr>
                <w:rFonts w:ascii="Calibri" w:hAnsi="Calibri"/>
                <w:color w:val="000000"/>
                <w:sz w:val="18"/>
                <w:szCs w:val="18"/>
                <w:lang w:eastAsia="es-BO"/>
              </w:rPr>
              <w:t>ESPECIFICACIONES TECNICAS (REQUISITOS SOBRE EL PRODUCTO)</w:t>
            </w:r>
          </w:p>
        </w:tc>
      </w:tr>
      <w:tr w:rsidR="00EA62BF" w:rsidRPr="00C86D90" w14:paraId="4ACE74BB"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A3D450"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14DED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5B6FAB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BDE38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Este material es utilizado para sujeción y colocación de las bajantes de tubería de PVC de 3” para el drenaje de aguas pluviales.</w:t>
            </w:r>
            <w:r w:rsidRPr="00C86D90">
              <w:rPr>
                <w:rFonts w:ascii="Calibri" w:hAnsi="Calibri"/>
                <w:color w:val="000000"/>
                <w:sz w:val="18"/>
                <w:szCs w:val="18"/>
                <w:lang w:eastAsia="es-BO"/>
              </w:rPr>
              <w:br/>
              <w:t>Características que debe cumplir:</w:t>
            </w:r>
            <w:r w:rsidRPr="00C86D90">
              <w:rPr>
                <w:rFonts w:ascii="Calibri" w:hAnsi="Calibri"/>
                <w:color w:val="000000"/>
                <w:sz w:val="18"/>
                <w:szCs w:val="18"/>
                <w:lang w:eastAsia="es-BO"/>
              </w:rPr>
              <w:br/>
              <w:t>• Deberá ser apta para tubos de PVC de 3".</w:t>
            </w:r>
            <w:r w:rsidRPr="00C86D90">
              <w:rPr>
                <w:rFonts w:ascii="Calibri" w:hAnsi="Calibri"/>
                <w:color w:val="000000"/>
                <w:sz w:val="18"/>
                <w:szCs w:val="18"/>
                <w:lang w:eastAsia="es-BO"/>
              </w:rPr>
              <w:br/>
              <w:t xml:space="preserve">• Grosor de material de 1 a 1.4 </w:t>
            </w:r>
            <w:proofErr w:type="spellStart"/>
            <w:r w:rsidRPr="00C86D90">
              <w:rPr>
                <w:rFonts w:ascii="Calibri" w:hAnsi="Calibri"/>
                <w:color w:val="000000"/>
                <w:sz w:val="18"/>
                <w:szCs w:val="18"/>
                <w:lang w:eastAsia="es-BO"/>
              </w:rPr>
              <w:t>mm.</w:t>
            </w:r>
            <w:proofErr w:type="spellEnd"/>
            <w:r w:rsidRPr="00C86D90">
              <w:rPr>
                <w:rFonts w:ascii="Calibri" w:hAnsi="Calibri"/>
                <w:color w:val="000000"/>
                <w:sz w:val="18"/>
                <w:szCs w:val="18"/>
                <w:lang w:eastAsia="es-BO"/>
              </w:rPr>
              <w:br/>
              <w:t xml:space="preserve">• Acabado </w:t>
            </w:r>
            <w:proofErr w:type="spellStart"/>
            <w:r w:rsidRPr="00C86D90">
              <w:rPr>
                <w:rFonts w:ascii="Calibri" w:hAnsi="Calibri"/>
                <w:color w:val="000000"/>
                <w:sz w:val="18"/>
                <w:szCs w:val="18"/>
                <w:lang w:eastAsia="es-BO"/>
              </w:rPr>
              <w:t>zincado</w:t>
            </w:r>
            <w:proofErr w:type="spellEnd"/>
            <w:r w:rsidRPr="00C86D90">
              <w:rPr>
                <w:rFonts w:ascii="Calibri" w:hAnsi="Calibri"/>
                <w:color w:val="000000"/>
                <w:sz w:val="18"/>
                <w:szCs w:val="18"/>
                <w:lang w:eastAsia="es-BO"/>
              </w:rPr>
              <w:t xml:space="preserve"> mayor a 5 micras.</w:t>
            </w:r>
            <w:r w:rsidRPr="00C86D90">
              <w:rPr>
                <w:rFonts w:ascii="Calibri" w:hAnsi="Calibri"/>
                <w:color w:val="000000"/>
                <w:sz w:val="18"/>
                <w:szCs w:val="18"/>
                <w:lang w:eastAsia="es-BO"/>
              </w:rPr>
              <w:br/>
              <w:t>• Deberá soportar una carga de 100 Kg.</w:t>
            </w:r>
            <w:r w:rsidRPr="00C86D90">
              <w:rPr>
                <w:rFonts w:ascii="Calibri" w:hAnsi="Calibri"/>
                <w:color w:val="000000"/>
                <w:sz w:val="18"/>
                <w:szCs w:val="18"/>
                <w:lang w:eastAsia="es-BO"/>
              </w:rPr>
              <w:br/>
              <w:t xml:space="preserve">• Deberá contener huecos en sus extremos para la sujeción a la </w:t>
            </w:r>
            <w:proofErr w:type="gramStart"/>
            <w:r w:rsidRPr="00C86D90">
              <w:rPr>
                <w:rFonts w:ascii="Calibri" w:hAnsi="Calibri"/>
                <w:color w:val="000000"/>
                <w:sz w:val="18"/>
                <w:szCs w:val="18"/>
                <w:lang w:eastAsia="es-BO"/>
              </w:rPr>
              <w:t>pared.(</w:t>
            </w:r>
            <w:proofErr w:type="gramEnd"/>
            <w:r w:rsidRPr="00C86D90">
              <w:rPr>
                <w:rFonts w:ascii="Calibri" w:hAnsi="Calibri"/>
                <w:color w:val="000000"/>
                <w:sz w:val="18"/>
                <w:szCs w:val="18"/>
                <w:lang w:eastAsia="es-BO"/>
              </w:rPr>
              <w:t>FA)</w:t>
            </w:r>
          </w:p>
        </w:tc>
      </w:tr>
      <w:tr w:rsidR="00EA62BF" w:rsidRPr="00C86D90" w14:paraId="49492DCF" w14:textId="77777777" w:rsidTr="001563EA">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60F6E2"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EC2AD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6E348C4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0F6DB5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El alambre de amarre requerido será producido con acero de bajo contenido de carbono obtenido por </w:t>
            </w:r>
            <w:proofErr w:type="spellStart"/>
            <w:r w:rsidRPr="00C86D90">
              <w:rPr>
                <w:rFonts w:ascii="Calibri" w:hAnsi="Calibri"/>
                <w:color w:val="000000"/>
                <w:sz w:val="18"/>
                <w:szCs w:val="18"/>
                <w:lang w:eastAsia="es-BO"/>
              </w:rPr>
              <w:t>trefilación</w:t>
            </w:r>
            <w:proofErr w:type="spellEnd"/>
            <w:r w:rsidRPr="00C86D90">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86D90">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86D90">
              <w:rPr>
                <w:rFonts w:ascii="Calibri" w:hAnsi="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no deberá presentar </w:t>
            </w:r>
            <w:r w:rsidRPr="00C86D90">
              <w:rPr>
                <w:rFonts w:ascii="Calibri" w:hAnsi="Calibri"/>
                <w:color w:val="000000"/>
                <w:sz w:val="18"/>
                <w:szCs w:val="18"/>
                <w:lang w:eastAsia="es-BO"/>
              </w:rPr>
              <w:lastRenderedPageBreak/>
              <w:t>oxidación el cual debe ser verificado antes de su aplicación. El material deberá ser de buena calidad y de marca reconocida.</w:t>
            </w:r>
          </w:p>
        </w:tc>
      </w:tr>
      <w:tr w:rsidR="00EA62BF" w:rsidRPr="00C86D90" w14:paraId="5A9C119D" w14:textId="77777777" w:rsidTr="001563EA">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6F47A0"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1B8E6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ALAMBRE DE COBRE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7332F7F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5604DF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 un elemento que provee la trayectoria para el flujo de la corriente en las instalaciones eléctricas.</w:t>
            </w:r>
            <w:r w:rsidRPr="00C86D90">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86D90">
              <w:rPr>
                <w:rFonts w:ascii="Calibri" w:hAnsi="Calibri"/>
                <w:color w:val="000000"/>
                <w:sz w:val="18"/>
                <w:szCs w:val="18"/>
                <w:lang w:eastAsia="es-BO"/>
              </w:rPr>
              <w:br/>
              <w:t>Deberá ser de buena calidad, de marca reconocida y deberá cumplir con la Norma NB777 Instalaciones Eléctricas.</w:t>
            </w:r>
          </w:p>
        </w:tc>
      </w:tr>
      <w:tr w:rsidR="00EA62BF" w:rsidRPr="00C86D90" w14:paraId="7536C471"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5C8AC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45C15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ALAMBRE DE COBRE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34175C3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F3A28A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 un elemento que provee la trayectoria para el flujo de la corriente en las instalaciones eléctricas.</w:t>
            </w:r>
            <w:r w:rsidRPr="00C86D90">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86D90">
              <w:rPr>
                <w:rFonts w:ascii="Calibri" w:hAnsi="Calibri"/>
                <w:color w:val="000000"/>
                <w:sz w:val="18"/>
                <w:szCs w:val="18"/>
                <w:lang w:eastAsia="es-BO"/>
              </w:rPr>
              <w:br/>
              <w:t>Deberá ser de buena calidad, de marca reconocida y deberá cumplir con la Norma NB777 Instalaciones Eléctricas.</w:t>
            </w:r>
          </w:p>
        </w:tc>
      </w:tr>
      <w:tr w:rsidR="00EA62BF" w:rsidRPr="00C86D90" w14:paraId="7286DA7F"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1B165D"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35DC9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ALAMBRE DE COBRE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085CF29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0D33AE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 un elemento que provee la trayectoria para el flujo de la corriente en las instalaciones eléctricas.</w:t>
            </w:r>
            <w:r w:rsidRPr="00C86D90">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86D90">
              <w:rPr>
                <w:rFonts w:ascii="Calibri" w:hAnsi="Calibri"/>
                <w:color w:val="000000"/>
                <w:sz w:val="18"/>
                <w:szCs w:val="18"/>
                <w:lang w:eastAsia="es-BO"/>
              </w:rPr>
              <w:br/>
              <w:t>Deberá ser de buena calidad, de marca reconocida y deberá cumplir con la Norma NB777 Instalaciones Eléctricas.</w:t>
            </w:r>
          </w:p>
        </w:tc>
      </w:tr>
      <w:tr w:rsidR="00EA62BF" w:rsidRPr="00C86D90" w14:paraId="56D3F7B8"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7937A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58720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771A91F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15F79E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86D90">
              <w:rPr>
                <w:rFonts w:ascii="Calibri" w:hAnsi="Calibri"/>
                <w:color w:val="000000"/>
                <w:sz w:val="18"/>
                <w:szCs w:val="18"/>
                <w:lang w:eastAsia="es-BO"/>
              </w:rPr>
              <w:t>sus características le permite</w:t>
            </w:r>
            <w:proofErr w:type="gramEnd"/>
            <w:r w:rsidRPr="00C86D90">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EA62BF" w:rsidRPr="00C86D90" w14:paraId="2DD0A07D" w14:textId="77777777" w:rsidTr="001563EA">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D32A28"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0511F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198F8EA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36110D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C86D90">
              <w:rPr>
                <w:rFonts w:ascii="Calibri" w:hAnsi="Calibri"/>
                <w:color w:val="000000"/>
                <w:sz w:val="18"/>
                <w:szCs w:val="18"/>
                <w:lang w:eastAsia="es-BO"/>
              </w:rPr>
              <w:br/>
              <w:t>El tejido de hexágono debe ser de triple torsión brindando resistencia, flexibilidad y mayor seguridad.</w:t>
            </w:r>
            <w:r w:rsidRPr="00C86D90">
              <w:rPr>
                <w:rFonts w:ascii="Calibri" w:hAnsi="Calibri"/>
                <w:color w:val="000000"/>
                <w:sz w:val="18"/>
                <w:szCs w:val="18"/>
                <w:lang w:eastAsia="es-BO"/>
              </w:rPr>
              <w:br/>
              <w:t>Debe contar con una estructura firme y superficie suave que indica una buena prevención contra la corrosión y oxidación.</w:t>
            </w:r>
            <w:r w:rsidRPr="00C86D90">
              <w:rPr>
                <w:rFonts w:ascii="Calibri" w:hAnsi="Calibri"/>
                <w:color w:val="000000"/>
                <w:sz w:val="18"/>
                <w:szCs w:val="18"/>
                <w:lang w:eastAsia="es-BO"/>
              </w:rPr>
              <w:br/>
              <w:t>Se establece una tolerancia de (+/-) 2 cm. en las dimensiones requeridas.</w:t>
            </w:r>
          </w:p>
        </w:tc>
      </w:tr>
      <w:tr w:rsidR="00EA62BF" w:rsidRPr="00C86D90" w14:paraId="250C9034" w14:textId="77777777" w:rsidTr="001563EA">
        <w:trPr>
          <w:trHeight w:val="16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A9A9B6"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E07DD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94868F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9EF86A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86D90">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86D90">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A62BF" w:rsidRPr="00C86D90" w14:paraId="106FBCF1" w14:textId="77777777" w:rsidTr="001563EA">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04D9D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258A0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7A2D440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597825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86D90">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C86D90">
              <w:rPr>
                <w:rFonts w:ascii="Calibri" w:hAnsi="Calibri"/>
                <w:color w:val="000000"/>
                <w:sz w:val="18"/>
                <w:szCs w:val="18"/>
                <w:lang w:eastAsia="es-BO"/>
              </w:rPr>
              <w:br/>
              <w:t xml:space="preserve">La madera barnizada presenta una gran resistencia a las aguas de lluvia, destacando además la veta natural de ella. </w:t>
            </w:r>
            <w:r w:rsidRPr="00C86D90">
              <w:rPr>
                <w:rFonts w:ascii="Calibri" w:hAnsi="Calibri"/>
                <w:color w:val="000000"/>
                <w:sz w:val="18"/>
                <w:szCs w:val="18"/>
                <w:lang w:eastAsia="es-BO"/>
              </w:rPr>
              <w:br/>
              <w:t>Las características del material serán:</w:t>
            </w:r>
            <w:r w:rsidRPr="00C86D90">
              <w:rPr>
                <w:rFonts w:ascii="Calibri" w:hAnsi="Calibri"/>
                <w:color w:val="000000"/>
                <w:sz w:val="18"/>
                <w:szCs w:val="18"/>
                <w:lang w:eastAsia="es-BO"/>
              </w:rPr>
              <w:br/>
              <w:t>Naturaleza Química: Resinas sintéticas disueltas en aguarrás mineral.</w:t>
            </w:r>
            <w:r w:rsidRPr="00C86D90">
              <w:rPr>
                <w:rFonts w:ascii="Calibri" w:hAnsi="Calibri"/>
                <w:color w:val="000000"/>
                <w:sz w:val="18"/>
                <w:szCs w:val="18"/>
                <w:lang w:eastAsia="es-BO"/>
              </w:rPr>
              <w:br/>
              <w:t>Color: Incoloro y varios de acuerdo a requerimiento.</w:t>
            </w:r>
            <w:r w:rsidRPr="00C86D90">
              <w:rPr>
                <w:rFonts w:ascii="Calibri" w:hAnsi="Calibri"/>
                <w:color w:val="000000"/>
                <w:sz w:val="18"/>
                <w:szCs w:val="18"/>
                <w:lang w:eastAsia="es-BO"/>
              </w:rPr>
              <w:br/>
              <w:t>Acabado: Brillante.</w:t>
            </w:r>
            <w:r w:rsidRPr="00C86D90">
              <w:rPr>
                <w:rFonts w:ascii="Calibri" w:hAnsi="Calibri"/>
                <w:color w:val="000000"/>
                <w:sz w:val="18"/>
                <w:szCs w:val="18"/>
                <w:lang w:eastAsia="es-BO"/>
              </w:rPr>
              <w:br/>
              <w:t>Rendimiento: 40±5 m²/gal/mano, dependiendo del grado de absorción, rugosidad y espesor de película.</w:t>
            </w:r>
            <w:r w:rsidRPr="00C86D90">
              <w:rPr>
                <w:rFonts w:ascii="Calibri" w:hAnsi="Calibri"/>
                <w:color w:val="000000"/>
                <w:sz w:val="18"/>
                <w:szCs w:val="18"/>
                <w:lang w:eastAsia="es-BO"/>
              </w:rPr>
              <w:br/>
              <w:t>Número de capas: 2 para interior, y &gt;3 para exterior con tinte.</w:t>
            </w:r>
            <w:r w:rsidRPr="00C86D90">
              <w:rPr>
                <w:rFonts w:ascii="Calibri" w:hAnsi="Calibri"/>
                <w:color w:val="000000"/>
                <w:sz w:val="18"/>
                <w:szCs w:val="18"/>
                <w:lang w:eastAsia="es-BO"/>
              </w:rPr>
              <w:br/>
              <w:t>Aplicación: Brocha, rodillo y pistola.</w:t>
            </w:r>
            <w:r w:rsidRPr="00C86D90">
              <w:rPr>
                <w:rFonts w:ascii="Calibri" w:hAnsi="Calibri"/>
                <w:color w:val="000000"/>
                <w:sz w:val="18"/>
                <w:szCs w:val="18"/>
                <w:lang w:eastAsia="es-BO"/>
              </w:rPr>
              <w:br/>
              <w:t>Diluyente: Aguarrás mineral.</w:t>
            </w:r>
            <w:r w:rsidRPr="00C86D90">
              <w:rPr>
                <w:rFonts w:ascii="Calibri" w:hAnsi="Calibri"/>
                <w:color w:val="000000"/>
                <w:sz w:val="18"/>
                <w:szCs w:val="18"/>
                <w:lang w:eastAsia="es-BO"/>
              </w:rPr>
              <w:br/>
              <w:t xml:space="preserve">Dilución: ¼ </w:t>
            </w:r>
            <w:proofErr w:type="spellStart"/>
            <w:r w:rsidRPr="00C86D90">
              <w:rPr>
                <w:rFonts w:ascii="Calibri" w:hAnsi="Calibri"/>
                <w:color w:val="000000"/>
                <w:sz w:val="18"/>
                <w:szCs w:val="18"/>
                <w:lang w:eastAsia="es-BO"/>
              </w:rPr>
              <w:t>lt</w:t>
            </w:r>
            <w:proofErr w:type="spellEnd"/>
            <w:r w:rsidRPr="00C86D90">
              <w:rPr>
                <w:rFonts w:ascii="Calibri" w:hAnsi="Calibri"/>
                <w:color w:val="000000"/>
                <w:sz w:val="18"/>
                <w:szCs w:val="18"/>
                <w:lang w:eastAsia="es-BO"/>
              </w:rPr>
              <w:t>/</w:t>
            </w:r>
            <w:proofErr w:type="spellStart"/>
            <w:r w:rsidRPr="00C86D90">
              <w:rPr>
                <w:rFonts w:ascii="Calibri" w:hAnsi="Calibri"/>
                <w:color w:val="000000"/>
                <w:sz w:val="18"/>
                <w:szCs w:val="18"/>
                <w:lang w:eastAsia="es-BO"/>
              </w:rPr>
              <w:t>gl</w:t>
            </w:r>
            <w:proofErr w:type="spellEnd"/>
            <w:r w:rsidRPr="00C86D90">
              <w:rPr>
                <w:rFonts w:ascii="Calibri" w:hAnsi="Calibri"/>
                <w:color w:val="000000"/>
                <w:sz w:val="18"/>
                <w:szCs w:val="18"/>
                <w:lang w:eastAsia="es-BO"/>
              </w:rPr>
              <w:t xml:space="preserve"> para brocha y rodillo, y ½ </w:t>
            </w:r>
            <w:proofErr w:type="spellStart"/>
            <w:r w:rsidRPr="00C86D90">
              <w:rPr>
                <w:rFonts w:ascii="Calibri" w:hAnsi="Calibri"/>
                <w:color w:val="000000"/>
                <w:sz w:val="18"/>
                <w:szCs w:val="18"/>
                <w:lang w:eastAsia="es-BO"/>
              </w:rPr>
              <w:t>lt</w:t>
            </w:r>
            <w:proofErr w:type="spellEnd"/>
            <w:r w:rsidRPr="00C86D90">
              <w:rPr>
                <w:rFonts w:ascii="Calibri" w:hAnsi="Calibri"/>
                <w:color w:val="000000"/>
                <w:sz w:val="18"/>
                <w:szCs w:val="18"/>
                <w:lang w:eastAsia="es-BO"/>
              </w:rPr>
              <w:t>/</w:t>
            </w:r>
            <w:proofErr w:type="spellStart"/>
            <w:r w:rsidRPr="00C86D90">
              <w:rPr>
                <w:rFonts w:ascii="Calibri" w:hAnsi="Calibri"/>
                <w:color w:val="000000"/>
                <w:sz w:val="18"/>
                <w:szCs w:val="18"/>
                <w:lang w:eastAsia="es-BO"/>
              </w:rPr>
              <w:t>gl</w:t>
            </w:r>
            <w:proofErr w:type="spellEnd"/>
            <w:r w:rsidRPr="00C86D90">
              <w:rPr>
                <w:rFonts w:ascii="Calibri" w:hAnsi="Calibri"/>
                <w:color w:val="000000"/>
                <w:sz w:val="18"/>
                <w:szCs w:val="18"/>
                <w:lang w:eastAsia="es-BO"/>
              </w:rPr>
              <w:t xml:space="preserve"> para pistola.</w:t>
            </w:r>
            <w:r w:rsidRPr="00C86D90">
              <w:rPr>
                <w:rFonts w:ascii="Calibri" w:hAnsi="Calibri"/>
                <w:color w:val="000000"/>
                <w:sz w:val="18"/>
                <w:szCs w:val="18"/>
                <w:lang w:eastAsia="es-BO"/>
              </w:rPr>
              <w:br/>
              <w:t>Condiciones de secado: 20ºC, 60% H.R y 50 micrones espesor húmedo.</w:t>
            </w:r>
            <w:r w:rsidRPr="00C86D90">
              <w:rPr>
                <w:rFonts w:ascii="Calibri" w:hAnsi="Calibri"/>
                <w:color w:val="000000"/>
                <w:sz w:val="18"/>
                <w:szCs w:val="18"/>
                <w:lang w:eastAsia="es-BO"/>
              </w:rPr>
              <w:br/>
              <w:t>Secado Tacto: 6-8 horas.</w:t>
            </w:r>
            <w:r w:rsidRPr="00C86D90">
              <w:rPr>
                <w:rFonts w:ascii="Calibri" w:hAnsi="Calibri"/>
                <w:color w:val="000000"/>
                <w:sz w:val="18"/>
                <w:szCs w:val="18"/>
                <w:lang w:eastAsia="es-BO"/>
              </w:rPr>
              <w:br/>
              <w:t>Secado entre manos: 24 horas.</w:t>
            </w:r>
            <w:r w:rsidRPr="00C86D90">
              <w:rPr>
                <w:rFonts w:ascii="Calibri" w:hAnsi="Calibri"/>
                <w:color w:val="000000"/>
                <w:sz w:val="18"/>
                <w:szCs w:val="18"/>
                <w:lang w:eastAsia="es-BO"/>
              </w:rPr>
              <w:br/>
              <w:t>Secado final: 48 horas.</w:t>
            </w:r>
            <w:r w:rsidRPr="00C86D90">
              <w:rPr>
                <w:rFonts w:ascii="Calibri" w:hAnsi="Calibri"/>
                <w:color w:val="000000"/>
                <w:sz w:val="18"/>
                <w:szCs w:val="18"/>
                <w:lang w:eastAsia="es-BO"/>
              </w:rPr>
              <w:br/>
              <w:t>Estabilidad de almacenaje: 24 meses en envases herméticamente cerrados 10-30ºC y H.R. menor a 80%.</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EA62BF" w:rsidRPr="00C86D90" w14:paraId="1DC2500D"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B016A9"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62123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446159A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B9A38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Este material se emplea en puertas y ventanas. (Permite abrir la hoja de la puerta o ventana).</w:t>
            </w:r>
            <w:r w:rsidRPr="00C86D90">
              <w:rPr>
                <w:rFonts w:ascii="Calibri" w:hAnsi="Calibri"/>
                <w:color w:val="000000"/>
                <w:sz w:val="18"/>
                <w:szCs w:val="18"/>
                <w:lang w:eastAsia="es-BO"/>
              </w:rPr>
              <w:br/>
              <w:t>Características que debe cumplir:</w:t>
            </w:r>
            <w:r w:rsidRPr="00C86D90">
              <w:rPr>
                <w:rFonts w:ascii="Calibri" w:hAnsi="Calibri"/>
                <w:color w:val="000000"/>
                <w:sz w:val="18"/>
                <w:szCs w:val="18"/>
                <w:lang w:eastAsia="es-BO"/>
              </w:rPr>
              <w:br/>
              <w:t xml:space="preserve">Dimensiones mínimas: </w:t>
            </w:r>
            <w:r w:rsidRPr="00C86D90">
              <w:rPr>
                <w:rFonts w:ascii="Calibri" w:hAnsi="Calibri"/>
                <w:color w:val="000000"/>
                <w:sz w:val="18"/>
                <w:szCs w:val="18"/>
                <w:lang w:eastAsia="es-BO"/>
              </w:rPr>
              <w:br/>
              <w:t xml:space="preserve">- Largo x ancho: 102.0 x 102.0 </w:t>
            </w:r>
            <w:proofErr w:type="spellStart"/>
            <w:r w:rsidRPr="00C86D90">
              <w:rPr>
                <w:rFonts w:ascii="Calibri" w:hAnsi="Calibri"/>
                <w:color w:val="000000"/>
                <w:sz w:val="18"/>
                <w:szCs w:val="18"/>
                <w:lang w:eastAsia="es-BO"/>
              </w:rPr>
              <w:t>mm.</w:t>
            </w:r>
            <w:proofErr w:type="spellEnd"/>
            <w:r w:rsidRPr="00C86D90">
              <w:rPr>
                <w:rFonts w:ascii="Calibri" w:hAnsi="Calibri"/>
                <w:color w:val="000000"/>
                <w:sz w:val="18"/>
                <w:szCs w:val="18"/>
                <w:lang w:eastAsia="es-BO"/>
              </w:rPr>
              <w:br/>
              <w:t xml:space="preserve">- Espesor: 2.5 </w:t>
            </w:r>
            <w:proofErr w:type="spellStart"/>
            <w:r w:rsidRPr="00C86D90">
              <w:rPr>
                <w:rFonts w:ascii="Calibri" w:hAnsi="Calibri"/>
                <w:color w:val="000000"/>
                <w:sz w:val="18"/>
                <w:szCs w:val="18"/>
                <w:lang w:eastAsia="es-BO"/>
              </w:rPr>
              <w:t>mm.</w:t>
            </w:r>
            <w:proofErr w:type="spellEnd"/>
            <w:r w:rsidRPr="00C86D90">
              <w:rPr>
                <w:rFonts w:ascii="Calibri" w:hAnsi="Calibri"/>
                <w:color w:val="000000"/>
                <w:sz w:val="18"/>
                <w:szCs w:val="18"/>
                <w:lang w:eastAsia="es-BO"/>
              </w:rPr>
              <w:br/>
              <w:t xml:space="preserve">Terminado: </w:t>
            </w:r>
            <w:proofErr w:type="spellStart"/>
            <w:r w:rsidRPr="00C86D90">
              <w:rPr>
                <w:rFonts w:ascii="Calibri" w:hAnsi="Calibri"/>
                <w:color w:val="000000"/>
                <w:sz w:val="18"/>
                <w:szCs w:val="18"/>
                <w:lang w:eastAsia="es-BO"/>
              </w:rPr>
              <w:t>Cobrizado</w:t>
            </w:r>
            <w:proofErr w:type="spellEnd"/>
            <w:r w:rsidRPr="00C86D90">
              <w:rPr>
                <w:rFonts w:ascii="Calibri" w:hAnsi="Calibri"/>
                <w:color w:val="000000"/>
                <w:sz w:val="18"/>
                <w:szCs w:val="18"/>
                <w:lang w:eastAsia="es-BO"/>
              </w:rPr>
              <w:t>, o de acuerdo al Inspector de Obra.</w:t>
            </w:r>
            <w:r w:rsidRPr="00C86D90">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EA62BF" w:rsidRPr="00C86D90" w14:paraId="45EAC4AF" w14:textId="77777777" w:rsidTr="001563EA">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85C170"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5AC0C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4A34D8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E1A10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86D90">
              <w:rPr>
                <w:rFonts w:ascii="Calibri" w:hAnsi="Calibri"/>
                <w:color w:val="000000"/>
                <w:sz w:val="18"/>
                <w:szCs w:val="18"/>
                <w:lang w:eastAsia="es-BO"/>
              </w:rPr>
              <w:br/>
              <w:t>El limpiador y el pegamento para PVC serán de buena calidad debidamente aprobado por el Inspector de Obra.</w:t>
            </w:r>
            <w:r w:rsidRPr="00C86D90">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86D90">
              <w:rPr>
                <w:rFonts w:ascii="Calibri" w:hAnsi="Calibri"/>
                <w:color w:val="000000"/>
                <w:sz w:val="18"/>
                <w:szCs w:val="18"/>
                <w:lang w:eastAsia="es-BO"/>
              </w:rPr>
              <w:br/>
              <w:t>Características que debe cumplir:</w:t>
            </w:r>
            <w:r w:rsidRPr="00C86D90">
              <w:rPr>
                <w:rFonts w:ascii="Calibri" w:hAnsi="Calibri"/>
                <w:color w:val="000000"/>
                <w:sz w:val="18"/>
                <w:szCs w:val="18"/>
                <w:lang w:eastAsia="es-BO"/>
              </w:rPr>
              <w:br/>
              <w:t>• La caja de registro de PVC de terminación M/H</w:t>
            </w:r>
            <w:r w:rsidRPr="00C86D90">
              <w:rPr>
                <w:rFonts w:ascii="Calibri" w:hAnsi="Calibri"/>
                <w:color w:val="000000"/>
                <w:sz w:val="18"/>
                <w:szCs w:val="18"/>
                <w:lang w:eastAsia="es-BO"/>
              </w:rPr>
              <w:br/>
              <w:t xml:space="preserve">• No deberá ser piezas  obtenidas mediante cortes o cortados en seco, </w:t>
            </w:r>
            <w:r w:rsidRPr="00C86D90">
              <w:rPr>
                <w:rFonts w:ascii="Calibri" w:hAnsi="Calibri"/>
                <w:color w:val="000000"/>
                <w:sz w:val="18"/>
                <w:szCs w:val="18"/>
                <w:lang w:eastAsia="es-BO"/>
              </w:rPr>
              <w:br/>
              <w:t xml:space="preserve">• Dimensiones de altura 30cm y ancho de 40cm </w:t>
            </w:r>
            <w:r w:rsidRPr="00C86D9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A62BF" w:rsidRPr="00C86D90" w14:paraId="65D162E3"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884A2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92DA6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51D12F0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07082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86D90">
              <w:rPr>
                <w:rFonts w:ascii="Calibri" w:hAnsi="Calibri"/>
                <w:color w:val="000000"/>
                <w:sz w:val="18"/>
                <w:szCs w:val="18"/>
                <w:lang w:eastAsia="es-BO"/>
              </w:rPr>
              <w:br/>
              <w:t xml:space="preserve">El tablero de distribución deberá ser de plástico y de buena </w:t>
            </w:r>
            <w:proofErr w:type="gramStart"/>
            <w:r w:rsidRPr="00C86D90">
              <w:rPr>
                <w:rFonts w:ascii="Calibri" w:hAnsi="Calibri"/>
                <w:color w:val="000000"/>
                <w:sz w:val="18"/>
                <w:szCs w:val="18"/>
                <w:lang w:eastAsia="es-BO"/>
              </w:rPr>
              <w:t>calidad,  así</w:t>
            </w:r>
            <w:proofErr w:type="gramEnd"/>
            <w:r w:rsidRPr="00C86D90">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A62BF" w:rsidRPr="00C86D90" w14:paraId="36E2B106"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CB95AD"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39E75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5D6BBD4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48549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A62BF" w:rsidRPr="00C86D90" w14:paraId="09517D20"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AE108B"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BD646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65C1E7A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E11E3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86D90">
              <w:rPr>
                <w:rFonts w:ascii="Calibri" w:hAnsi="Calibri"/>
                <w:color w:val="000000"/>
                <w:sz w:val="18"/>
                <w:szCs w:val="18"/>
                <w:lang w:eastAsia="es-BO"/>
              </w:rPr>
              <w:br/>
              <w:t>Caja plástica circular; Material: PVC; Uso para instalaciones eléctricas en general. Recomendado su uso en áreas húmedas.</w:t>
            </w:r>
            <w:r w:rsidRPr="00C86D90">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C86D90">
              <w:rPr>
                <w:rFonts w:ascii="Calibri" w:hAnsi="Calibri"/>
                <w:color w:val="000000"/>
                <w:sz w:val="18"/>
                <w:szCs w:val="18"/>
                <w:lang w:eastAsia="es-BO"/>
              </w:rPr>
              <w:br/>
              <w:t>Deberá ser de buena calidad y de marca reconocida.</w:t>
            </w:r>
          </w:p>
        </w:tc>
      </w:tr>
      <w:tr w:rsidR="00EA62BF" w:rsidRPr="00C86D90" w14:paraId="4D273276"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39F73D"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CEA4F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3A9C893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2485D1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86D90">
              <w:rPr>
                <w:rFonts w:ascii="Calibri" w:hAnsi="Calibri"/>
                <w:color w:val="000000"/>
                <w:sz w:val="18"/>
                <w:szCs w:val="18"/>
                <w:lang w:eastAsia="es-BO"/>
              </w:rPr>
              <w:t>Shucko</w:t>
            </w:r>
            <w:proofErr w:type="spellEnd"/>
            <w:r w:rsidRPr="00C86D90">
              <w:rPr>
                <w:rFonts w:ascii="Calibri" w:hAnsi="Calibri"/>
                <w:color w:val="000000"/>
                <w:sz w:val="18"/>
                <w:szCs w:val="18"/>
                <w:lang w:eastAsia="es-BO"/>
              </w:rPr>
              <w:t xml:space="preserve"> y conmutador de 3 y 4 vías.</w:t>
            </w:r>
            <w:r w:rsidRPr="00C86D90">
              <w:rPr>
                <w:rFonts w:ascii="Calibri" w:hAnsi="Calibri"/>
                <w:color w:val="000000"/>
                <w:sz w:val="18"/>
                <w:szCs w:val="18"/>
                <w:lang w:eastAsia="es-BO"/>
              </w:rPr>
              <w:br/>
            </w:r>
            <w:r w:rsidRPr="00C86D90">
              <w:rPr>
                <w:rFonts w:ascii="Calibri" w:hAnsi="Calibri"/>
                <w:color w:val="000000"/>
                <w:sz w:val="18"/>
                <w:szCs w:val="18"/>
                <w:lang w:eastAsia="es-BO"/>
              </w:rPr>
              <w:br/>
              <w:t>Caja plástica rectangular; Medida: 2"" x 4"";Material: PVC; Uso para instalaciones eléctricas en general; Recomendado su uso en áreas húmedas.</w:t>
            </w:r>
            <w:r w:rsidRPr="00C86D90">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C86D90">
              <w:rPr>
                <w:rFonts w:ascii="Calibri" w:hAnsi="Calibri"/>
                <w:color w:val="000000"/>
                <w:sz w:val="18"/>
                <w:szCs w:val="18"/>
                <w:lang w:eastAsia="es-BO"/>
              </w:rPr>
              <w:br/>
              <w:t>Deberá ser de buena calidad y de marca reconocida.</w:t>
            </w:r>
          </w:p>
        </w:tc>
      </w:tr>
      <w:tr w:rsidR="00EA62BF" w:rsidRPr="00C86D90" w14:paraId="7A87DB71"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C7B82C"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FF171F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7CAEB01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A5DFC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C86D90">
              <w:rPr>
                <w:rFonts w:ascii="Calibri" w:hAnsi="Calibri"/>
                <w:color w:val="000000"/>
                <w:sz w:val="18"/>
                <w:szCs w:val="18"/>
                <w:lang w:eastAsia="es-BO"/>
              </w:rPr>
              <w:t>linea</w:t>
            </w:r>
            <w:proofErr w:type="spellEnd"/>
            <w:r w:rsidRPr="00C86D90">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86D90">
              <w:rPr>
                <w:rFonts w:ascii="Calibri" w:hAnsi="Calibri"/>
                <w:color w:val="000000"/>
                <w:sz w:val="18"/>
                <w:szCs w:val="18"/>
                <w:lang w:eastAsia="es-BO"/>
              </w:rPr>
              <w:br/>
              <w:t xml:space="preserve">los accesorios deben tener las siguientes características: </w:t>
            </w:r>
            <w:r w:rsidRPr="00C86D90">
              <w:rPr>
                <w:rFonts w:ascii="Calibri" w:hAnsi="Calibri"/>
                <w:color w:val="000000"/>
                <w:sz w:val="18"/>
                <w:szCs w:val="18"/>
                <w:lang w:eastAsia="es-BO"/>
              </w:rPr>
              <w:br/>
              <w:t xml:space="preserve">• Dimensiones de 4” x2” con sello hidráulico </w:t>
            </w:r>
            <w:r w:rsidRPr="00C86D90">
              <w:rPr>
                <w:rFonts w:ascii="Calibri" w:hAnsi="Calibri"/>
                <w:color w:val="000000"/>
                <w:sz w:val="18"/>
                <w:szCs w:val="18"/>
                <w:lang w:eastAsia="es-BO"/>
              </w:rPr>
              <w:br/>
              <w:t>• Caja sifonada con sifón interno extraíble</w:t>
            </w:r>
            <w:r w:rsidRPr="00C86D90">
              <w:rPr>
                <w:rFonts w:ascii="Calibri" w:hAnsi="Calibri"/>
                <w:color w:val="000000"/>
                <w:sz w:val="18"/>
                <w:szCs w:val="18"/>
                <w:lang w:eastAsia="es-BO"/>
              </w:rPr>
              <w:br/>
              <w:t>• La caja debe tener su tapa de rejilla metálica de diámetro de 9.7 cm o 4”.</w:t>
            </w:r>
            <w:r w:rsidRPr="00C86D90">
              <w:rPr>
                <w:rFonts w:ascii="Calibri" w:hAnsi="Calibri"/>
                <w:color w:val="000000"/>
                <w:sz w:val="18"/>
                <w:szCs w:val="18"/>
                <w:lang w:eastAsia="es-BO"/>
              </w:rPr>
              <w:br/>
              <w:t xml:space="preserve">• La procedencia del material </w:t>
            </w:r>
            <w:proofErr w:type="spellStart"/>
            <w:r w:rsidRPr="00C86D90">
              <w:rPr>
                <w:rFonts w:ascii="Calibri" w:hAnsi="Calibri"/>
                <w:color w:val="000000"/>
                <w:sz w:val="18"/>
                <w:szCs w:val="18"/>
                <w:lang w:eastAsia="es-BO"/>
              </w:rPr>
              <w:t>sera</w:t>
            </w:r>
            <w:proofErr w:type="spellEnd"/>
            <w:r w:rsidRPr="00C86D90">
              <w:rPr>
                <w:rFonts w:ascii="Calibri" w:hAnsi="Calibri"/>
                <w:color w:val="000000"/>
                <w:sz w:val="18"/>
                <w:szCs w:val="18"/>
                <w:lang w:eastAsia="es-BO"/>
              </w:rPr>
              <w:t xml:space="preserve"> de fabrica por inyección de molde </w:t>
            </w:r>
            <w:r w:rsidRPr="00C86D90">
              <w:rPr>
                <w:rFonts w:ascii="Calibri" w:hAnsi="Calibri"/>
                <w:color w:val="000000"/>
                <w:sz w:val="18"/>
                <w:szCs w:val="18"/>
                <w:lang w:eastAsia="es-BO"/>
              </w:rPr>
              <w:br/>
              <w:t>• No deberá ser el uso de piezas espaciales obtenidas mediante cortes</w:t>
            </w:r>
            <w:r w:rsidRPr="00C86D90">
              <w:rPr>
                <w:rFonts w:ascii="Calibri" w:hAnsi="Calibri"/>
                <w:color w:val="000000"/>
                <w:sz w:val="18"/>
                <w:szCs w:val="18"/>
                <w:lang w:eastAsia="es-BO"/>
              </w:rPr>
              <w:br/>
              <w:t xml:space="preserve">• Superficie externa e interna lisas y estar libres de grietas, fisuras, ondulaciones y otros defectos que alteren su calidad. </w:t>
            </w:r>
            <w:r w:rsidRPr="00C86D90">
              <w:rPr>
                <w:rFonts w:ascii="Calibri" w:hAnsi="Calibri"/>
                <w:color w:val="000000"/>
                <w:sz w:val="18"/>
                <w:szCs w:val="18"/>
                <w:lang w:eastAsia="es-BO"/>
              </w:rPr>
              <w:br/>
              <w:t xml:space="preserve">• Los accesorios deberán ser de color uniforme. </w:t>
            </w:r>
            <w:r w:rsidRPr="00C86D90">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C86D90">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EA62BF" w:rsidRPr="00C86D90" w14:paraId="676530E6"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FA76A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A8027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774A3B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0B8AA2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86D90">
              <w:rPr>
                <w:rFonts w:ascii="Calibri" w:hAnsi="Calibri"/>
                <w:color w:val="000000"/>
                <w:sz w:val="18"/>
                <w:szCs w:val="18"/>
                <w:lang w:eastAsia="es-BO"/>
              </w:rPr>
              <w:br/>
              <w:t>- La cajonería será de material melamina de 15mm de espesor.</w:t>
            </w:r>
            <w:r w:rsidRPr="00C86D90">
              <w:rPr>
                <w:rFonts w:ascii="Calibri" w:hAnsi="Calibri"/>
                <w:color w:val="000000"/>
                <w:sz w:val="18"/>
                <w:szCs w:val="18"/>
                <w:lang w:eastAsia="es-BO"/>
              </w:rPr>
              <w:br/>
              <w:t>- Se usará tornillos y ramplús de 6”.</w:t>
            </w:r>
            <w:r w:rsidRPr="00C86D90">
              <w:rPr>
                <w:rFonts w:ascii="Calibri" w:hAnsi="Calibri"/>
                <w:color w:val="000000"/>
                <w:sz w:val="18"/>
                <w:szCs w:val="18"/>
                <w:lang w:eastAsia="es-BO"/>
              </w:rPr>
              <w:br/>
              <w:t>- Se usarán bisagras de 2.5 pulgadas de buena calidad.</w:t>
            </w:r>
            <w:r w:rsidRPr="00C86D90">
              <w:rPr>
                <w:rFonts w:ascii="Calibri" w:hAnsi="Calibri"/>
                <w:color w:val="000000"/>
                <w:sz w:val="18"/>
                <w:szCs w:val="18"/>
                <w:lang w:eastAsia="es-BO"/>
              </w:rPr>
              <w:br/>
              <w:t>- Jalones para material melánico.</w:t>
            </w:r>
            <w:r w:rsidRPr="00C86D90">
              <w:rPr>
                <w:rFonts w:ascii="Calibri" w:hAnsi="Calibri"/>
                <w:color w:val="000000"/>
                <w:sz w:val="18"/>
                <w:szCs w:val="18"/>
                <w:lang w:eastAsia="es-BO"/>
              </w:rPr>
              <w:br/>
              <w:t>-Accesorios menores.</w:t>
            </w:r>
            <w:r w:rsidRPr="00C86D90">
              <w:rPr>
                <w:rFonts w:ascii="Calibri" w:hAnsi="Calibri"/>
                <w:color w:val="000000"/>
                <w:sz w:val="18"/>
                <w:szCs w:val="18"/>
                <w:lang w:eastAsia="es-BO"/>
              </w:rPr>
              <w:br/>
              <w:t>Todas las partes visibles del inmueble tendrán acabado melánico y llevarán tapacantos.</w:t>
            </w:r>
            <w:r w:rsidRPr="00C86D90">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EA62BF" w:rsidRPr="00C86D90" w14:paraId="720BAA73" w14:textId="77777777" w:rsidTr="001563EA">
        <w:trPr>
          <w:trHeight w:val="84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11DC5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383FE2CF" w14:textId="77777777" w:rsidR="00EA62BF" w:rsidRPr="00C86D90" w:rsidRDefault="00EA62BF" w:rsidP="001563EA">
            <w:pPr>
              <w:rPr>
                <w:rFonts w:ascii="Calibri" w:hAnsi="Calibri"/>
                <w:color w:val="000000"/>
                <w:sz w:val="18"/>
                <w:szCs w:val="18"/>
                <w:lang w:eastAsia="es-ES"/>
              </w:rPr>
            </w:pPr>
            <w:r w:rsidRPr="00C86D90">
              <w:rPr>
                <w:rFonts w:ascii="Calibri" w:hAnsi="Calibri"/>
                <w:color w:val="000000"/>
                <w:sz w:val="18"/>
                <w:szCs w:val="18"/>
                <w:lang w:eastAsia="es-ES"/>
              </w:rPr>
              <w:t>CAJONERÍA BAJA PARA COCINA</w:t>
            </w:r>
          </w:p>
          <w:p w14:paraId="05ECDED1" w14:textId="77777777" w:rsidR="00EA62BF" w:rsidRPr="00C86D90" w:rsidRDefault="00EA62BF" w:rsidP="001563EA">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6B2CB39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CF1B1F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F4641E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La cajonería será de material melamina de 15mm de espesor.</w:t>
            </w:r>
          </w:p>
          <w:p w14:paraId="555B129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Se usará tornillos y ramplús de 4”.</w:t>
            </w:r>
          </w:p>
          <w:p w14:paraId="21E4CBE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Se usarán bisagras de 2.5 pulgadas de buena calidad.</w:t>
            </w:r>
          </w:p>
          <w:p w14:paraId="616F145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w:t>
            </w:r>
            <w:r w:rsidRPr="00C86D90">
              <w:rPr>
                <w:rFonts w:ascii="Calibri" w:hAnsi="Calibri"/>
                <w:color w:val="000000"/>
                <w:sz w:val="18"/>
                <w:szCs w:val="18"/>
                <w:lang w:eastAsia="es-BO"/>
              </w:rPr>
              <w:tab/>
              <w:t>Jalones para material melánico.</w:t>
            </w:r>
          </w:p>
          <w:p w14:paraId="7D6D1D8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Accesorios menores.</w:t>
            </w:r>
          </w:p>
          <w:p w14:paraId="5E11E96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lastRenderedPageBreak/>
              <w:t>Todas las partes visibles del inmueble tendrán acabado melánico y llevarán tapacantos.</w:t>
            </w:r>
          </w:p>
          <w:p w14:paraId="7033107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EA62BF" w:rsidRPr="00C86D90" w14:paraId="236AE242"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96FC7B"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60DA8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71ABE00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9BD6F7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86D90">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86D90">
              <w:rPr>
                <w:rFonts w:ascii="Calibri" w:hAnsi="Calibri"/>
                <w:color w:val="000000"/>
                <w:sz w:val="18"/>
                <w:szCs w:val="18"/>
                <w:lang w:eastAsia="es-BO"/>
              </w:rPr>
              <w:br/>
              <w:t xml:space="preserve">La calamina galvanizada deberá ser acanalada ondulada y </w:t>
            </w:r>
            <w:proofErr w:type="spellStart"/>
            <w:r w:rsidRPr="00C86D90">
              <w:rPr>
                <w:rFonts w:ascii="Calibri" w:hAnsi="Calibri"/>
                <w:color w:val="000000"/>
                <w:sz w:val="18"/>
                <w:szCs w:val="18"/>
                <w:lang w:eastAsia="es-BO"/>
              </w:rPr>
              <w:t>prepintada</w:t>
            </w:r>
            <w:proofErr w:type="spellEnd"/>
            <w:r w:rsidRPr="00C86D90">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A62BF" w:rsidRPr="00C86D90" w14:paraId="256F0FD1"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76BB4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FB0FD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19CB4A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3CA5D6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Canaletas se construirán con calamina plana galvanizada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28 de 33 cm de desarrollo.  Todos los empalmes y/o uniones en canaletas con 5 cm. de traslape se </w:t>
            </w:r>
            <w:proofErr w:type="gramStart"/>
            <w:r w:rsidRPr="00C86D90">
              <w:rPr>
                <w:rFonts w:ascii="Calibri" w:hAnsi="Calibri"/>
                <w:color w:val="000000"/>
                <w:sz w:val="18"/>
                <w:szCs w:val="18"/>
                <w:lang w:eastAsia="es-BO"/>
              </w:rPr>
              <w:t>efectuaran</w:t>
            </w:r>
            <w:proofErr w:type="gramEnd"/>
            <w:r w:rsidRPr="00C86D90">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C86D90">
              <w:rPr>
                <w:rFonts w:ascii="Calibri" w:hAnsi="Calibri"/>
                <w:color w:val="000000"/>
                <w:sz w:val="18"/>
                <w:szCs w:val="18"/>
                <w:lang w:eastAsia="es-BO"/>
              </w:rPr>
              <w:t>instalaran</w:t>
            </w:r>
            <w:proofErr w:type="gramEnd"/>
            <w:r w:rsidRPr="00C86D90">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A62BF" w:rsidRPr="00C86D90" w14:paraId="0C4BBF81"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BE8A03"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C15AB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4CC1550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FE8AD4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Los kits de seguridad serán sujetos en los muros del baño los mismos seguirán una serie de pasos para su correcta ejecución:</w:t>
            </w:r>
            <w:r w:rsidRPr="00C86D90">
              <w:rPr>
                <w:rFonts w:ascii="Calibri" w:hAnsi="Calibri"/>
                <w:color w:val="000000"/>
                <w:sz w:val="18"/>
                <w:szCs w:val="18"/>
                <w:lang w:eastAsia="es-BO"/>
              </w:rPr>
              <w:br/>
              <w:t>• Consultar Planos Arquitectónicos y verificar localización.</w:t>
            </w:r>
            <w:r w:rsidRPr="00C86D90">
              <w:rPr>
                <w:rFonts w:ascii="Calibri" w:hAnsi="Calibri"/>
                <w:color w:val="000000"/>
                <w:sz w:val="18"/>
                <w:szCs w:val="18"/>
                <w:lang w:eastAsia="es-BO"/>
              </w:rPr>
              <w:br/>
              <w:t>• Localizar en lugares y alturas señalados en planos Barras de ayuda para minusválidos en acero inoxidable.</w:t>
            </w:r>
            <w:r w:rsidRPr="00C86D90">
              <w:rPr>
                <w:rFonts w:ascii="Calibri" w:hAnsi="Calibri"/>
                <w:color w:val="000000"/>
                <w:sz w:val="18"/>
                <w:szCs w:val="18"/>
                <w:lang w:eastAsia="es-BO"/>
              </w:rPr>
              <w:br/>
              <w:t>• Realizar instalación siguiendo todas las indicaciones del Inspector de obra.</w:t>
            </w:r>
            <w:r w:rsidRPr="00C86D90">
              <w:rPr>
                <w:rFonts w:ascii="Calibri" w:hAnsi="Calibri"/>
                <w:color w:val="000000"/>
                <w:sz w:val="18"/>
                <w:szCs w:val="18"/>
                <w:lang w:eastAsia="es-BO"/>
              </w:rPr>
              <w:br/>
              <w:t>• Utilizar herrajes, chazos y tornillería en acero inoxidable adecuada para el empotramiento al muro.</w:t>
            </w:r>
            <w:r w:rsidRPr="00C86D90">
              <w:rPr>
                <w:rFonts w:ascii="Calibri" w:hAnsi="Calibri"/>
                <w:color w:val="000000"/>
                <w:sz w:val="18"/>
                <w:szCs w:val="18"/>
                <w:lang w:eastAsia="es-BO"/>
              </w:rPr>
              <w:br/>
              <w:t>• Verificar niveles y acabados para aceptación.</w:t>
            </w:r>
          </w:p>
        </w:tc>
      </w:tr>
      <w:tr w:rsidR="00EA62BF" w:rsidRPr="00C86D90" w14:paraId="660DFAB0" w14:textId="77777777" w:rsidTr="001563EA">
        <w:trPr>
          <w:trHeight w:val="21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FE7B5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CFDE9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3A9B93C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D8157B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C86D90">
              <w:rPr>
                <w:rFonts w:ascii="Calibri" w:hAnsi="Calibri"/>
                <w:color w:val="000000"/>
                <w:sz w:val="18"/>
                <w:szCs w:val="18"/>
                <w:lang w:eastAsia="es-BO"/>
              </w:rPr>
              <w:br/>
              <w:t xml:space="preserve">El ingrediente distintivo en su elaboración es la caliza, la cual es de una calidad superior y presenta bajos niveles de hierro. </w:t>
            </w:r>
            <w:r w:rsidRPr="00C86D90">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C86D90">
              <w:rPr>
                <w:rFonts w:ascii="Calibri" w:hAnsi="Calibri"/>
                <w:color w:val="000000"/>
                <w:sz w:val="18"/>
                <w:szCs w:val="18"/>
                <w:lang w:eastAsia="es-BO"/>
              </w:rPr>
              <w:br/>
              <w:t>Además, su particular tonalidad lo convierte en un componente perfecto para lograr increíbles acabados artísticos.</w:t>
            </w:r>
            <w:r w:rsidRPr="00C86D90">
              <w:rPr>
                <w:rFonts w:ascii="Calibri" w:hAnsi="Calibri"/>
                <w:color w:val="000000"/>
                <w:sz w:val="18"/>
                <w:szCs w:val="18"/>
                <w:lang w:eastAsia="es-BO"/>
              </w:rPr>
              <w:br/>
              <w:t xml:space="preserve">El cemento blanco sirve para realizar acabados finos y de alta resistencia en </w:t>
            </w:r>
            <w:r w:rsidRPr="00C86D90">
              <w:rPr>
                <w:rFonts w:ascii="Calibri" w:hAnsi="Calibri"/>
                <w:color w:val="000000"/>
                <w:sz w:val="18"/>
                <w:szCs w:val="18"/>
                <w:lang w:eastAsia="es-BO"/>
              </w:rPr>
              <w:lastRenderedPageBreak/>
              <w:t xml:space="preserve">obras arquitectónicas y estructuras ornamentales. Asimismo, se desempeña adecuadamente en el pegado de azulejos y en diferentes tipos de revestimiento para paredes, como el </w:t>
            </w:r>
            <w:proofErr w:type="spellStart"/>
            <w:r w:rsidRPr="00C86D90">
              <w:rPr>
                <w:rFonts w:ascii="Calibri" w:hAnsi="Calibri"/>
                <w:color w:val="000000"/>
                <w:sz w:val="18"/>
                <w:szCs w:val="18"/>
                <w:lang w:eastAsia="es-BO"/>
              </w:rPr>
              <w:t>tirol</w:t>
            </w:r>
            <w:proofErr w:type="spellEnd"/>
            <w:r w:rsidRPr="00C86D90">
              <w:rPr>
                <w:rFonts w:ascii="Calibri" w:hAnsi="Calibri"/>
                <w:color w:val="000000"/>
                <w:sz w:val="18"/>
                <w:szCs w:val="18"/>
                <w:lang w:eastAsia="es-BO"/>
              </w:rPr>
              <w:t xml:space="preserve"> y determinados empastados.</w:t>
            </w:r>
            <w:r w:rsidRPr="00C86D90">
              <w:rPr>
                <w:rFonts w:ascii="Calibri" w:hAnsi="Calibri"/>
                <w:color w:val="000000"/>
                <w:sz w:val="18"/>
                <w:szCs w:val="18"/>
                <w:lang w:eastAsia="es-BO"/>
              </w:rPr>
              <w:br/>
              <w:t>El cemento blanco está compuesto por:</w:t>
            </w:r>
            <w:r w:rsidRPr="00C86D90">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86D90">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C86D90">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A62BF" w:rsidRPr="00C86D90" w14:paraId="476F2B43" w14:textId="77777777" w:rsidTr="001563EA">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57269A"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70B4A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49CFCBF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3D1171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86D90">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86D90">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86D90">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86D90">
              <w:rPr>
                <w:rFonts w:ascii="Calibri" w:hAnsi="Calibri"/>
                <w:color w:val="000000"/>
                <w:sz w:val="18"/>
                <w:szCs w:val="18"/>
                <w:lang w:eastAsia="es-BO"/>
              </w:rPr>
              <w:br/>
              <w:t>Tendrá las siguientes características:</w:t>
            </w:r>
            <w:r w:rsidRPr="00C86D90">
              <w:rPr>
                <w:rFonts w:ascii="Calibri" w:hAnsi="Calibri"/>
                <w:color w:val="000000"/>
                <w:sz w:val="18"/>
                <w:szCs w:val="18"/>
                <w:lang w:eastAsia="es-BO"/>
              </w:rPr>
              <w:br/>
              <w:t>• Excelente grado de retención de agua Conforme UNE-EN 12004-Anexo ZA Agua de amasado 26 ± 2%</w:t>
            </w:r>
            <w:r w:rsidRPr="00C86D90">
              <w:rPr>
                <w:rFonts w:ascii="Calibri" w:hAnsi="Calibri"/>
                <w:color w:val="000000"/>
                <w:sz w:val="18"/>
                <w:szCs w:val="18"/>
                <w:lang w:eastAsia="es-BO"/>
              </w:rPr>
              <w:br/>
              <w:t>• Temperatura de aplicación +5ºC a +35ºC</w:t>
            </w:r>
            <w:r w:rsidRPr="00C86D90">
              <w:rPr>
                <w:rFonts w:ascii="Calibri" w:hAnsi="Calibri"/>
                <w:color w:val="000000"/>
                <w:sz w:val="18"/>
                <w:szCs w:val="18"/>
                <w:lang w:eastAsia="es-BO"/>
              </w:rPr>
              <w:br/>
              <w:t>• Tiempo de vida de la mezcla 2 horas</w:t>
            </w:r>
            <w:r w:rsidRPr="00C86D90">
              <w:rPr>
                <w:rFonts w:ascii="Calibri" w:hAnsi="Calibri"/>
                <w:color w:val="000000"/>
                <w:sz w:val="18"/>
                <w:szCs w:val="18"/>
                <w:lang w:eastAsia="es-BO"/>
              </w:rPr>
              <w:br/>
              <w:t>• Tiempo de ajuste de las baldosas 30 minutos</w:t>
            </w:r>
            <w:r w:rsidRPr="00C86D90">
              <w:rPr>
                <w:rFonts w:ascii="Calibri" w:hAnsi="Calibri"/>
                <w:color w:val="000000"/>
                <w:sz w:val="18"/>
                <w:szCs w:val="18"/>
                <w:lang w:eastAsia="es-BO"/>
              </w:rPr>
              <w:br/>
              <w:t>• Relleno de juntas 24 horas</w:t>
            </w:r>
            <w:r w:rsidRPr="00C86D90">
              <w:rPr>
                <w:rFonts w:ascii="Calibri" w:hAnsi="Calibri"/>
                <w:color w:val="000000"/>
                <w:sz w:val="18"/>
                <w:szCs w:val="18"/>
                <w:lang w:eastAsia="es-BO"/>
              </w:rPr>
              <w:br/>
              <w:t>• Reacción al fuego</w:t>
            </w:r>
            <w:r w:rsidRPr="00C86D90">
              <w:rPr>
                <w:rFonts w:ascii="Calibri" w:hAnsi="Calibri"/>
                <w:color w:val="000000"/>
                <w:sz w:val="18"/>
                <w:szCs w:val="18"/>
                <w:lang w:eastAsia="es-BO"/>
              </w:rPr>
              <w:br/>
              <w:t>• Tiempo abierto 20 minutos</w:t>
            </w:r>
            <w:r w:rsidRPr="00C86D90">
              <w:rPr>
                <w:rFonts w:ascii="Calibri" w:hAnsi="Calibri"/>
                <w:color w:val="000000"/>
                <w:sz w:val="18"/>
                <w:szCs w:val="18"/>
                <w:lang w:eastAsia="es-BO"/>
              </w:rPr>
              <w:br/>
              <w:t>• Adherencia inicial ≥ 0.5 N/mm</w:t>
            </w:r>
            <w:r w:rsidRPr="00C86D90">
              <w:rPr>
                <w:rFonts w:ascii="Calibri" w:hAnsi="Calibri"/>
                <w:color w:val="000000"/>
                <w:sz w:val="18"/>
                <w:szCs w:val="18"/>
                <w:lang w:eastAsia="es-BO"/>
              </w:rPr>
              <w:br/>
              <w:t>• Adherencia tras inmersión en agua ≥ 0.5 N/mm2</w:t>
            </w:r>
            <w:r w:rsidRPr="00C86D90">
              <w:rPr>
                <w:rFonts w:ascii="Calibri" w:hAnsi="Calibri"/>
                <w:color w:val="000000"/>
                <w:sz w:val="18"/>
                <w:szCs w:val="18"/>
                <w:lang w:eastAsia="es-BO"/>
              </w:rPr>
              <w:br/>
              <w:t>• No requiere mezclas, basta agregar agua.</w:t>
            </w:r>
          </w:p>
        </w:tc>
      </w:tr>
      <w:tr w:rsidR="00EA62BF" w:rsidRPr="00C86D90" w14:paraId="0FCA2F0B" w14:textId="77777777" w:rsidTr="001563EA">
        <w:trPr>
          <w:trHeight w:val="56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DB90B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4C95F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4D22603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AD1703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C86D90">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86D90">
              <w:rPr>
                <w:rFonts w:ascii="Calibri" w:hAnsi="Calibri"/>
                <w:color w:val="000000"/>
                <w:sz w:val="18"/>
                <w:szCs w:val="18"/>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w:t>
            </w:r>
            <w:r w:rsidRPr="00C86D90">
              <w:rPr>
                <w:rFonts w:ascii="Calibri" w:hAnsi="Calibri"/>
                <w:color w:val="000000"/>
                <w:sz w:val="18"/>
                <w:szCs w:val="18"/>
                <w:lang w:eastAsia="es-BO"/>
              </w:rPr>
              <w:lastRenderedPageBreak/>
              <w:t>manipuleo deberá respetar lo indicado por el fabricante.</w:t>
            </w:r>
            <w:r w:rsidRPr="00C86D90">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86D90">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EA62BF" w:rsidRPr="00C86D90" w14:paraId="6312442F"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7B7CA8"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6A13B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5682654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3738DC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86D9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86D90">
              <w:rPr>
                <w:rFonts w:ascii="Calibri" w:hAnsi="Calibri"/>
                <w:color w:val="000000"/>
                <w:sz w:val="18"/>
                <w:szCs w:val="18"/>
                <w:lang w:eastAsia="es-BO"/>
              </w:rPr>
              <w:t>Porcelain</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Enamel</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Institute</w:t>
            </w:r>
            <w:proofErr w:type="spellEnd"/>
            <w:r w:rsidRPr="00C86D90">
              <w:rPr>
                <w:rFonts w:ascii="Calibri" w:hAnsi="Calibri"/>
                <w:color w:val="000000"/>
                <w:sz w:val="18"/>
                <w:szCs w:val="18"/>
                <w:lang w:eastAsia="es-BO"/>
              </w:rPr>
              <w:t>), que es el índice que mide la resistencia al desgaste.</w:t>
            </w:r>
            <w:r w:rsidRPr="00C86D9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86D9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86D9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EA62BF" w:rsidRPr="00C86D90" w14:paraId="5B31AA72"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CEB0D1"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62116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4F4351B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4A2F8D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86D90">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86D90">
              <w:rPr>
                <w:rFonts w:ascii="Calibri" w:hAnsi="Calibri"/>
                <w:color w:val="000000"/>
                <w:sz w:val="18"/>
                <w:szCs w:val="18"/>
                <w:lang w:eastAsia="es-BO"/>
              </w:rPr>
              <w:t>Porcelain</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Enamel</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Institute</w:t>
            </w:r>
            <w:proofErr w:type="spellEnd"/>
            <w:r w:rsidRPr="00C86D90">
              <w:rPr>
                <w:rFonts w:ascii="Calibri" w:hAnsi="Calibri"/>
                <w:color w:val="000000"/>
                <w:sz w:val="18"/>
                <w:szCs w:val="18"/>
                <w:lang w:eastAsia="es-BO"/>
              </w:rPr>
              <w:t>), que es el índice que mide la resistencia al desgaste.</w:t>
            </w:r>
            <w:r w:rsidRPr="00C86D90">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C86D90">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C86D90">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EA62BF" w:rsidRPr="00C86D90" w14:paraId="5E3BD195" w14:textId="77777777" w:rsidTr="001563EA">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64BCCB"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AB885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099B691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1AB91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A62BF" w:rsidRPr="00C86D90" w14:paraId="3A0EE15D" w14:textId="77777777" w:rsidTr="001563EA">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E42618"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964A8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0EB5CE6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BCD39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86D90">
              <w:rPr>
                <w:rFonts w:ascii="Calibri" w:hAnsi="Calibri"/>
                <w:color w:val="000000"/>
                <w:sz w:val="18"/>
                <w:szCs w:val="18"/>
                <w:lang w:eastAsia="es-BO"/>
              </w:rPr>
              <w:t>que  coincida</w:t>
            </w:r>
            <w:proofErr w:type="gramEnd"/>
            <w:r w:rsidRPr="00C86D90">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EA62BF" w:rsidRPr="00C86D90" w14:paraId="0A9D40D8"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E87098"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345FD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034CC4A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20C11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Largo: 40 a 60 cm</w:t>
            </w:r>
            <w:r w:rsidRPr="00C86D90">
              <w:rPr>
                <w:rFonts w:ascii="Calibri" w:hAnsi="Calibri"/>
                <w:color w:val="000000"/>
                <w:sz w:val="18"/>
                <w:szCs w:val="18"/>
                <w:lang w:eastAsia="es-BO"/>
              </w:rPr>
              <w:br/>
              <w:t>• Ancho: 4.1 cm x 3/8"" (Diámetro de la manguera)</w:t>
            </w:r>
            <w:r w:rsidRPr="00C86D90">
              <w:rPr>
                <w:rFonts w:ascii="Calibri" w:hAnsi="Calibri"/>
                <w:color w:val="000000"/>
                <w:sz w:val="18"/>
                <w:szCs w:val="18"/>
                <w:lang w:eastAsia="es-BO"/>
              </w:rPr>
              <w:br/>
              <w:t>• Rosca: 1/2 para entrada a grifería y de 1/2 para punto hidráulico.</w:t>
            </w:r>
            <w:r w:rsidRPr="00C86D90">
              <w:rPr>
                <w:rFonts w:ascii="Calibri" w:hAnsi="Calibri"/>
                <w:color w:val="000000"/>
                <w:sz w:val="18"/>
                <w:szCs w:val="18"/>
                <w:lang w:eastAsia="es-BO"/>
              </w:rPr>
              <w:br/>
              <w:t>• Material: plástico PVC flexible de alta resistencia</w:t>
            </w:r>
            <w:r w:rsidRPr="00C86D90">
              <w:rPr>
                <w:rFonts w:ascii="Calibri" w:hAnsi="Calibri"/>
                <w:color w:val="000000"/>
                <w:sz w:val="18"/>
                <w:szCs w:val="18"/>
                <w:lang w:eastAsia="es-BO"/>
              </w:rPr>
              <w:br/>
              <w:t>• Temperatura: De 4°C a 66°C.</w:t>
            </w:r>
            <w:r w:rsidRPr="00C86D90">
              <w:rPr>
                <w:rFonts w:ascii="Calibri" w:hAnsi="Calibri"/>
                <w:color w:val="000000"/>
                <w:sz w:val="18"/>
                <w:szCs w:val="18"/>
                <w:lang w:eastAsia="es-BO"/>
              </w:rPr>
              <w:br/>
              <w:t xml:space="preserve">• Resistente a la corrosión, pelado y decoloración de agua. </w:t>
            </w:r>
            <w:r w:rsidRPr="00C86D90">
              <w:rPr>
                <w:rFonts w:ascii="Calibri" w:hAnsi="Calibri"/>
                <w:color w:val="000000"/>
                <w:sz w:val="18"/>
                <w:szCs w:val="18"/>
                <w:lang w:eastAsia="es-BO"/>
              </w:rPr>
              <w:br/>
              <w:t>• Resistente al efecto de jabones y limpiadores de tocador.</w:t>
            </w:r>
            <w:r w:rsidRPr="00C86D90">
              <w:rPr>
                <w:rFonts w:ascii="Calibri" w:hAnsi="Calibri"/>
                <w:color w:val="000000"/>
                <w:sz w:val="18"/>
                <w:szCs w:val="18"/>
                <w:lang w:eastAsia="es-BO"/>
              </w:rPr>
              <w:br/>
              <w:t>• Recubrimientos no tóxicos.</w:t>
            </w:r>
          </w:p>
        </w:tc>
      </w:tr>
      <w:tr w:rsidR="00EA62BF" w:rsidRPr="00C86D90" w14:paraId="1FEC8350"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CD57A3"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A7F8C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BFEFD9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052B4B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86D90">
              <w:rPr>
                <w:rFonts w:ascii="Calibri" w:hAnsi="Calibri"/>
                <w:color w:val="000000"/>
                <w:sz w:val="18"/>
                <w:szCs w:val="18"/>
                <w:lang w:eastAsia="es-BO"/>
              </w:rPr>
              <w:br/>
              <w:t>Los paneles de plafón tipo Armstrong deberán contar con las siguientes características:</w:t>
            </w:r>
            <w:r w:rsidRPr="00C86D90">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C86D90">
              <w:rPr>
                <w:rFonts w:ascii="Calibri" w:hAnsi="Calibri"/>
                <w:color w:val="000000"/>
                <w:sz w:val="18"/>
                <w:szCs w:val="18"/>
                <w:lang w:eastAsia="es-BO"/>
              </w:rPr>
              <w:br/>
              <w:t xml:space="preserve">• Termo Acústica. - </w:t>
            </w:r>
            <w:r w:rsidRPr="00C86D90">
              <w:rPr>
                <w:rFonts w:ascii="Calibri" w:hAnsi="Calibri"/>
                <w:color w:val="000000"/>
                <w:sz w:val="18"/>
                <w:szCs w:val="18"/>
                <w:lang w:eastAsia="es-BO"/>
              </w:rPr>
              <w:br/>
              <w:t>• Conductividad Térmica. - Altamente aislante, la conductividad térmica es de 0.15 a 0.19 Kcal/Hm2°C.</w:t>
            </w:r>
            <w:r w:rsidRPr="00C86D90">
              <w:rPr>
                <w:rFonts w:ascii="Calibri" w:hAnsi="Calibri"/>
                <w:color w:val="000000"/>
                <w:sz w:val="18"/>
                <w:szCs w:val="18"/>
                <w:lang w:eastAsia="es-BO"/>
              </w:rPr>
              <w:br/>
              <w:t>• Absorción Acústica. - Fonoabsorbente por su porosidad mediante la combinación de yeso con una capa de PVC.</w:t>
            </w:r>
            <w:r w:rsidRPr="00C86D90">
              <w:rPr>
                <w:rFonts w:ascii="Calibri" w:hAnsi="Calibri"/>
                <w:color w:val="000000"/>
                <w:sz w:val="18"/>
                <w:szCs w:val="18"/>
                <w:lang w:eastAsia="es-BO"/>
              </w:rPr>
              <w:br/>
              <w:t>• Resistente al Fuego. - Material ignífugo con excelentes características de seguridad.</w:t>
            </w:r>
            <w:r w:rsidRPr="00C86D90">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C86D90">
              <w:rPr>
                <w:rFonts w:ascii="Calibri" w:hAnsi="Calibri"/>
                <w:color w:val="000000"/>
                <w:sz w:val="18"/>
                <w:szCs w:val="18"/>
                <w:lang w:eastAsia="es-BO"/>
              </w:rPr>
              <w:br/>
              <w:t>• Reflexión Luminosa. - Superior al 75 %, refleja una luz gradual y difusa.</w:t>
            </w:r>
            <w:r w:rsidRPr="00C86D90">
              <w:rPr>
                <w:rFonts w:ascii="Calibri" w:hAnsi="Calibri"/>
                <w:color w:val="000000"/>
                <w:sz w:val="18"/>
                <w:szCs w:val="18"/>
                <w:lang w:eastAsia="es-BO"/>
              </w:rPr>
              <w:br/>
              <w:t xml:space="preserve">Espesor: 8mm Aceptándose una tolerancia +/- 1mm </w:t>
            </w:r>
          </w:p>
        </w:tc>
      </w:tr>
      <w:tr w:rsidR="00EA62BF" w:rsidRPr="00C86D90" w14:paraId="162DBBF9"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7666E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57B49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1BB8EA6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05B64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A62BF" w:rsidRPr="00C86D90" w14:paraId="5A86DE41"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91098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28A57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185FA88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8D04F8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86D90">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C86D90">
              <w:rPr>
                <w:rFonts w:ascii="Calibri" w:hAnsi="Calibri"/>
                <w:color w:val="000000"/>
                <w:sz w:val="18"/>
                <w:szCs w:val="18"/>
                <w:lang w:eastAsia="es-BO"/>
              </w:rPr>
              <w:br/>
              <w:t>Se requerirá principalmente clavos de 2”, 2 1/2"", 4” y 5".</w:t>
            </w:r>
          </w:p>
        </w:tc>
      </w:tr>
      <w:tr w:rsidR="00EA62BF" w:rsidRPr="00C86D90" w14:paraId="57658B3F"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094E0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02A03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5AC9DAC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CDB62A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C86D90">
              <w:rPr>
                <w:rFonts w:ascii="Calibri" w:hAnsi="Calibri"/>
                <w:color w:val="000000"/>
                <w:sz w:val="18"/>
                <w:szCs w:val="18"/>
                <w:lang w:eastAsia="es-BO"/>
              </w:rPr>
              <w:br/>
              <w:t>CLAVO PARAGUAS</w:t>
            </w:r>
            <w:r w:rsidRPr="00C86D90">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86D90">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EA62BF" w:rsidRPr="00C86D90" w14:paraId="320294B2" w14:textId="77777777" w:rsidTr="001563EA">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9BC826"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5A58F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0113924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DFC7D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El codo de fierro galvanizado de diámetro de 1/</w:t>
            </w:r>
            <w:proofErr w:type="gramStart"/>
            <w:r w:rsidRPr="00C86D90">
              <w:rPr>
                <w:rFonts w:ascii="Calibri" w:hAnsi="Calibri"/>
                <w:color w:val="000000"/>
                <w:sz w:val="18"/>
                <w:szCs w:val="18"/>
                <w:lang w:eastAsia="es-BO"/>
              </w:rPr>
              <w:t>2“ es</w:t>
            </w:r>
            <w:proofErr w:type="gramEnd"/>
            <w:r w:rsidRPr="00C86D90">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86D90">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86D90">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86D90">
              <w:rPr>
                <w:rFonts w:ascii="Calibri" w:hAnsi="Calibri"/>
                <w:color w:val="000000"/>
                <w:sz w:val="18"/>
                <w:szCs w:val="18"/>
                <w:lang w:eastAsia="es-BO"/>
              </w:rPr>
              <w:br/>
              <w:t>Características destacadas:</w:t>
            </w:r>
            <w:r w:rsidRPr="00C86D90">
              <w:rPr>
                <w:rFonts w:ascii="Calibri" w:hAnsi="Calibri"/>
                <w:color w:val="000000"/>
                <w:sz w:val="18"/>
                <w:szCs w:val="18"/>
                <w:lang w:eastAsia="es-BO"/>
              </w:rPr>
              <w:br/>
              <w:t>• Diámetro nominal: 15 mm (½"")</w:t>
            </w:r>
            <w:r w:rsidRPr="00C86D90">
              <w:rPr>
                <w:rFonts w:ascii="Calibri" w:hAnsi="Calibri"/>
                <w:color w:val="000000"/>
                <w:sz w:val="18"/>
                <w:szCs w:val="18"/>
                <w:lang w:eastAsia="es-BO"/>
              </w:rPr>
              <w:br/>
              <w:t>• Angulo entre ejes de recorrido: 90°</w:t>
            </w:r>
            <w:r w:rsidRPr="00C86D90">
              <w:rPr>
                <w:rFonts w:ascii="Calibri" w:hAnsi="Calibri"/>
                <w:color w:val="000000"/>
                <w:sz w:val="18"/>
                <w:szCs w:val="18"/>
                <w:lang w:eastAsia="es-BO"/>
              </w:rPr>
              <w:br/>
              <w:t>• Distancia cara a centro: 28 mm ± 1.5 mm</w:t>
            </w:r>
            <w:r w:rsidRPr="00C86D90">
              <w:rPr>
                <w:rFonts w:ascii="Calibri" w:hAnsi="Calibri"/>
                <w:color w:val="000000"/>
                <w:sz w:val="18"/>
                <w:szCs w:val="18"/>
                <w:lang w:eastAsia="es-BO"/>
              </w:rPr>
              <w:br/>
              <w:t>• Longitud de presentación: 15 mm ± 1.5 mm</w:t>
            </w:r>
            <w:r w:rsidRPr="00C86D90">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EA62BF" w:rsidRPr="00C86D90" w14:paraId="639CE2E4"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0F2CD5"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37BBB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A2A7C7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F567D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accesorios deberán ser de color uniforme.</w:t>
            </w:r>
            <w:r w:rsidRPr="00C86D90">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C86D90">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EA62BF" w:rsidRPr="00C86D90" w14:paraId="2DBDD8C6"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B92B8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EC8C18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16B6055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F74FD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Será de Material de Poli cloruro de Vinilo (PVC), los tubos deberán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El codo deberá ser de material PVC de color uniforme.</w:t>
            </w:r>
            <w:r w:rsidRPr="00C86D90">
              <w:rPr>
                <w:rFonts w:ascii="Calibri" w:hAnsi="Calibri"/>
                <w:color w:val="000000"/>
                <w:sz w:val="18"/>
                <w:szCs w:val="18"/>
                <w:lang w:eastAsia="es-BO"/>
              </w:rPr>
              <w:br/>
              <w:t>• El codo procederá de fábrica por inyección de molde, no aceptándose el uso de piezas especiales obtenidas mediante cortes.</w:t>
            </w:r>
            <w:r w:rsidRPr="00C86D90">
              <w:rPr>
                <w:rFonts w:ascii="Calibri" w:hAnsi="Calibri"/>
                <w:color w:val="000000"/>
                <w:sz w:val="18"/>
                <w:szCs w:val="18"/>
                <w:lang w:eastAsia="es-BO"/>
              </w:rPr>
              <w:br/>
              <w:t>Características:</w:t>
            </w:r>
            <w:r w:rsidRPr="00C86D90">
              <w:rPr>
                <w:rFonts w:ascii="Calibri" w:hAnsi="Calibri"/>
                <w:color w:val="000000"/>
                <w:sz w:val="18"/>
                <w:szCs w:val="18"/>
                <w:lang w:eastAsia="es-BO"/>
              </w:rPr>
              <w:br/>
              <w:t>• Diámetro nominal: 15 mm (½"")</w:t>
            </w:r>
            <w:r w:rsidRPr="00C86D90">
              <w:rPr>
                <w:rFonts w:ascii="Calibri" w:hAnsi="Calibri"/>
                <w:color w:val="000000"/>
                <w:sz w:val="18"/>
                <w:szCs w:val="18"/>
                <w:lang w:eastAsia="es-BO"/>
              </w:rPr>
              <w:br/>
              <w:t>• Angulo entre ejes de recorrido: 90°</w:t>
            </w:r>
            <w:r w:rsidRPr="00C86D90">
              <w:rPr>
                <w:rFonts w:ascii="Calibri" w:hAnsi="Calibri"/>
                <w:color w:val="000000"/>
                <w:sz w:val="18"/>
                <w:szCs w:val="18"/>
                <w:lang w:eastAsia="es-BO"/>
              </w:rPr>
              <w:br/>
              <w:t>• Distancia cara a centro: 28 mm ± 1.5 mm</w:t>
            </w:r>
            <w:r w:rsidRPr="00C86D90">
              <w:rPr>
                <w:rFonts w:ascii="Calibri" w:hAnsi="Calibri"/>
                <w:color w:val="000000"/>
                <w:sz w:val="18"/>
                <w:szCs w:val="18"/>
                <w:lang w:eastAsia="es-BO"/>
              </w:rPr>
              <w:br/>
              <w:t>• Longitud de presentación: 15 mm ± 1.5 mm</w:t>
            </w:r>
            <w:r w:rsidRPr="00C86D90">
              <w:rPr>
                <w:rFonts w:ascii="Calibri" w:hAnsi="Calibri"/>
                <w:color w:val="000000"/>
                <w:sz w:val="18"/>
                <w:szCs w:val="18"/>
                <w:lang w:eastAsia="es-BO"/>
              </w:rPr>
              <w:br/>
              <w:t>Debe cumplir con la NB 645:2007: Tuberías de fierro fundido dúctil, acoples y accesorios para líneas de tuberías de presión.</w:t>
            </w:r>
          </w:p>
        </w:tc>
      </w:tr>
      <w:tr w:rsidR="00EA62BF" w:rsidRPr="00C86D90" w14:paraId="32FE37F2" w14:textId="77777777" w:rsidTr="001563EA">
        <w:trPr>
          <w:trHeight w:val="849"/>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31E138"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9A118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549EA53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34BB3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 Las juntas serán del Tipo campana – espiga</w:t>
            </w:r>
            <w:r w:rsidRPr="00C86D90">
              <w:rPr>
                <w:rFonts w:ascii="Calibri" w:hAnsi="Calibri"/>
                <w:color w:val="000000"/>
                <w:sz w:val="18"/>
                <w:szCs w:val="18"/>
                <w:lang w:eastAsia="es-BO"/>
              </w:rPr>
              <w:br/>
              <w:t>• Las tuberías de PVC deberán cumplir con las siguientes normas:</w:t>
            </w:r>
            <w:r w:rsidRPr="00C86D90">
              <w:rPr>
                <w:rFonts w:ascii="Calibri" w:hAnsi="Calibri"/>
                <w:color w:val="000000"/>
                <w:sz w:val="18"/>
                <w:szCs w:val="18"/>
                <w:lang w:eastAsia="es-BO"/>
              </w:rPr>
              <w:br/>
              <w:t>-  Normas Bolivianas:         NB 213-77</w:t>
            </w:r>
            <w:r w:rsidRPr="00C86D90">
              <w:rPr>
                <w:rFonts w:ascii="Calibri" w:hAnsi="Calibri"/>
                <w:color w:val="000000"/>
                <w:sz w:val="18"/>
                <w:szCs w:val="18"/>
                <w:lang w:eastAsia="es-BO"/>
              </w:rPr>
              <w:br/>
              <w:t>- Normas ASTM:               D-1785 y D-2241</w:t>
            </w:r>
            <w:r w:rsidRPr="00C86D9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A62BF" w:rsidRPr="00C86D90" w14:paraId="7A4BE4E2"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B4FD07"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5BE5A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77856DD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4D4945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 Las juntas serán del Tipo campana – espiga</w:t>
            </w:r>
            <w:r w:rsidRPr="00C86D90">
              <w:rPr>
                <w:rFonts w:ascii="Calibri" w:hAnsi="Calibri"/>
                <w:color w:val="000000"/>
                <w:sz w:val="18"/>
                <w:szCs w:val="18"/>
                <w:lang w:eastAsia="es-BO"/>
              </w:rPr>
              <w:br/>
              <w:t>• Las tuberías de PVC deberán cumplir con las siguientes normas:</w:t>
            </w:r>
            <w:r w:rsidRPr="00C86D90">
              <w:rPr>
                <w:rFonts w:ascii="Calibri" w:hAnsi="Calibri"/>
                <w:color w:val="000000"/>
                <w:sz w:val="18"/>
                <w:szCs w:val="18"/>
                <w:lang w:eastAsia="es-BO"/>
              </w:rPr>
              <w:br/>
              <w:t>-  Normas Bolivianas:         NB 213-77</w:t>
            </w:r>
            <w:r w:rsidRPr="00C86D90">
              <w:rPr>
                <w:rFonts w:ascii="Calibri" w:hAnsi="Calibri"/>
                <w:color w:val="000000"/>
                <w:sz w:val="18"/>
                <w:szCs w:val="18"/>
                <w:lang w:eastAsia="es-BO"/>
              </w:rPr>
              <w:br/>
              <w:t>- Normas ASTM:               D-1785 y D-2241</w:t>
            </w:r>
            <w:r w:rsidRPr="00C86D9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6D90">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A62BF" w:rsidRPr="00C86D90" w14:paraId="5400A13B"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98A80A"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735DE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FE536D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758F2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 Las juntas serán del Tipo campana – espiga</w:t>
            </w:r>
            <w:r w:rsidRPr="00C86D90">
              <w:rPr>
                <w:rFonts w:ascii="Calibri" w:hAnsi="Calibri"/>
                <w:color w:val="000000"/>
                <w:sz w:val="18"/>
                <w:szCs w:val="18"/>
                <w:lang w:eastAsia="es-BO"/>
              </w:rPr>
              <w:br/>
              <w:t>• Las tuberías de PVC deberán cumplir con las siguientes normas:</w:t>
            </w:r>
            <w:r w:rsidRPr="00C86D90">
              <w:rPr>
                <w:rFonts w:ascii="Calibri" w:hAnsi="Calibri"/>
                <w:color w:val="000000"/>
                <w:sz w:val="18"/>
                <w:szCs w:val="18"/>
                <w:lang w:eastAsia="es-BO"/>
              </w:rPr>
              <w:br/>
              <w:t>-  Normas Bolivianas:         NB 213-77</w:t>
            </w:r>
            <w:r w:rsidRPr="00C86D90">
              <w:rPr>
                <w:rFonts w:ascii="Calibri" w:hAnsi="Calibri"/>
                <w:color w:val="000000"/>
                <w:sz w:val="18"/>
                <w:szCs w:val="18"/>
                <w:lang w:eastAsia="es-BO"/>
              </w:rPr>
              <w:br/>
              <w:t>- Normas ASTM:               D-1785 y D-2241</w:t>
            </w:r>
            <w:r w:rsidRPr="00C86D90">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6D90">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A62BF" w:rsidRPr="00C86D90" w14:paraId="007F133B" w14:textId="77777777" w:rsidTr="001563EA">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362FC6"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D3828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3142D5A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C0B170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86D90">
              <w:rPr>
                <w:rFonts w:ascii="Calibri" w:hAnsi="Calibri"/>
                <w:color w:val="000000"/>
                <w:sz w:val="18"/>
                <w:szCs w:val="18"/>
                <w:lang w:eastAsia="es-BO"/>
              </w:rPr>
              <w:br/>
              <w:t>La copla deberá ser de PVC de primera calidad y marca conocida.</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El proveedor deberá especificar el tipo, espesor, y resistencia.</w:t>
            </w:r>
            <w:r w:rsidRPr="00C86D90">
              <w:rPr>
                <w:rFonts w:ascii="Calibri" w:hAnsi="Calibri"/>
                <w:color w:val="000000"/>
                <w:sz w:val="18"/>
                <w:szCs w:val="18"/>
                <w:lang w:eastAsia="es-BO"/>
              </w:rPr>
              <w:br/>
              <w:t>• La superficie del accesorio deberá ser lisa y libre de grietas, fisuras y otros defectos que alteren su calidad.</w:t>
            </w:r>
            <w:r w:rsidRPr="00C86D90">
              <w:rPr>
                <w:rFonts w:ascii="Calibri" w:hAnsi="Calibri"/>
                <w:color w:val="000000"/>
                <w:sz w:val="18"/>
                <w:szCs w:val="18"/>
                <w:lang w:eastAsia="es-BO"/>
              </w:rPr>
              <w:br/>
              <w:t>• El accesorio deberá ser de color uniforme.</w:t>
            </w:r>
            <w:r w:rsidRPr="00C86D90">
              <w:rPr>
                <w:rFonts w:ascii="Calibri" w:hAnsi="Calibri"/>
                <w:color w:val="000000"/>
                <w:sz w:val="18"/>
                <w:szCs w:val="18"/>
                <w:lang w:eastAsia="es-BO"/>
              </w:rPr>
              <w:br/>
              <w:t>Deberá cumplir con la  NB 1216011:2007 : Tuberías plásticas - Tubos de poli(cloruro de vinilo) no plastificado (PVC-U) para conducción de agua potable</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EA62BF" w:rsidRPr="00C86D90" w14:paraId="0993CBEA"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116E0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B6500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3E298B0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AC66EC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Este material es implementado en el baño, la ducha plástica de 3 temperaturas de buena calidad, de marca reconocida en el mercado.</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 Deberá ser instalada con sus accesorios para un perfecto funcionamiento </w:t>
            </w:r>
            <w:r w:rsidRPr="00C86D90">
              <w:rPr>
                <w:rFonts w:ascii="Calibri" w:hAnsi="Calibri"/>
                <w:color w:val="000000"/>
                <w:sz w:val="18"/>
                <w:szCs w:val="18"/>
                <w:lang w:eastAsia="es-BO"/>
              </w:rPr>
              <w:br/>
              <w:t>La Entidad Ejecutora deberá garantizar que el material de referencia sea de buena calidad y de marca reconocida.</w:t>
            </w:r>
            <w:r w:rsidRPr="00C86D90">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EA62BF" w:rsidRPr="00C86D90" w14:paraId="2A15D0F8"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0295C5"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385E2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0981428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EE31E7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El material de aluminio deberá ser ligero y fácil de manejar, resistente a la corrosión y al desgaste, y duradero.</w:t>
            </w:r>
            <w:r w:rsidRPr="00C86D90">
              <w:rPr>
                <w:rFonts w:ascii="Calibri" w:hAnsi="Calibri"/>
                <w:color w:val="000000"/>
                <w:sz w:val="18"/>
                <w:szCs w:val="18"/>
                <w:lang w:eastAsia="es-BO"/>
              </w:rPr>
              <w:br/>
              <w:t>• Deberá tener alta dureza superficial para resistir arañazos e impactos.</w:t>
            </w:r>
            <w:r w:rsidRPr="00C86D90">
              <w:rPr>
                <w:rFonts w:ascii="Calibri" w:hAnsi="Calibri"/>
                <w:color w:val="000000"/>
                <w:sz w:val="18"/>
                <w:szCs w:val="18"/>
                <w:lang w:eastAsia="es-BO"/>
              </w:rPr>
              <w:br/>
              <w:t>• Deben ser resistentes a la humedad y al agua.</w:t>
            </w:r>
            <w:r w:rsidRPr="00C86D90">
              <w:rPr>
                <w:rFonts w:ascii="Calibri" w:hAnsi="Calibri"/>
                <w:color w:val="000000"/>
                <w:sz w:val="18"/>
                <w:szCs w:val="18"/>
                <w:lang w:eastAsia="es-BO"/>
              </w:rPr>
              <w:br/>
              <w:t>• Deben tener buena conductividad térmica para disipar el calor eficientemente..</w:t>
            </w:r>
            <w:r w:rsidRPr="00C86D90">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C86D90">
              <w:rPr>
                <w:rFonts w:ascii="Calibri" w:hAnsi="Calibri"/>
                <w:color w:val="000000"/>
                <w:sz w:val="18"/>
                <w:szCs w:val="18"/>
                <w:lang w:eastAsia="es-BO"/>
              </w:rPr>
              <w:br/>
              <w:t>• Deberán cumplir con las normativas de calidad y seguridad correspondientes.</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EA62BF" w:rsidRPr="00C86D90" w14:paraId="283D0C3A"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FE83FA"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19C50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43A90BD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7371C1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Barras de acero que presenta resaltos o corrugas que mejoran la adherencia con el hormigón.</w:t>
            </w:r>
            <w:r w:rsidRPr="00C86D9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6D90">
              <w:rPr>
                <w:rFonts w:ascii="Calibri" w:hAnsi="Calibri"/>
                <w:color w:val="000000"/>
                <w:sz w:val="18"/>
                <w:szCs w:val="18"/>
                <w:lang w:eastAsia="es-BO"/>
              </w:rPr>
              <w:br/>
              <w:t>Las barras no presentarán defectos superficiales, grietas, ni sopladuras; la sección equivalente no será inferior al 95% de la sección nominal.</w:t>
            </w:r>
            <w:r w:rsidRPr="00C86D9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6D90">
              <w:rPr>
                <w:rFonts w:ascii="Calibri" w:hAnsi="Calibri"/>
                <w:color w:val="000000"/>
                <w:sz w:val="18"/>
                <w:szCs w:val="18"/>
                <w:lang w:eastAsia="es-BO"/>
              </w:rPr>
              <w:br/>
              <w:t>Se prohíbe el uso de barras lisas trefiladas como armaduras para el hormigón armado, excepto en componentes de mallas electro soldadas.</w:t>
            </w:r>
            <w:r w:rsidRPr="00C86D9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6D9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62BF" w:rsidRPr="00C86D90" w14:paraId="1EE65744" w14:textId="77777777" w:rsidTr="001563EA">
        <w:trPr>
          <w:trHeight w:val="17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0AC232"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C8C9B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7DEE306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5C342C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Barras de acero que presenta resaltos o corrugas que mejoran la adherencia con el hormigón.</w:t>
            </w:r>
            <w:r w:rsidRPr="00C86D9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6D90">
              <w:rPr>
                <w:rFonts w:ascii="Calibri" w:hAnsi="Calibri"/>
                <w:color w:val="000000"/>
                <w:sz w:val="18"/>
                <w:szCs w:val="18"/>
                <w:lang w:eastAsia="es-BO"/>
              </w:rPr>
              <w:br/>
              <w:t>Las barras no presentarán defectos superficiales, grietas, ni sopladuras; la sección equivalente no será inferior al 95% de la sección nominal.</w:t>
            </w:r>
            <w:r w:rsidRPr="00C86D9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6D90">
              <w:rPr>
                <w:rFonts w:ascii="Calibri" w:hAnsi="Calibri"/>
                <w:color w:val="000000"/>
                <w:sz w:val="18"/>
                <w:szCs w:val="18"/>
                <w:lang w:eastAsia="es-BO"/>
              </w:rPr>
              <w:br/>
              <w:t>Se prohíbe el uso de barras lisas trefiladas como armaduras para el hormigón armado, excepto en componentes de mallas electro soldadas.</w:t>
            </w:r>
            <w:r w:rsidRPr="00C86D9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6D9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62BF" w:rsidRPr="00C86D90" w14:paraId="3B65914F"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AE864D"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62ED1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552EA99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7A2D6AC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Barras de acero que presenta resaltos o corrugas que mejoran la adherencia con el hormigón.</w:t>
            </w:r>
            <w:r w:rsidRPr="00C86D90">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6D90">
              <w:rPr>
                <w:rFonts w:ascii="Calibri" w:hAnsi="Calibri"/>
                <w:color w:val="000000"/>
                <w:sz w:val="18"/>
                <w:szCs w:val="18"/>
                <w:lang w:eastAsia="es-BO"/>
              </w:rPr>
              <w:br/>
              <w:t>Las barras no presentarán defectos superficiales, grietas, ni sopladuras; la sección equivalente no será inferior al 95% de la sección nominal.</w:t>
            </w:r>
            <w:r w:rsidRPr="00C86D90">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6D90">
              <w:rPr>
                <w:rFonts w:ascii="Calibri" w:hAnsi="Calibri"/>
                <w:color w:val="000000"/>
                <w:sz w:val="18"/>
                <w:szCs w:val="18"/>
                <w:lang w:eastAsia="es-BO"/>
              </w:rPr>
              <w:br/>
              <w:t>Se prohíbe el uso de barras lisas trefiladas como armaduras para el hormigón armado, excepto en componentes de mallas electro soldadas.</w:t>
            </w:r>
            <w:r w:rsidRPr="00C86D90">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6D90">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A62BF" w:rsidRPr="00C86D90" w14:paraId="03224E0B"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844EDA"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D1E22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56DDCDA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27778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86D9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EA62BF" w:rsidRPr="00C86D90" w14:paraId="70E0604F"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18AC19"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8F2C7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0EA921C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82902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86D90">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EA62BF" w:rsidRPr="00C86D90" w14:paraId="1ABEB2A6" w14:textId="77777777" w:rsidTr="001563EA">
        <w:trPr>
          <w:trHeight w:val="56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DBAF7B"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E7FA6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467DC02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4121E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es implementado en los lavarropas o </w:t>
            </w:r>
            <w:proofErr w:type="spellStart"/>
            <w:r w:rsidRPr="00C86D90">
              <w:rPr>
                <w:rFonts w:ascii="Calibri" w:hAnsi="Calibri"/>
                <w:color w:val="000000"/>
                <w:sz w:val="18"/>
                <w:szCs w:val="18"/>
                <w:lang w:eastAsia="es-BO"/>
              </w:rPr>
              <w:t>lavanderias</w:t>
            </w:r>
            <w:proofErr w:type="spellEnd"/>
            <w:r w:rsidRPr="00C86D90">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C86D90">
              <w:rPr>
                <w:rFonts w:ascii="Calibri" w:hAnsi="Calibri"/>
                <w:color w:val="000000"/>
                <w:sz w:val="18"/>
                <w:szCs w:val="18"/>
                <w:lang w:eastAsia="es-BO"/>
              </w:rPr>
              <w:br/>
              <w:t>Se recomienda que su procedencia sea de industria nacional o extranjera y de marca conocida dentro el mercado local</w:t>
            </w:r>
            <w:r w:rsidRPr="00C86D90">
              <w:rPr>
                <w:rFonts w:ascii="Calibri" w:hAnsi="Calibri"/>
                <w:color w:val="000000"/>
                <w:sz w:val="18"/>
                <w:szCs w:val="18"/>
                <w:lang w:eastAsia="es-BO"/>
              </w:rPr>
              <w:br/>
              <w:t>Cualquier alteración o daño del producto antes, durante y después del transporte, no realizara el ingreso a almacenes.</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EA62BF" w:rsidRPr="00C86D90" w14:paraId="353C6554"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D85D5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811CE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1F3DDAE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30295E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C86D90">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C86D90">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A62BF" w:rsidRPr="00C86D90" w14:paraId="1A75635A"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080EC5"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52B91C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385577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78482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es implementado en el baño, el Inodoro de tanque bajo deberá </w:t>
            </w:r>
            <w:proofErr w:type="spellStart"/>
            <w:r w:rsidRPr="00C86D90">
              <w:rPr>
                <w:rFonts w:ascii="Calibri" w:hAnsi="Calibri"/>
                <w:color w:val="000000"/>
                <w:sz w:val="18"/>
                <w:szCs w:val="18"/>
                <w:lang w:eastAsia="es-BO"/>
              </w:rPr>
              <w:t>com</w:t>
            </w:r>
            <w:proofErr w:type="spellEnd"/>
            <w:r w:rsidRPr="00C86D90">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C86D90">
              <w:rPr>
                <w:rFonts w:ascii="Calibri" w:hAnsi="Calibri"/>
                <w:color w:val="000000"/>
                <w:sz w:val="18"/>
                <w:szCs w:val="18"/>
                <w:lang w:eastAsia="es-BO"/>
              </w:rPr>
              <w:br/>
              <w:t xml:space="preserve">Deberá ser de Porcelana, ancho 0.50 </w:t>
            </w:r>
            <w:proofErr w:type="spellStart"/>
            <w:r w:rsidRPr="00C86D90">
              <w:rPr>
                <w:rFonts w:ascii="Calibri" w:hAnsi="Calibri"/>
                <w:color w:val="000000"/>
                <w:sz w:val="18"/>
                <w:szCs w:val="18"/>
                <w:lang w:eastAsia="es-BO"/>
              </w:rPr>
              <w:t>mts</w:t>
            </w:r>
            <w:proofErr w:type="spellEnd"/>
            <w:r w:rsidRPr="00C86D90">
              <w:rPr>
                <w:rFonts w:ascii="Calibri" w:hAnsi="Calibri"/>
                <w:color w:val="000000"/>
                <w:sz w:val="18"/>
                <w:szCs w:val="18"/>
                <w:lang w:eastAsia="es-BO"/>
              </w:rPr>
              <w:t xml:space="preserve">, largo 0.65 </w:t>
            </w:r>
            <w:proofErr w:type="spellStart"/>
            <w:r w:rsidRPr="00C86D90">
              <w:rPr>
                <w:rFonts w:ascii="Calibri" w:hAnsi="Calibri"/>
                <w:color w:val="000000"/>
                <w:sz w:val="18"/>
                <w:szCs w:val="18"/>
                <w:lang w:eastAsia="es-BO"/>
              </w:rPr>
              <w:t>mts</w:t>
            </w:r>
            <w:proofErr w:type="spellEnd"/>
            <w:r w:rsidRPr="00C86D90">
              <w:rPr>
                <w:rFonts w:ascii="Calibri" w:hAnsi="Calibri"/>
                <w:color w:val="000000"/>
                <w:sz w:val="18"/>
                <w:szCs w:val="18"/>
                <w:lang w:eastAsia="es-BO"/>
              </w:rPr>
              <w:t xml:space="preserve">, altura 0.50 </w:t>
            </w:r>
            <w:proofErr w:type="spellStart"/>
            <w:r w:rsidRPr="00C86D90">
              <w:rPr>
                <w:rFonts w:ascii="Calibri" w:hAnsi="Calibri"/>
                <w:color w:val="000000"/>
                <w:sz w:val="18"/>
                <w:szCs w:val="18"/>
                <w:lang w:eastAsia="es-BO"/>
              </w:rPr>
              <w:t>mts</w:t>
            </w:r>
            <w:proofErr w:type="spellEnd"/>
            <w:r w:rsidRPr="00C86D90">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C86D90">
              <w:rPr>
                <w:rFonts w:ascii="Calibri" w:hAnsi="Calibri"/>
                <w:color w:val="000000"/>
                <w:sz w:val="18"/>
                <w:szCs w:val="18"/>
                <w:lang w:eastAsia="es-BO"/>
              </w:rPr>
              <w:t>lts</w:t>
            </w:r>
            <w:proofErr w:type="spellEnd"/>
            <w:r w:rsidRPr="00C86D90">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EA62BF" w:rsidRPr="00C86D90" w14:paraId="3F34505D" w14:textId="77777777" w:rsidTr="001563EA">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714359"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31640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9D7515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572BB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Tensión nominal: 250V AC; 127 V AC</w:t>
            </w:r>
            <w:r w:rsidRPr="00C86D90">
              <w:rPr>
                <w:rFonts w:ascii="Calibri" w:hAnsi="Calibri"/>
                <w:color w:val="000000"/>
                <w:sz w:val="18"/>
                <w:szCs w:val="18"/>
                <w:lang w:eastAsia="es-BO"/>
              </w:rPr>
              <w:br/>
              <w:t>Corriente nominal (In): 10 A</w:t>
            </w:r>
            <w:r w:rsidRPr="00C86D90">
              <w:rPr>
                <w:rFonts w:ascii="Calibri" w:hAnsi="Calibri"/>
                <w:color w:val="000000"/>
                <w:sz w:val="18"/>
                <w:szCs w:val="18"/>
                <w:lang w:eastAsia="es-BO"/>
              </w:rPr>
              <w:br/>
              <w:t>Frecuencia: 60 Hz.</w:t>
            </w:r>
            <w:r w:rsidRPr="00C86D90">
              <w:rPr>
                <w:rFonts w:ascii="Calibri" w:hAnsi="Calibri"/>
                <w:color w:val="000000"/>
                <w:sz w:val="18"/>
                <w:szCs w:val="18"/>
                <w:lang w:eastAsia="es-BO"/>
              </w:rPr>
              <w:br/>
              <w:t>Operaciones mecánicas: Superior a 40.000 operaciones (Apertura- cierre), con carga a corriente nominal.</w:t>
            </w:r>
            <w:r w:rsidRPr="00C86D90">
              <w:rPr>
                <w:rFonts w:ascii="Calibri" w:hAnsi="Calibri"/>
                <w:color w:val="000000"/>
                <w:sz w:val="18"/>
                <w:szCs w:val="18"/>
                <w:lang w:eastAsia="es-BO"/>
              </w:rPr>
              <w:br/>
              <w:t xml:space="preserve">Mascara: </w:t>
            </w:r>
            <w:proofErr w:type="spellStart"/>
            <w:r w:rsidRPr="00C86D90">
              <w:rPr>
                <w:rFonts w:ascii="Calibri" w:hAnsi="Calibri"/>
                <w:color w:val="000000"/>
                <w:sz w:val="18"/>
                <w:szCs w:val="18"/>
                <w:lang w:eastAsia="es-BO"/>
              </w:rPr>
              <w:t>Polocarbonato</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autoextinguible</w:t>
            </w:r>
            <w:proofErr w:type="spellEnd"/>
            <w:r w:rsidRPr="00C86D90">
              <w:rPr>
                <w:rFonts w:ascii="Calibri" w:hAnsi="Calibri"/>
                <w:color w:val="000000"/>
                <w:sz w:val="18"/>
                <w:szCs w:val="18"/>
                <w:lang w:eastAsia="es-BO"/>
              </w:rPr>
              <w:t>.</w:t>
            </w:r>
            <w:r w:rsidRPr="00C86D90">
              <w:rPr>
                <w:rFonts w:ascii="Calibri" w:hAnsi="Calibri"/>
                <w:color w:val="000000"/>
                <w:sz w:val="18"/>
                <w:szCs w:val="18"/>
                <w:lang w:eastAsia="es-BO"/>
              </w:rPr>
              <w:br/>
              <w:t>Acepta: 2 cables de 2.5 mm^2 (14 AWG)</w:t>
            </w:r>
            <w:r w:rsidRPr="00C86D90">
              <w:rPr>
                <w:rFonts w:ascii="Calibri" w:hAnsi="Calibri"/>
                <w:color w:val="000000"/>
                <w:sz w:val="18"/>
                <w:szCs w:val="18"/>
                <w:lang w:eastAsia="es-BO"/>
              </w:rPr>
              <w:br/>
              <w:t>Luz piloto pre cableada, fácil instalación.</w:t>
            </w:r>
            <w:r w:rsidRPr="00C86D90">
              <w:rPr>
                <w:rFonts w:ascii="Calibri" w:hAnsi="Calibri"/>
                <w:color w:val="000000"/>
                <w:sz w:val="18"/>
                <w:szCs w:val="18"/>
                <w:lang w:eastAsia="es-BO"/>
              </w:rPr>
              <w:br/>
              <w:t xml:space="preserve">Base en </w:t>
            </w:r>
            <w:proofErr w:type="spellStart"/>
            <w:r w:rsidRPr="00C86D90">
              <w:rPr>
                <w:rFonts w:ascii="Calibri" w:hAnsi="Calibri"/>
                <w:color w:val="000000"/>
                <w:sz w:val="18"/>
                <w:szCs w:val="18"/>
                <w:lang w:eastAsia="es-BO"/>
              </w:rPr>
              <w:t>polifenilo</w:t>
            </w:r>
            <w:proofErr w:type="spellEnd"/>
            <w:r w:rsidRPr="00C86D90">
              <w:rPr>
                <w:rFonts w:ascii="Calibri" w:hAnsi="Calibri"/>
                <w:color w:val="000000"/>
                <w:sz w:val="18"/>
                <w:szCs w:val="18"/>
                <w:lang w:eastAsia="es-BO"/>
              </w:rPr>
              <w:t xml:space="preserve"> y tecla fabricada en ABS.</w:t>
            </w:r>
            <w:r w:rsidRPr="00C86D90">
              <w:rPr>
                <w:rFonts w:ascii="Calibri" w:hAnsi="Calibri"/>
                <w:color w:val="000000"/>
                <w:sz w:val="18"/>
                <w:szCs w:val="18"/>
                <w:lang w:eastAsia="es-BO"/>
              </w:rPr>
              <w:br/>
              <w:t>Soportan hasta 850 °C (elevación de temperatura).</w:t>
            </w:r>
          </w:p>
        </w:tc>
      </w:tr>
      <w:tr w:rsidR="00EA62BF" w:rsidRPr="00C86D90" w14:paraId="2F58E7EA"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FBCD8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09D59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2354F31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FF0B1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Ladrillo 6H (25X15X10) de producción nacional.</w:t>
            </w:r>
            <w:r w:rsidRPr="00C86D90">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86D90">
              <w:rPr>
                <w:rFonts w:ascii="Calibri" w:hAnsi="Calibri"/>
                <w:color w:val="000000"/>
                <w:sz w:val="18"/>
                <w:szCs w:val="18"/>
                <w:lang w:eastAsia="es-BO"/>
              </w:rPr>
              <w:br/>
              <w:t>Debiendo cumplir con los certificados de calidad ISO 9001:2008 cuando corresponda o según instrucciones del Inspector del Proyecto.</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EA62BF" w:rsidRPr="00C86D90" w14:paraId="5CAACB79"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C5DA32"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50700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45E5A6E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41281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Ladrillo Adobito (20X11X5) de producción nacional</w:t>
            </w:r>
            <w:r w:rsidRPr="00C86D90">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86D90">
              <w:rPr>
                <w:rFonts w:ascii="Calibri" w:hAnsi="Calibri"/>
                <w:color w:val="000000"/>
                <w:sz w:val="18"/>
                <w:szCs w:val="18"/>
                <w:lang w:eastAsia="es-BO"/>
              </w:rPr>
              <w:br/>
              <w:t xml:space="preserve">Las piezas de ladrillo adobito obedecerán a las siguientes dimensiones mencionadas, </w:t>
            </w:r>
            <w:proofErr w:type="spellStart"/>
            <w:r w:rsidRPr="00C86D90">
              <w:rPr>
                <w:rFonts w:ascii="Calibri" w:hAnsi="Calibri"/>
                <w:color w:val="000000"/>
                <w:sz w:val="18"/>
                <w:szCs w:val="18"/>
                <w:lang w:eastAsia="es-BO"/>
              </w:rPr>
              <w:t>aceptandoe</w:t>
            </w:r>
            <w:proofErr w:type="spellEnd"/>
            <w:r w:rsidRPr="00C86D90">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C86D90">
              <w:rPr>
                <w:rFonts w:ascii="Calibri" w:hAnsi="Calibri"/>
                <w:color w:val="000000"/>
                <w:sz w:val="18"/>
                <w:szCs w:val="18"/>
                <w:lang w:eastAsia="es-BO"/>
              </w:rPr>
              <w:br/>
              <w:t xml:space="preserve">El ladrillo adobito deberá ser de una marca reconocida y certificada </w:t>
            </w:r>
            <w:r w:rsidRPr="00C86D90">
              <w:rPr>
                <w:rFonts w:ascii="Calibri" w:hAnsi="Calibri"/>
                <w:color w:val="000000"/>
                <w:sz w:val="18"/>
                <w:szCs w:val="18"/>
                <w:lang w:eastAsia="es-BO"/>
              </w:rPr>
              <w:br/>
              <w:t>Cualquier alteración o daño del producto antes, durante y después del transporte, no será aceptado.</w:t>
            </w:r>
            <w:r w:rsidRPr="00C86D90">
              <w:rPr>
                <w:rFonts w:ascii="Calibri" w:hAnsi="Calibri"/>
                <w:color w:val="000000"/>
                <w:sz w:val="18"/>
                <w:szCs w:val="18"/>
                <w:lang w:eastAsia="es-BO"/>
              </w:rPr>
              <w:br/>
              <w:t>Debiendo cumplir con los certificados de calidad ISO 9001:2008 cuando corresponda o según instrucciones del Inspector del Proyecto.</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EA62BF" w:rsidRPr="00C86D90" w14:paraId="18F6C2D7" w14:textId="77777777" w:rsidTr="001563EA">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4CBCB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F1B26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1C56943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8066D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El ladrillo </w:t>
            </w:r>
            <w:proofErr w:type="spellStart"/>
            <w:r w:rsidRPr="00C86D90">
              <w:rPr>
                <w:rFonts w:ascii="Calibri" w:hAnsi="Calibri"/>
                <w:color w:val="000000"/>
                <w:sz w:val="18"/>
                <w:szCs w:val="18"/>
                <w:lang w:eastAsia="es-BO"/>
              </w:rPr>
              <w:t>gambote</w:t>
            </w:r>
            <w:proofErr w:type="spellEnd"/>
            <w:r w:rsidRPr="00C86D90">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EA62BF" w:rsidRPr="00C86D90" w14:paraId="35956EA6" w14:textId="77777777" w:rsidTr="001563EA">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9D7F6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E2E8A2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A78042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43B576" w14:textId="77777777" w:rsidR="00EA62BF" w:rsidRPr="00C86D90" w:rsidRDefault="00EA62BF" w:rsidP="001563EA">
            <w:pPr>
              <w:spacing w:after="240"/>
              <w:rPr>
                <w:rFonts w:ascii="Calibri" w:hAnsi="Calibri"/>
                <w:color w:val="000000"/>
                <w:sz w:val="18"/>
                <w:szCs w:val="18"/>
                <w:lang w:eastAsia="es-BO"/>
              </w:rPr>
            </w:pPr>
            <w:r w:rsidRPr="00C86D90">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86D90">
              <w:rPr>
                <w:rFonts w:ascii="Calibri" w:hAnsi="Calibri"/>
                <w:color w:val="000000"/>
                <w:sz w:val="18"/>
                <w:szCs w:val="18"/>
                <w:lang w:eastAsia="es-BO"/>
              </w:rPr>
              <w:t>un longitud similar</w:t>
            </w:r>
            <w:proofErr w:type="gramEnd"/>
            <w:r w:rsidRPr="00C86D90">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C86D90">
              <w:rPr>
                <w:rFonts w:ascii="Calibri" w:hAnsi="Calibri"/>
                <w:color w:val="000000"/>
                <w:sz w:val="18"/>
                <w:szCs w:val="18"/>
                <w:lang w:eastAsia="es-BO"/>
              </w:rPr>
              <w:br/>
              <w:t xml:space="preserve">El material deberá ser de marca reconocida y buena calidad, </w:t>
            </w:r>
            <w:proofErr w:type="spellStart"/>
            <w:r w:rsidRPr="00C86D90">
              <w:rPr>
                <w:rFonts w:ascii="Calibri" w:hAnsi="Calibri"/>
                <w:color w:val="000000"/>
                <w:sz w:val="18"/>
                <w:szCs w:val="18"/>
                <w:lang w:eastAsia="es-BO"/>
              </w:rPr>
              <w:t>asi</w:t>
            </w:r>
            <w:proofErr w:type="spellEnd"/>
            <w:r w:rsidRPr="00C86D90">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86D90">
              <w:rPr>
                <w:rFonts w:ascii="Calibri" w:hAnsi="Calibri"/>
                <w:color w:val="000000"/>
                <w:sz w:val="18"/>
                <w:szCs w:val="18"/>
                <w:lang w:eastAsia="es-BO"/>
              </w:rPr>
              <w:br/>
              <w:t>También deberá tener las propiedades químicas respectivas tales como: resistencia al manchado y resistencia a los químicos.</w:t>
            </w:r>
            <w:r w:rsidRPr="00C86D90">
              <w:rPr>
                <w:rFonts w:ascii="Calibri" w:hAnsi="Calibri"/>
                <w:color w:val="000000"/>
                <w:sz w:val="18"/>
                <w:szCs w:val="18"/>
                <w:lang w:eastAsia="es-BO"/>
              </w:rPr>
              <w:br/>
              <w:t xml:space="preserve">Incluye los accesorios: </w:t>
            </w:r>
            <w:r w:rsidRPr="00C86D90">
              <w:rPr>
                <w:rFonts w:ascii="Calibri" w:hAnsi="Calibri"/>
                <w:color w:val="000000"/>
                <w:sz w:val="18"/>
                <w:szCs w:val="18"/>
                <w:lang w:eastAsia="es-BO"/>
              </w:rPr>
              <w:br/>
              <w:t xml:space="preserve">• Uñetas </w:t>
            </w:r>
            <w:r w:rsidRPr="00C86D90">
              <w:rPr>
                <w:rFonts w:ascii="Calibri" w:hAnsi="Calibri"/>
                <w:color w:val="000000"/>
                <w:sz w:val="18"/>
                <w:szCs w:val="18"/>
                <w:lang w:eastAsia="es-BO"/>
              </w:rPr>
              <w:br/>
              <w:t>• Grifería</w:t>
            </w:r>
            <w:r w:rsidRPr="00C86D90">
              <w:rPr>
                <w:rFonts w:ascii="Calibri" w:hAnsi="Calibri"/>
                <w:color w:val="000000"/>
                <w:sz w:val="18"/>
                <w:szCs w:val="18"/>
                <w:lang w:eastAsia="es-BO"/>
              </w:rPr>
              <w:br/>
              <w:t xml:space="preserve">• Tapón </w:t>
            </w:r>
            <w:r w:rsidRPr="00C86D90">
              <w:rPr>
                <w:rFonts w:ascii="Calibri" w:hAnsi="Calibri"/>
                <w:color w:val="000000"/>
                <w:sz w:val="18"/>
                <w:szCs w:val="18"/>
                <w:lang w:eastAsia="es-BO"/>
              </w:rPr>
              <w:br/>
              <w:t xml:space="preserve">• Desagüe </w:t>
            </w:r>
            <w:r w:rsidRPr="00C86D90">
              <w:rPr>
                <w:rFonts w:ascii="Calibri" w:hAnsi="Calibri"/>
                <w:color w:val="000000"/>
                <w:sz w:val="18"/>
                <w:szCs w:val="18"/>
                <w:lang w:eastAsia="es-BO"/>
              </w:rPr>
              <w:br/>
              <w:t xml:space="preserve">• </w:t>
            </w:r>
            <w:proofErr w:type="spellStart"/>
            <w:r w:rsidRPr="00C86D90">
              <w:rPr>
                <w:rFonts w:ascii="Calibri" w:hAnsi="Calibri"/>
                <w:color w:val="000000"/>
                <w:sz w:val="18"/>
                <w:szCs w:val="18"/>
                <w:lang w:eastAsia="es-BO"/>
              </w:rPr>
              <w:t>Sifon</w:t>
            </w:r>
            <w:proofErr w:type="spellEnd"/>
            <w:r w:rsidRPr="00C86D90">
              <w:rPr>
                <w:rFonts w:ascii="Calibri" w:hAnsi="Calibri"/>
                <w:color w:val="000000"/>
                <w:sz w:val="18"/>
                <w:szCs w:val="18"/>
                <w:lang w:eastAsia="es-BO"/>
              </w:rPr>
              <w:br/>
              <w:t>• Sopapa</w:t>
            </w:r>
            <w:r w:rsidRPr="00C86D90">
              <w:rPr>
                <w:rFonts w:ascii="Calibri" w:hAnsi="Calibri"/>
                <w:color w:val="000000"/>
                <w:sz w:val="18"/>
                <w:szCs w:val="18"/>
                <w:lang w:eastAsia="es-BO"/>
              </w:rPr>
              <w:br/>
              <w:t>• Y otros que sean necesarios para la adecuada instalación.</w:t>
            </w:r>
            <w:r w:rsidRPr="00C86D90">
              <w:rPr>
                <w:rFonts w:ascii="Calibri" w:hAnsi="Calibri"/>
                <w:color w:val="000000"/>
                <w:sz w:val="18"/>
                <w:szCs w:val="18"/>
                <w:lang w:eastAsia="es-BO"/>
              </w:rPr>
              <w:br/>
            </w:r>
            <w:r w:rsidRPr="00C86D90">
              <w:rPr>
                <w:rFonts w:ascii="Calibri" w:hAnsi="Calibri"/>
                <w:color w:val="000000"/>
                <w:sz w:val="18"/>
                <w:szCs w:val="18"/>
                <w:lang w:eastAsia="es-BO"/>
              </w:rPr>
              <w:br/>
            </w:r>
          </w:p>
        </w:tc>
      </w:tr>
      <w:tr w:rsidR="00EA62BF" w:rsidRPr="00C86D90" w14:paraId="15A6F673"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C296AB"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1AF91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9D2881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BC0F6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Las </w:t>
            </w:r>
            <w:proofErr w:type="gramStart"/>
            <w:r w:rsidRPr="00C86D90">
              <w:rPr>
                <w:rFonts w:ascii="Calibri" w:hAnsi="Calibri"/>
                <w:color w:val="000000"/>
                <w:sz w:val="18"/>
                <w:szCs w:val="18"/>
                <w:lang w:eastAsia="es-BO"/>
              </w:rPr>
              <w:t>piezas  tendrán</w:t>
            </w:r>
            <w:proofErr w:type="gramEnd"/>
            <w:r w:rsidRPr="00C86D90">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86D90">
              <w:rPr>
                <w:rFonts w:ascii="Calibri" w:hAnsi="Calibri"/>
                <w:color w:val="000000"/>
                <w:sz w:val="18"/>
                <w:szCs w:val="18"/>
                <w:lang w:eastAsia="es-BO"/>
              </w:rPr>
              <w:br/>
              <w:t>Las alas laterales tendrán una pendiente mínima de 2% con dirección hacia el área de lavado.</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C86D90">
              <w:rPr>
                <w:rFonts w:ascii="Calibri" w:hAnsi="Calibri"/>
                <w:color w:val="000000"/>
                <w:sz w:val="18"/>
                <w:szCs w:val="18"/>
                <w:lang w:eastAsia="es-BO"/>
              </w:rPr>
              <w:t>desague</w:t>
            </w:r>
            <w:proofErr w:type="spellEnd"/>
            <w:r w:rsidRPr="00C86D90">
              <w:rPr>
                <w:rFonts w:ascii="Calibri" w:hAnsi="Calibri"/>
                <w:color w:val="000000"/>
                <w:sz w:val="18"/>
                <w:szCs w:val="18"/>
                <w:lang w:eastAsia="es-BO"/>
              </w:rPr>
              <w:t xml:space="preserve">, etc. Los mismos </w:t>
            </w:r>
            <w:proofErr w:type="spellStart"/>
            <w:r w:rsidRPr="00C86D90">
              <w:rPr>
                <w:rFonts w:ascii="Calibri" w:hAnsi="Calibri"/>
                <w:color w:val="000000"/>
                <w:sz w:val="18"/>
                <w:szCs w:val="18"/>
                <w:lang w:eastAsia="es-BO"/>
              </w:rPr>
              <w:t>dependeran</w:t>
            </w:r>
            <w:proofErr w:type="spellEnd"/>
            <w:r w:rsidRPr="00C86D90">
              <w:rPr>
                <w:rFonts w:ascii="Calibri" w:hAnsi="Calibri"/>
                <w:color w:val="000000"/>
                <w:sz w:val="18"/>
                <w:szCs w:val="18"/>
                <w:lang w:eastAsia="es-BO"/>
              </w:rPr>
              <w:t xml:space="preserve"> del requerimiento del Inspector.</w:t>
            </w:r>
          </w:p>
        </w:tc>
      </w:tr>
      <w:tr w:rsidR="00EA62BF" w:rsidRPr="00C86D90" w14:paraId="302FBD1B" w14:textId="77777777" w:rsidTr="001563EA">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495712"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9E175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0CF2619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96906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86D90">
              <w:rPr>
                <w:rFonts w:ascii="Calibri" w:hAnsi="Calibri"/>
                <w:color w:val="000000"/>
                <w:sz w:val="18"/>
                <w:szCs w:val="18"/>
                <w:lang w:eastAsia="es-BO"/>
              </w:rPr>
              <w:t>contara</w:t>
            </w:r>
            <w:proofErr w:type="gramEnd"/>
            <w:r w:rsidRPr="00C86D90">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C86D90">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C86D90">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86D90">
              <w:rPr>
                <w:rFonts w:ascii="Calibri" w:hAnsi="Calibri"/>
                <w:color w:val="000000"/>
                <w:sz w:val="18"/>
                <w:szCs w:val="18"/>
                <w:lang w:eastAsia="es-BO"/>
              </w:rPr>
              <w:br/>
            </w:r>
            <w:r w:rsidRPr="00C86D90">
              <w:rPr>
                <w:rFonts w:ascii="Calibri" w:hAnsi="Calibri"/>
                <w:color w:val="000000"/>
                <w:sz w:val="18"/>
                <w:szCs w:val="18"/>
                <w:lang w:eastAsia="es-BO"/>
              </w:rPr>
              <w:br/>
              <w:t>Modelo: Sobreponer</w:t>
            </w:r>
            <w:r w:rsidRPr="00C86D90">
              <w:rPr>
                <w:rFonts w:ascii="Calibri" w:hAnsi="Calibri"/>
                <w:color w:val="000000"/>
                <w:sz w:val="18"/>
                <w:szCs w:val="18"/>
                <w:lang w:eastAsia="es-BO"/>
              </w:rPr>
              <w:br/>
              <w:t>Material: Acero inoxidable</w:t>
            </w:r>
            <w:r w:rsidRPr="00C86D90">
              <w:rPr>
                <w:rFonts w:ascii="Calibri" w:hAnsi="Calibri"/>
                <w:color w:val="000000"/>
                <w:sz w:val="18"/>
                <w:szCs w:val="18"/>
                <w:lang w:eastAsia="es-BO"/>
              </w:rPr>
              <w:br/>
              <w:t>Ancho:  44 cm aprox.</w:t>
            </w:r>
            <w:r w:rsidRPr="00C86D90">
              <w:rPr>
                <w:rFonts w:ascii="Calibri" w:hAnsi="Calibri"/>
                <w:color w:val="000000"/>
                <w:sz w:val="18"/>
                <w:szCs w:val="18"/>
                <w:lang w:eastAsia="es-BO"/>
              </w:rPr>
              <w:br/>
              <w:t>Largo:  78 cm aprox.</w:t>
            </w:r>
            <w:r w:rsidRPr="00C86D90">
              <w:rPr>
                <w:rFonts w:ascii="Calibri" w:hAnsi="Calibri"/>
                <w:color w:val="000000"/>
                <w:sz w:val="18"/>
                <w:szCs w:val="18"/>
                <w:lang w:eastAsia="es-BO"/>
              </w:rPr>
              <w:br/>
              <w:t>Ubicación del seca platos: Izquierda/derecha</w:t>
            </w:r>
            <w:r w:rsidRPr="00C86D90">
              <w:rPr>
                <w:rFonts w:ascii="Calibri" w:hAnsi="Calibri"/>
                <w:color w:val="000000"/>
                <w:sz w:val="18"/>
                <w:szCs w:val="18"/>
                <w:lang w:eastAsia="es-BO"/>
              </w:rPr>
              <w:br/>
              <w:t>Rebalse: Incluido</w:t>
            </w:r>
            <w:r w:rsidRPr="00C86D90">
              <w:rPr>
                <w:rFonts w:ascii="Calibri" w:hAnsi="Calibri"/>
                <w:color w:val="000000"/>
                <w:sz w:val="18"/>
                <w:szCs w:val="18"/>
                <w:lang w:eastAsia="es-BO"/>
              </w:rPr>
              <w:br/>
              <w:t>Desagüe: Incluido</w:t>
            </w:r>
          </w:p>
        </w:tc>
      </w:tr>
      <w:tr w:rsidR="00EA62BF" w:rsidRPr="00C86D90" w14:paraId="29CC47B2"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7672ED"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23B7D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46500FA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875C9D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El papel de lija o </w:t>
            </w:r>
            <w:proofErr w:type="gramStart"/>
            <w:r w:rsidRPr="00C86D90">
              <w:rPr>
                <w:rFonts w:ascii="Calibri" w:hAnsi="Calibri"/>
                <w:color w:val="000000"/>
                <w:sz w:val="18"/>
                <w:szCs w:val="18"/>
                <w:lang w:eastAsia="es-BO"/>
              </w:rPr>
              <w:t>simplemente  lija</w:t>
            </w:r>
            <w:proofErr w:type="gramEnd"/>
            <w:r w:rsidRPr="00C86D90">
              <w:rPr>
                <w:rFonts w:ascii="Calibri" w:hAnsi="Calibri"/>
                <w:color w:val="000000"/>
                <w:sz w:val="18"/>
                <w:szCs w:val="18"/>
                <w:lang w:eastAsia="es-BO"/>
              </w:rPr>
              <w:t>, es una herramienta  que consiste en un soporte de papel sobre el cual se adhiere algún material abrasivo, como polvo de vidrio o esmeril.</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86D90">
              <w:rPr>
                <w:rFonts w:ascii="Calibri" w:hAnsi="Calibri"/>
                <w:color w:val="000000"/>
                <w:sz w:val="18"/>
                <w:szCs w:val="18"/>
                <w:lang w:eastAsia="es-BO"/>
              </w:rPr>
              <w:t>También  se</w:t>
            </w:r>
            <w:proofErr w:type="gramEnd"/>
            <w:r w:rsidRPr="00C86D90">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EA62BF" w:rsidRPr="00C86D90" w14:paraId="76AEC391" w14:textId="77777777" w:rsidTr="001563EA">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E7394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8E1D4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00072D7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2E6869C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La madera requerida con escuadría de 2’’x 2’’, deberá ser: semidura de buena calidad, (Palo María, </w:t>
            </w:r>
            <w:proofErr w:type="spellStart"/>
            <w:r w:rsidRPr="00C86D90">
              <w:rPr>
                <w:rFonts w:ascii="Calibri" w:hAnsi="Calibri"/>
                <w:color w:val="000000"/>
                <w:sz w:val="18"/>
                <w:szCs w:val="18"/>
                <w:lang w:eastAsia="es-BO"/>
              </w:rPr>
              <w:t>Mapajo</w:t>
            </w:r>
            <w:proofErr w:type="spellEnd"/>
            <w:r w:rsidRPr="00C86D90">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C86D9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86D9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86D90">
              <w:rPr>
                <w:rFonts w:ascii="Calibri" w:hAnsi="Calibri"/>
                <w:color w:val="000000"/>
                <w:sz w:val="18"/>
                <w:szCs w:val="18"/>
                <w:lang w:eastAsia="es-BO"/>
              </w:rPr>
              <w:br/>
              <w:t>Los elementos de madera que formen los listones serán de una sola pieza en toda su longitud.</w:t>
            </w:r>
            <w:r w:rsidRPr="00C86D9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86D90">
              <w:rPr>
                <w:rFonts w:ascii="Calibri" w:hAnsi="Calibri"/>
                <w:color w:val="000000"/>
                <w:sz w:val="18"/>
                <w:szCs w:val="18"/>
                <w:lang w:eastAsia="es-BO"/>
              </w:rPr>
              <w:br/>
              <w:t>No se admitirá que el material tenga correcciones de defectos mediante el empleo de masillas, mastiques u otro elemento.</w:t>
            </w:r>
          </w:p>
        </w:tc>
      </w:tr>
      <w:tr w:rsidR="00EA62BF" w:rsidRPr="00C86D90" w14:paraId="6F3CA8C6"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919C12"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1D24E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431D548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40E27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C86D90">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A62BF" w:rsidRPr="00C86D90" w14:paraId="57A8FE32"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23A0F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E26F3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03D1116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96864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C86D90">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86D90">
              <w:rPr>
                <w:rFonts w:ascii="Calibri" w:hAnsi="Calibri"/>
                <w:color w:val="000000"/>
                <w:sz w:val="18"/>
                <w:szCs w:val="18"/>
                <w:lang w:eastAsia="es-BO"/>
              </w:rPr>
              <w:t>debera</w:t>
            </w:r>
            <w:proofErr w:type="spellEnd"/>
            <w:r w:rsidRPr="00C86D90">
              <w:rPr>
                <w:rFonts w:ascii="Calibri" w:hAnsi="Calibri"/>
                <w:color w:val="000000"/>
                <w:sz w:val="18"/>
                <w:szCs w:val="18"/>
                <w:lang w:eastAsia="es-BO"/>
              </w:rPr>
              <w:t xml:space="preserve"> ofrecer el cierre positivo. la llave en si </w:t>
            </w:r>
            <w:proofErr w:type="spellStart"/>
            <w:r w:rsidRPr="00C86D90">
              <w:rPr>
                <w:rFonts w:ascii="Calibri" w:hAnsi="Calibri"/>
                <w:color w:val="000000"/>
                <w:sz w:val="18"/>
                <w:szCs w:val="18"/>
                <w:lang w:eastAsia="es-BO"/>
              </w:rPr>
              <w:t>debera</w:t>
            </w:r>
            <w:proofErr w:type="spellEnd"/>
            <w:r w:rsidRPr="00C86D90">
              <w:rPr>
                <w:rFonts w:ascii="Calibri" w:hAnsi="Calibri"/>
                <w:color w:val="000000"/>
                <w:sz w:val="18"/>
                <w:szCs w:val="18"/>
                <w:lang w:eastAsia="es-BO"/>
              </w:rPr>
              <w:t xml:space="preserve"> ser de tipo globo o lo que </w:t>
            </w:r>
            <w:proofErr w:type="spellStart"/>
            <w:r w:rsidRPr="00C86D90">
              <w:rPr>
                <w:rFonts w:ascii="Calibri" w:hAnsi="Calibri"/>
                <w:color w:val="000000"/>
                <w:sz w:val="18"/>
                <w:szCs w:val="18"/>
                <w:lang w:eastAsia="es-BO"/>
              </w:rPr>
              <w:t>instuya</w:t>
            </w:r>
            <w:proofErr w:type="spellEnd"/>
            <w:r w:rsidRPr="00C86D90">
              <w:rPr>
                <w:rFonts w:ascii="Calibri" w:hAnsi="Calibri"/>
                <w:color w:val="000000"/>
                <w:sz w:val="18"/>
                <w:szCs w:val="18"/>
                <w:lang w:eastAsia="es-BO"/>
              </w:rPr>
              <w:t xml:space="preserve"> el Inspector de obra.</w:t>
            </w:r>
          </w:p>
        </w:tc>
      </w:tr>
      <w:tr w:rsidR="00EA62BF" w:rsidRPr="00C86D90" w14:paraId="0EF73DC3" w14:textId="77777777" w:rsidTr="001563EA">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2C9FC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0FFB5AEF" w14:textId="77777777" w:rsidR="00EA62BF" w:rsidRPr="00C86D90" w:rsidRDefault="00EA62BF" w:rsidP="001563EA">
            <w:pPr>
              <w:rPr>
                <w:rFonts w:ascii="Calibri" w:hAnsi="Calibri"/>
                <w:color w:val="000000"/>
                <w:sz w:val="18"/>
                <w:szCs w:val="18"/>
                <w:lang w:eastAsia="es-BO"/>
              </w:rPr>
            </w:pPr>
            <w:r w:rsidRPr="00C86D90">
              <w:rPr>
                <w:rFonts w:ascii="Calibri" w:hAnsi="Calibri" w:cs="Calibri"/>
                <w:color w:val="000000"/>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38DC460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75779E7C" w14:textId="77777777" w:rsidR="00EA62BF" w:rsidRPr="00C86D90" w:rsidRDefault="00EA62BF" w:rsidP="001563EA">
            <w:pPr>
              <w:rPr>
                <w:rFonts w:ascii="Calibri" w:hAnsi="Calibri" w:cs="Calibri"/>
                <w:color w:val="000000"/>
                <w:lang w:val="es-419" w:eastAsia="es-419"/>
              </w:rPr>
            </w:pPr>
            <w:r w:rsidRPr="00C86D90">
              <w:rPr>
                <w:rFonts w:ascii="Calibri" w:hAnsi="Calibri" w:cs="Calibri"/>
                <w:color w:val="000000"/>
                <w:lang w:eastAsia="es-ES"/>
              </w:rPr>
              <w:t xml:space="preserve">• Lámpara o reflector solar para exteriores </w:t>
            </w:r>
            <w:r w:rsidRPr="00C86D90">
              <w:rPr>
                <w:rFonts w:ascii="Calibri" w:hAnsi="Calibri" w:cs="Calibri"/>
                <w:color w:val="000000"/>
                <w:lang w:eastAsia="es-ES"/>
              </w:rPr>
              <w:br/>
              <w:t xml:space="preserve">• 24 Hiper </w:t>
            </w:r>
            <w:proofErr w:type="spellStart"/>
            <w:r w:rsidRPr="00C86D90">
              <w:rPr>
                <w:rFonts w:ascii="Calibri" w:hAnsi="Calibri" w:cs="Calibri"/>
                <w:color w:val="000000"/>
                <w:lang w:eastAsia="es-ES"/>
              </w:rPr>
              <w:t>LEDs</w:t>
            </w:r>
            <w:proofErr w:type="spellEnd"/>
            <w:r w:rsidRPr="00C86D90">
              <w:rPr>
                <w:rFonts w:ascii="Calibri" w:hAnsi="Calibri" w:cs="Calibri"/>
                <w:color w:val="000000"/>
                <w:lang w:eastAsia="es-ES"/>
              </w:rPr>
              <w:t xml:space="preserve"> de alto brillo o mayor.</w:t>
            </w:r>
            <w:r w:rsidRPr="00C86D90">
              <w:rPr>
                <w:rFonts w:ascii="Calibri" w:hAnsi="Calibri" w:cs="Calibri"/>
                <w:color w:val="000000"/>
                <w:lang w:eastAsia="es-ES"/>
              </w:rPr>
              <w:br/>
              <w:t xml:space="preserve">• 600 – 1200 </w:t>
            </w:r>
            <w:proofErr w:type="spellStart"/>
            <w:r w:rsidRPr="00C86D90">
              <w:rPr>
                <w:rFonts w:ascii="Calibri" w:hAnsi="Calibri" w:cs="Calibri"/>
                <w:color w:val="000000"/>
                <w:lang w:eastAsia="es-ES"/>
              </w:rPr>
              <w:t>Lumens</w:t>
            </w:r>
            <w:proofErr w:type="spellEnd"/>
            <w:r w:rsidRPr="00C86D90">
              <w:rPr>
                <w:rFonts w:ascii="Calibri" w:hAnsi="Calibri" w:cs="Calibri"/>
                <w:color w:val="000000"/>
                <w:lang w:eastAsia="es-ES"/>
              </w:rPr>
              <w:t xml:space="preserve"> (preferentemente).</w:t>
            </w:r>
            <w:r w:rsidRPr="00C86D90">
              <w:rPr>
                <w:rFonts w:ascii="Calibri" w:hAnsi="Calibri" w:cs="Calibri"/>
                <w:color w:val="000000"/>
                <w:lang w:eastAsia="es-ES"/>
              </w:rPr>
              <w:br/>
              <w:t>• 100W a 200W</w:t>
            </w:r>
            <w:r w:rsidRPr="00C86D90">
              <w:rPr>
                <w:rFonts w:ascii="Calibri" w:hAnsi="Calibri" w:cs="Calibri"/>
                <w:color w:val="000000"/>
                <w:lang w:eastAsia="es-ES"/>
              </w:rPr>
              <w:br/>
              <w:t>• Sensor de presencia o de movimiento 120 grados.</w:t>
            </w:r>
            <w:r w:rsidRPr="00C86D90">
              <w:rPr>
                <w:rFonts w:ascii="Calibri" w:hAnsi="Calibri" w:cs="Calibri"/>
                <w:color w:val="000000"/>
                <w:lang w:eastAsia="es-ES"/>
              </w:rPr>
              <w:br/>
              <w:t>• Celdas solares 1W 5.5V.o mayor (incluidos en la lampara o con panel separado indistintamente)</w:t>
            </w:r>
            <w:r w:rsidRPr="00C86D90">
              <w:rPr>
                <w:rFonts w:ascii="Calibri" w:hAnsi="Calibri" w:cs="Calibri"/>
                <w:color w:val="000000"/>
                <w:lang w:eastAsia="es-ES"/>
              </w:rPr>
              <w:br/>
              <w:t>• Sensor automático.</w:t>
            </w:r>
            <w:r w:rsidRPr="00C86D90">
              <w:rPr>
                <w:rFonts w:ascii="Calibri" w:hAnsi="Calibri" w:cs="Calibri"/>
                <w:color w:val="000000"/>
                <w:lang w:eastAsia="es-ES"/>
              </w:rPr>
              <w:br/>
              <w:t xml:space="preserve">• Brazo con ángulo ajustable y tornillos de sujeción </w:t>
            </w:r>
          </w:p>
          <w:p w14:paraId="0907E560" w14:textId="77777777" w:rsidR="00EA62BF" w:rsidRPr="00C86D90" w:rsidRDefault="00EA62BF" w:rsidP="001563EA">
            <w:pPr>
              <w:spacing w:after="240"/>
              <w:rPr>
                <w:rFonts w:ascii="Calibri" w:hAnsi="Calibri"/>
                <w:color w:val="000000"/>
                <w:sz w:val="18"/>
                <w:szCs w:val="18"/>
                <w:lang w:eastAsia="es-BO"/>
              </w:rPr>
            </w:pPr>
          </w:p>
        </w:tc>
      </w:tr>
      <w:tr w:rsidR="00EA62BF" w:rsidRPr="00C86D90" w14:paraId="76B9B2CD" w14:textId="77777777" w:rsidTr="001563EA">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0929EC"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9A128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31C5D66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DBF15F3" w14:textId="77777777" w:rsidR="00EA62BF" w:rsidRPr="00C86D90" w:rsidRDefault="00EA62BF" w:rsidP="001563EA">
            <w:pPr>
              <w:spacing w:after="240"/>
              <w:rPr>
                <w:rFonts w:ascii="Calibri" w:hAnsi="Calibri"/>
                <w:color w:val="000000"/>
                <w:sz w:val="18"/>
                <w:szCs w:val="18"/>
                <w:lang w:eastAsia="es-BO"/>
              </w:rPr>
            </w:pPr>
            <w:r w:rsidRPr="00C86D90">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C86D90">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C86D90">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86D90">
              <w:rPr>
                <w:rFonts w:ascii="Calibri" w:hAnsi="Calibri"/>
                <w:color w:val="000000"/>
                <w:sz w:val="18"/>
                <w:szCs w:val="18"/>
                <w:lang w:eastAsia="es-BO"/>
              </w:rPr>
              <w:br/>
              <w:t>La madera muy dura y con gran contracción se utilizará para puntales (Callapos).</w:t>
            </w:r>
            <w:r w:rsidRPr="00C86D90">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C86D90">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EA62BF" w:rsidRPr="00C86D90" w14:paraId="00D11269" w14:textId="77777777" w:rsidTr="001563EA">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0D486A"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9FD5F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3BE014D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1E8C20B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86D90">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C86D90">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C86D90">
              <w:rPr>
                <w:rFonts w:ascii="Calibri" w:hAnsi="Calibri"/>
                <w:color w:val="000000"/>
                <w:sz w:val="18"/>
                <w:szCs w:val="18"/>
                <w:lang w:eastAsia="es-BO"/>
              </w:rPr>
              <w:br/>
              <w:t>Los elementos de madera que formen las vigas serán de una sola pieza en toda su longitud.</w:t>
            </w:r>
            <w:r w:rsidRPr="00C86D90">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86D90">
              <w:rPr>
                <w:rFonts w:ascii="Calibri" w:hAnsi="Calibri"/>
                <w:color w:val="000000"/>
                <w:sz w:val="18"/>
                <w:szCs w:val="18"/>
                <w:lang w:eastAsia="es-BO"/>
              </w:rPr>
              <w:br/>
              <w:t>No se admitirá que el material tenga correcciones de defectos mediante el empleo de masillas, mastiques u otro elemento.</w:t>
            </w:r>
          </w:p>
        </w:tc>
      </w:tr>
      <w:tr w:rsidR="00EA62BF" w:rsidRPr="00C86D90" w14:paraId="26E4D261"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BC0382"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DF895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0CA592D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6FE5A8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La masa acrílica requerida, </w:t>
            </w:r>
            <w:proofErr w:type="spellStart"/>
            <w:r w:rsidRPr="00C86D90">
              <w:rPr>
                <w:rFonts w:ascii="Calibri" w:hAnsi="Calibri"/>
                <w:color w:val="000000"/>
                <w:sz w:val="18"/>
                <w:szCs w:val="18"/>
                <w:lang w:eastAsia="es-BO"/>
              </w:rPr>
              <w:t>sera</w:t>
            </w:r>
            <w:proofErr w:type="spellEnd"/>
            <w:r w:rsidRPr="00C86D90">
              <w:rPr>
                <w:rFonts w:ascii="Calibri" w:hAnsi="Calibri"/>
                <w:color w:val="000000"/>
                <w:sz w:val="18"/>
                <w:szCs w:val="18"/>
                <w:lang w:eastAsia="es-BO"/>
              </w:rPr>
              <w:t xml:space="preserve"> de alta viscosidad a base de una emulsión acrílica </w:t>
            </w:r>
            <w:proofErr w:type="spellStart"/>
            <w:r w:rsidRPr="00C86D90">
              <w:rPr>
                <w:rFonts w:ascii="Calibri" w:hAnsi="Calibri"/>
                <w:color w:val="000000"/>
                <w:sz w:val="18"/>
                <w:szCs w:val="18"/>
                <w:lang w:eastAsia="es-BO"/>
              </w:rPr>
              <w:t>estirenada</w:t>
            </w:r>
            <w:proofErr w:type="spellEnd"/>
            <w:r w:rsidRPr="00C86D90">
              <w:rPr>
                <w:rFonts w:ascii="Calibri" w:hAnsi="Calibri"/>
                <w:color w:val="000000"/>
                <w:sz w:val="18"/>
                <w:szCs w:val="18"/>
                <w:lang w:eastAsia="es-BO"/>
              </w:rPr>
              <w:t xml:space="preserve"> de elevada consistencia y rápido secado. Para uso en superficies internas y externas.</w:t>
            </w:r>
            <w:r w:rsidRPr="00C86D90">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86D90">
              <w:rPr>
                <w:rFonts w:ascii="Calibri" w:hAnsi="Calibri"/>
                <w:color w:val="000000"/>
                <w:sz w:val="18"/>
                <w:szCs w:val="18"/>
                <w:lang w:eastAsia="es-BO"/>
              </w:rPr>
              <w:br/>
              <w:t xml:space="preserve">Servirá para corregir pequeñas </w:t>
            </w:r>
            <w:proofErr w:type="gramStart"/>
            <w:r w:rsidRPr="00C86D90">
              <w:rPr>
                <w:rFonts w:ascii="Calibri" w:hAnsi="Calibri"/>
                <w:color w:val="000000"/>
                <w:sz w:val="18"/>
                <w:szCs w:val="18"/>
                <w:lang w:eastAsia="es-BO"/>
              </w:rPr>
              <w:t>imperfecciones,  especialmente</w:t>
            </w:r>
            <w:proofErr w:type="gramEnd"/>
            <w:r w:rsidRPr="00C86D90">
              <w:rPr>
                <w:rFonts w:ascii="Calibri" w:hAnsi="Calibri"/>
                <w:color w:val="000000"/>
                <w:sz w:val="18"/>
                <w:szCs w:val="18"/>
                <w:lang w:eastAsia="es-BO"/>
              </w:rPr>
              <w:t xml:space="preserve"> en muros, paredes y cielos raso.</w:t>
            </w:r>
            <w:r w:rsidRPr="00C86D90">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C86D90">
              <w:rPr>
                <w:rFonts w:ascii="Calibri" w:hAnsi="Calibri"/>
                <w:color w:val="000000"/>
                <w:sz w:val="18"/>
                <w:szCs w:val="18"/>
                <w:lang w:eastAsia="es-BO"/>
              </w:rPr>
              <w:t>Además</w:t>
            </w:r>
            <w:proofErr w:type="gramEnd"/>
            <w:r w:rsidRPr="00C86D90">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EA62BF" w:rsidRPr="00C86D90" w14:paraId="55F61439"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679015"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0F3BF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0E7D21E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189FE8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86D90">
              <w:rPr>
                <w:rFonts w:ascii="Calibri" w:hAnsi="Calibri"/>
                <w:color w:val="000000"/>
                <w:sz w:val="18"/>
                <w:szCs w:val="18"/>
                <w:lang w:eastAsia="es-BO"/>
              </w:rPr>
              <w:br/>
              <w:t xml:space="preserve">s un material de relleno que se utiliza para dotar a la superficie de una correcta y perfecta planitud. </w:t>
            </w:r>
            <w:proofErr w:type="gramStart"/>
            <w:r w:rsidRPr="00C86D90">
              <w:rPr>
                <w:rFonts w:ascii="Calibri" w:hAnsi="Calibri"/>
                <w:color w:val="000000"/>
                <w:sz w:val="18"/>
                <w:szCs w:val="18"/>
                <w:lang w:eastAsia="es-BO"/>
              </w:rPr>
              <w:t>Además</w:t>
            </w:r>
            <w:proofErr w:type="gramEnd"/>
            <w:r w:rsidRPr="00C86D90">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EA62BF" w:rsidRPr="00C86D90" w14:paraId="54179B75"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C72BBBA"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98B36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552822C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FCC1A3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La membrana requerida deberá ser de buena calidad y de marca reconocida, esta </w:t>
            </w:r>
            <w:proofErr w:type="spellStart"/>
            <w:r w:rsidRPr="00C86D90">
              <w:rPr>
                <w:rFonts w:ascii="Calibri" w:hAnsi="Calibri"/>
                <w:color w:val="000000"/>
                <w:sz w:val="18"/>
                <w:szCs w:val="18"/>
                <w:lang w:eastAsia="es-BO"/>
              </w:rPr>
              <w:t>sera</w:t>
            </w:r>
            <w:proofErr w:type="spellEnd"/>
            <w:r w:rsidRPr="00C86D90">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86D90">
              <w:rPr>
                <w:rFonts w:ascii="Calibri" w:hAnsi="Calibri"/>
                <w:color w:val="000000"/>
                <w:sz w:val="18"/>
                <w:szCs w:val="18"/>
                <w:lang w:eastAsia="es-BO"/>
              </w:rPr>
              <w:t>pumping</w:t>
            </w:r>
            <w:proofErr w:type="spellEnd"/>
            <w:r w:rsidRPr="00C86D90">
              <w:rPr>
                <w:rFonts w:ascii="Calibri" w:hAnsi="Calibri"/>
                <w:color w:val="000000"/>
                <w:sz w:val="18"/>
                <w:szCs w:val="18"/>
                <w:lang w:eastAsia="es-BO"/>
              </w:rPr>
              <w:t>. con film de polietileno y solape de 7 cm de ancho.</w:t>
            </w:r>
            <w:r w:rsidRPr="00C86D90">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C86D90">
              <w:rPr>
                <w:rFonts w:ascii="Calibri" w:hAnsi="Calibri"/>
                <w:color w:val="000000"/>
                <w:sz w:val="18"/>
                <w:szCs w:val="18"/>
                <w:lang w:eastAsia="es-BO"/>
              </w:rPr>
              <w:t>amortiguante</w:t>
            </w:r>
            <w:proofErr w:type="spellEnd"/>
            <w:r w:rsidRPr="00C86D90">
              <w:rPr>
                <w:rFonts w:ascii="Calibri" w:hAnsi="Calibri"/>
                <w:color w:val="000000"/>
                <w:sz w:val="18"/>
                <w:szCs w:val="18"/>
                <w:lang w:eastAsia="es-BO"/>
              </w:rPr>
              <w:t>, que contiene un aislante acústico e impermeable al agua y al vapor.</w:t>
            </w:r>
          </w:p>
        </w:tc>
      </w:tr>
      <w:tr w:rsidR="00EA62BF" w:rsidRPr="00C86D90" w14:paraId="1B9F121D" w14:textId="77777777" w:rsidTr="001563EA">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B3B6BD"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76455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14E8B1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3B00E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Deberá ser de PVC de primera calidad y marca conocida.</w:t>
            </w:r>
            <w:r w:rsidRPr="00C86D90">
              <w:rPr>
                <w:rFonts w:ascii="Calibri" w:hAnsi="Calibri"/>
                <w:color w:val="000000"/>
                <w:sz w:val="18"/>
                <w:szCs w:val="18"/>
                <w:lang w:eastAsia="es-BO"/>
              </w:rPr>
              <w:br/>
              <w:t>El proveedor deberá especificar el tipo, espesor, y resistencia.</w:t>
            </w:r>
            <w:r w:rsidRPr="00C86D90">
              <w:rPr>
                <w:rFonts w:ascii="Calibri" w:hAnsi="Calibri"/>
                <w:color w:val="000000"/>
                <w:sz w:val="18"/>
                <w:szCs w:val="18"/>
                <w:lang w:eastAsia="es-BO"/>
              </w:rPr>
              <w:br/>
              <w:t>La superficie del accesorio deberá ser lisa y libre de grietas, fisuras y otros defectos que alteren su calidad.</w:t>
            </w:r>
            <w:r w:rsidRPr="00C86D90">
              <w:rPr>
                <w:rFonts w:ascii="Calibri" w:hAnsi="Calibri"/>
                <w:color w:val="000000"/>
                <w:sz w:val="18"/>
                <w:szCs w:val="18"/>
                <w:lang w:eastAsia="es-BO"/>
              </w:rPr>
              <w:br/>
              <w:t>El accesorio deberá ser de color uniforme.</w:t>
            </w:r>
            <w:r w:rsidRPr="00C86D90">
              <w:rPr>
                <w:rFonts w:ascii="Calibri" w:hAnsi="Calibri"/>
                <w:color w:val="000000"/>
                <w:sz w:val="18"/>
                <w:szCs w:val="18"/>
                <w:lang w:eastAsia="es-BO"/>
              </w:rPr>
              <w:br/>
              <w:t>Otros Requisitos</w:t>
            </w:r>
            <w:r w:rsidRPr="00C86D90">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A62BF" w:rsidRPr="00C86D90" w14:paraId="03E26656" w14:textId="77777777" w:rsidTr="001563EA">
        <w:trPr>
          <w:trHeight w:val="3727"/>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86A03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BCB12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6CE5CD5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7041D3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 xml:space="preserve">CHIP </w:t>
            </w:r>
            <w:proofErr w:type="spellStart"/>
            <w:r w:rsidRPr="00C86D90">
              <w:rPr>
                <w:rFonts w:ascii="Calibri" w:hAnsi="Calibri"/>
                <w:color w:val="000000"/>
                <w:sz w:val="18"/>
                <w:szCs w:val="18"/>
                <w:lang w:eastAsia="es-BO"/>
              </w:rPr>
              <w:t>Epistar</w:t>
            </w:r>
            <w:proofErr w:type="spellEnd"/>
            <w:r w:rsidRPr="00C86D90">
              <w:rPr>
                <w:rFonts w:ascii="Calibri" w:hAnsi="Calibri"/>
                <w:color w:val="000000"/>
                <w:sz w:val="18"/>
                <w:szCs w:val="18"/>
                <w:lang w:eastAsia="es-BO"/>
              </w:rPr>
              <w:t xml:space="preserve"> o similar.</w:t>
            </w:r>
            <w:r w:rsidRPr="00C86D90">
              <w:rPr>
                <w:rFonts w:ascii="Calibri" w:hAnsi="Calibri"/>
                <w:color w:val="000000"/>
                <w:sz w:val="18"/>
                <w:szCs w:val="18"/>
                <w:lang w:eastAsia="es-BO"/>
              </w:rPr>
              <w:br/>
              <w:t>Factor e Potencia ≥ 0.5.</w:t>
            </w:r>
            <w:r w:rsidRPr="00C86D90">
              <w:rPr>
                <w:rFonts w:ascii="Calibri" w:hAnsi="Calibri"/>
                <w:color w:val="000000"/>
                <w:sz w:val="18"/>
                <w:szCs w:val="18"/>
                <w:lang w:eastAsia="es-BO"/>
              </w:rPr>
              <w:br/>
              <w:t>Alta resistencia de aislamiento.</w:t>
            </w:r>
            <w:r w:rsidRPr="00C86D90">
              <w:rPr>
                <w:rFonts w:ascii="Calibri" w:hAnsi="Calibri"/>
                <w:color w:val="000000"/>
                <w:sz w:val="18"/>
                <w:szCs w:val="18"/>
                <w:lang w:eastAsia="es-BO"/>
              </w:rPr>
              <w:br/>
              <w:t>Vida útil de ≥ 35.000 horas</w:t>
            </w:r>
            <w:r w:rsidRPr="00C86D90">
              <w:rPr>
                <w:rFonts w:ascii="Calibri" w:hAnsi="Calibri"/>
                <w:color w:val="000000"/>
                <w:sz w:val="18"/>
                <w:szCs w:val="18"/>
                <w:lang w:eastAsia="es-BO"/>
              </w:rPr>
              <w:br/>
              <w:t>CRI ≥ 70</w:t>
            </w:r>
            <w:r w:rsidRPr="00C86D90">
              <w:rPr>
                <w:rFonts w:ascii="Calibri" w:hAnsi="Calibri"/>
                <w:color w:val="000000"/>
                <w:sz w:val="18"/>
                <w:szCs w:val="18"/>
                <w:lang w:eastAsia="es-BO"/>
              </w:rPr>
              <w:br/>
              <w:t xml:space="preserve">Interior </w:t>
            </w:r>
            <w:r w:rsidRPr="00C86D90">
              <w:rPr>
                <w:rFonts w:ascii="Calibri" w:hAnsi="Calibri"/>
                <w:color w:val="000000"/>
                <w:sz w:val="18"/>
                <w:szCs w:val="18"/>
                <w:lang w:eastAsia="es-BO"/>
              </w:rPr>
              <w:br/>
              <w:t xml:space="preserve">Casas, apartamentos, locales comerciales </w:t>
            </w:r>
            <w:r w:rsidRPr="00C86D90">
              <w:rPr>
                <w:rFonts w:ascii="Calibri" w:hAnsi="Calibri"/>
                <w:color w:val="000000"/>
                <w:sz w:val="18"/>
                <w:szCs w:val="18"/>
                <w:lang w:eastAsia="es-BO"/>
              </w:rPr>
              <w:br/>
              <w:t xml:space="preserve">Centros Comerciales </w:t>
            </w:r>
            <w:r w:rsidRPr="00C86D90">
              <w:rPr>
                <w:rFonts w:ascii="Calibri" w:hAnsi="Calibri"/>
                <w:color w:val="000000"/>
                <w:sz w:val="18"/>
                <w:szCs w:val="18"/>
                <w:lang w:eastAsia="es-BO"/>
              </w:rPr>
              <w:br/>
              <w:t>Potencias (W) 6 – 48</w:t>
            </w:r>
            <w:r w:rsidRPr="00C86D90">
              <w:rPr>
                <w:rFonts w:ascii="Calibri" w:hAnsi="Calibri"/>
                <w:color w:val="000000"/>
                <w:sz w:val="18"/>
                <w:szCs w:val="18"/>
                <w:lang w:eastAsia="es-BO"/>
              </w:rPr>
              <w:br/>
              <w:t xml:space="preserve">Frecuencia de trabajo </w:t>
            </w:r>
            <w:proofErr w:type="spellStart"/>
            <w:r w:rsidRPr="00C86D90">
              <w:rPr>
                <w:rFonts w:ascii="Calibri" w:hAnsi="Calibri"/>
                <w:color w:val="000000"/>
                <w:sz w:val="18"/>
                <w:szCs w:val="18"/>
                <w:lang w:eastAsia="es-BO"/>
              </w:rPr>
              <w:t>fN</w:t>
            </w:r>
            <w:proofErr w:type="spellEnd"/>
            <w:r w:rsidRPr="00C86D90">
              <w:rPr>
                <w:rFonts w:ascii="Calibri" w:hAnsi="Calibri"/>
                <w:color w:val="000000"/>
                <w:sz w:val="18"/>
                <w:szCs w:val="18"/>
                <w:lang w:eastAsia="es-BO"/>
              </w:rPr>
              <w:t xml:space="preserve"> (Hz) 50/60</w:t>
            </w:r>
            <w:r w:rsidRPr="00C86D90">
              <w:rPr>
                <w:rFonts w:ascii="Calibri" w:hAnsi="Calibri"/>
                <w:color w:val="000000"/>
                <w:sz w:val="18"/>
                <w:szCs w:val="18"/>
                <w:lang w:eastAsia="es-BO"/>
              </w:rPr>
              <w:br/>
              <w:t>Temperatura de operación (</w:t>
            </w:r>
            <w:proofErr w:type="spellStart"/>
            <w:r w:rsidRPr="00C86D90">
              <w:rPr>
                <w:rFonts w:ascii="Calibri" w:hAnsi="Calibri"/>
                <w:color w:val="000000"/>
                <w:sz w:val="18"/>
                <w:szCs w:val="18"/>
                <w:lang w:eastAsia="es-BO"/>
              </w:rPr>
              <w:t>ºC</w:t>
            </w:r>
            <w:proofErr w:type="spellEnd"/>
            <w:r w:rsidRPr="00C86D90">
              <w:rPr>
                <w:rFonts w:ascii="Calibri" w:hAnsi="Calibri"/>
                <w:color w:val="000000"/>
                <w:sz w:val="18"/>
                <w:szCs w:val="18"/>
                <w:lang w:eastAsia="es-BO"/>
              </w:rPr>
              <w:t>) -30 +50</w:t>
            </w:r>
            <w:r w:rsidRPr="00C86D90">
              <w:rPr>
                <w:rFonts w:ascii="Calibri" w:hAnsi="Calibri"/>
                <w:color w:val="000000"/>
                <w:sz w:val="18"/>
                <w:szCs w:val="18"/>
                <w:lang w:eastAsia="es-BO"/>
              </w:rPr>
              <w:br/>
              <w:t>Tensión máxima de operación UMAX 1.1 * UN</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Calidad: </w:t>
            </w:r>
            <w:r w:rsidRPr="00C86D90">
              <w:rPr>
                <w:rFonts w:ascii="Calibri" w:hAnsi="Calibri"/>
                <w:color w:val="000000"/>
                <w:sz w:val="18"/>
                <w:szCs w:val="18"/>
                <w:lang w:eastAsia="es-BO"/>
              </w:rPr>
              <w:br/>
              <w:t>La Entidad Ejecutora garantizará, la calidad en función a los requisitos exigidos.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Almacenamiento: </w:t>
            </w:r>
            <w:r w:rsidRPr="00C86D90">
              <w:rPr>
                <w:rFonts w:ascii="Calibri" w:hAnsi="Calibri"/>
                <w:color w:val="000000"/>
                <w:sz w:val="18"/>
                <w:szCs w:val="18"/>
                <w:lang w:eastAsia="es-BO"/>
              </w:rPr>
              <w:br/>
              <w:t>Se debe almacenar en lugares techados y protegidos del medio ambiente.</w:t>
            </w:r>
          </w:p>
        </w:tc>
      </w:tr>
      <w:tr w:rsidR="00EA62BF" w:rsidRPr="00C86D90" w14:paraId="450CFCCC" w14:textId="77777777" w:rsidTr="001563EA">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7C950F"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6F338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0A19463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6A6B8D2" w14:textId="77777777" w:rsidR="00EA62BF" w:rsidRPr="00C86D90" w:rsidRDefault="00EA62BF" w:rsidP="001563EA">
            <w:pPr>
              <w:spacing w:after="240"/>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86D90">
              <w:rPr>
                <w:rFonts w:ascii="Calibri" w:hAnsi="Calibri"/>
                <w:color w:val="000000"/>
                <w:sz w:val="18"/>
                <w:szCs w:val="18"/>
                <w:lang w:eastAsia="es-BO"/>
              </w:rPr>
              <w:br/>
              <w:t>El pegamento debe ser:</w:t>
            </w:r>
            <w:r w:rsidRPr="00C86D90">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C86D90">
              <w:rPr>
                <w:rFonts w:ascii="Calibri" w:hAnsi="Calibri"/>
                <w:color w:val="000000"/>
                <w:sz w:val="18"/>
                <w:szCs w:val="18"/>
                <w:lang w:eastAsia="es-BO"/>
              </w:rPr>
              <w:br/>
              <w:t>• Debe ser atoxico para su uso en conexiones sanitarias y agua, que evite el desgaste del PVC durante su vida.</w:t>
            </w:r>
            <w:r w:rsidRPr="00C86D90">
              <w:rPr>
                <w:rFonts w:ascii="Calibri" w:hAnsi="Calibri"/>
                <w:color w:val="000000"/>
                <w:sz w:val="18"/>
                <w:szCs w:val="18"/>
                <w:lang w:eastAsia="es-BO"/>
              </w:rPr>
              <w:br/>
              <w:t>• Debe   ser   antiadherente    para   una   buena   manipulación durante su uso lo que impide el agarrotamiento.</w:t>
            </w:r>
            <w:r w:rsidRPr="00C86D90">
              <w:rPr>
                <w:rFonts w:ascii="Calibri" w:hAnsi="Calibri"/>
                <w:color w:val="000000"/>
                <w:sz w:val="18"/>
                <w:szCs w:val="18"/>
                <w:lang w:eastAsia="es-BO"/>
              </w:rPr>
              <w:br/>
              <w:t>•      Deberá ser de mediano espesor, de fraguado rápido, para usos múltiples, resistente a las aguas servidas.</w:t>
            </w:r>
            <w:r w:rsidRPr="00C86D90">
              <w:rPr>
                <w:rFonts w:ascii="Calibri" w:hAnsi="Calibri"/>
                <w:color w:val="000000"/>
                <w:sz w:val="18"/>
                <w:szCs w:val="18"/>
                <w:lang w:eastAsia="es-BO"/>
              </w:rPr>
              <w:br/>
              <w:t xml:space="preserve">Características:  Polímero base Polímeros vinílicos (PVC) Disolvente MEK, THF, </w:t>
            </w:r>
            <w:proofErr w:type="spellStart"/>
            <w:r w:rsidRPr="00C86D90">
              <w:rPr>
                <w:rFonts w:ascii="Calibri" w:hAnsi="Calibri"/>
                <w:color w:val="000000"/>
                <w:sz w:val="18"/>
                <w:szCs w:val="18"/>
                <w:lang w:eastAsia="es-BO"/>
              </w:rPr>
              <w:t>Ciclohexanona</w:t>
            </w:r>
            <w:proofErr w:type="spellEnd"/>
            <w:r w:rsidRPr="00C86D90">
              <w:rPr>
                <w:rFonts w:ascii="Calibri" w:hAnsi="Calibri"/>
                <w:color w:val="000000"/>
                <w:sz w:val="18"/>
                <w:szCs w:val="18"/>
                <w:lang w:eastAsia="es-BO"/>
              </w:rPr>
              <w:t xml:space="preserve"> Apariencia Líquido viscoso traslúcido Densidad 0.92±0.05 g/ml 20ºC, </w:t>
            </w:r>
            <w:proofErr w:type="spellStart"/>
            <w:r w:rsidRPr="00C86D90">
              <w:rPr>
                <w:rFonts w:ascii="Calibri" w:hAnsi="Calibri"/>
                <w:color w:val="000000"/>
                <w:sz w:val="18"/>
                <w:szCs w:val="18"/>
                <w:lang w:eastAsia="es-BO"/>
              </w:rPr>
              <w:t>e.g</w:t>
            </w:r>
            <w:proofErr w:type="spellEnd"/>
            <w:r w:rsidRPr="00C86D90">
              <w:rPr>
                <w:rFonts w:ascii="Calibri" w:hAnsi="Calibri"/>
                <w:color w:val="000000"/>
                <w:sz w:val="18"/>
                <w:szCs w:val="18"/>
                <w:lang w:eastAsia="es-BO"/>
              </w:rPr>
              <w:t xml:space="preserve">. EN 542Color del film seco Translúcido </w:t>
            </w:r>
            <w:proofErr w:type="spellStart"/>
            <w:r w:rsidRPr="00C86D90">
              <w:rPr>
                <w:rFonts w:ascii="Calibri" w:hAnsi="Calibri"/>
                <w:color w:val="000000"/>
                <w:sz w:val="18"/>
                <w:szCs w:val="18"/>
                <w:lang w:eastAsia="es-BO"/>
              </w:rPr>
              <w:t>Flashpoint</w:t>
            </w:r>
            <w:proofErr w:type="spellEnd"/>
            <w:r w:rsidRPr="00C86D90">
              <w:rPr>
                <w:rFonts w:ascii="Calibri" w:hAnsi="Calibri"/>
                <w:color w:val="000000"/>
                <w:sz w:val="18"/>
                <w:szCs w:val="18"/>
                <w:lang w:eastAsia="es-BO"/>
              </w:rPr>
              <w:t xml:space="preserve"> &lt;21ºC Adhesivo líquido</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 xml:space="preserve">Temperatura de almacenamiento +5 a +35ºC </w:t>
            </w:r>
            <w:r w:rsidRPr="00C86D90">
              <w:rPr>
                <w:rFonts w:ascii="Calibri" w:hAnsi="Calibri"/>
                <w:color w:val="000000"/>
                <w:sz w:val="18"/>
                <w:szCs w:val="18"/>
                <w:lang w:eastAsia="es-BO"/>
              </w:rPr>
              <w:br/>
              <w:t>Almacenamiento 12 meses en lugar seco</w:t>
            </w:r>
          </w:p>
        </w:tc>
      </w:tr>
      <w:tr w:rsidR="00EA62BF" w:rsidRPr="00C86D90" w14:paraId="5F3E134F" w14:textId="77777777" w:rsidTr="001563EA">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4AF3E8"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C7BBDE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72324B9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E8A0066" w14:textId="77777777" w:rsidR="00EA62BF" w:rsidRPr="00C86D90" w:rsidRDefault="00EA62BF" w:rsidP="001563EA">
            <w:pPr>
              <w:spacing w:after="240"/>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 Entidad Ejecutora deberá garantizar que el material de referencia sea de buena calidad y de marca reconocida.</w:t>
            </w:r>
            <w:r w:rsidRPr="00C86D90">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86D90">
              <w:rPr>
                <w:rFonts w:ascii="Calibri" w:hAnsi="Calibri"/>
                <w:color w:val="000000"/>
                <w:sz w:val="18"/>
                <w:szCs w:val="18"/>
                <w:lang w:eastAsia="es-BO"/>
              </w:rPr>
              <w:t>lavabilidad</w:t>
            </w:r>
            <w:proofErr w:type="spellEnd"/>
            <w:r w:rsidRPr="00C86D90">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C86D90">
              <w:rPr>
                <w:rFonts w:ascii="Calibri" w:hAnsi="Calibri"/>
                <w:color w:val="000000"/>
                <w:sz w:val="18"/>
                <w:szCs w:val="18"/>
                <w:lang w:eastAsia="es-BO"/>
              </w:rPr>
              <w:t>Nº</w:t>
            </w:r>
            <w:proofErr w:type="spellEnd"/>
            <w:r w:rsidRPr="00C86D90">
              <w:rPr>
                <w:rFonts w:ascii="Calibri" w:hAnsi="Calibri"/>
                <w:color w:val="000000"/>
                <w:sz w:val="18"/>
                <w:szCs w:val="18"/>
                <w:lang w:eastAsia="es-BO"/>
              </w:rPr>
              <w:t xml:space="preserve"> 058 – ‘DO 03).</w:t>
            </w:r>
            <w:r w:rsidRPr="00C86D90">
              <w:rPr>
                <w:rFonts w:ascii="Calibri" w:hAnsi="Calibri"/>
                <w:color w:val="000000"/>
                <w:sz w:val="18"/>
                <w:szCs w:val="18"/>
                <w:lang w:eastAsia="es-BO"/>
              </w:rPr>
              <w:br/>
              <w:t xml:space="preserve">CARACTERÍSTICAS: </w:t>
            </w:r>
            <w:r w:rsidRPr="00C86D90">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C86D90">
              <w:rPr>
                <w:rFonts w:ascii="Calibri" w:hAnsi="Calibri"/>
                <w:color w:val="000000"/>
                <w:sz w:val="18"/>
                <w:szCs w:val="18"/>
                <w:lang w:eastAsia="es-BO"/>
              </w:rPr>
              <w:br/>
              <w:t>Buena resistencia a la luz y a la intemperie.</w:t>
            </w:r>
            <w:r w:rsidRPr="00C86D90">
              <w:rPr>
                <w:rFonts w:ascii="Calibri" w:hAnsi="Calibri"/>
                <w:color w:val="000000"/>
                <w:sz w:val="18"/>
                <w:szCs w:val="18"/>
                <w:lang w:eastAsia="es-BO"/>
              </w:rPr>
              <w:br/>
              <w:t xml:space="preserve">Es lavable y muy resistente a la abrasión en húmedo. </w:t>
            </w:r>
            <w:r w:rsidRPr="00C86D90">
              <w:rPr>
                <w:rFonts w:ascii="Calibri" w:hAnsi="Calibri"/>
                <w:color w:val="000000"/>
                <w:sz w:val="18"/>
                <w:szCs w:val="18"/>
                <w:lang w:eastAsia="es-BO"/>
              </w:rPr>
              <w:br/>
              <w:t>Uso: Interiores  y exteriores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Calidad: </w:t>
            </w:r>
            <w:r w:rsidRPr="00C86D90">
              <w:rPr>
                <w:rFonts w:ascii="Calibri" w:hAnsi="Calibri"/>
                <w:color w:val="000000"/>
                <w:sz w:val="18"/>
                <w:szCs w:val="18"/>
                <w:lang w:eastAsia="es-BO"/>
              </w:rPr>
              <w:br/>
              <w:t>La Entidad Ejecutora garantizará, la calidad en función a los requisitos exigidos.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Almacenamiento: </w:t>
            </w:r>
            <w:r w:rsidRPr="00C86D90">
              <w:rPr>
                <w:rFonts w:ascii="Calibri" w:hAnsi="Calibri"/>
                <w:color w:val="000000"/>
                <w:sz w:val="18"/>
                <w:szCs w:val="18"/>
                <w:lang w:eastAsia="es-BO"/>
              </w:rPr>
              <w:br/>
              <w:t>Se debe almacenar en lugares techados y protegidos del medio ambiente.</w:t>
            </w:r>
            <w:r w:rsidRPr="00C86D90">
              <w:rPr>
                <w:rFonts w:ascii="Calibri" w:hAnsi="Calibri"/>
                <w:color w:val="000000"/>
                <w:sz w:val="18"/>
                <w:szCs w:val="18"/>
                <w:lang w:eastAsia="es-BO"/>
              </w:rPr>
              <w:br/>
            </w:r>
            <w:r w:rsidRPr="00C86D90">
              <w:rPr>
                <w:rFonts w:ascii="Calibri" w:hAnsi="Calibri"/>
                <w:color w:val="000000"/>
                <w:sz w:val="18"/>
                <w:szCs w:val="18"/>
                <w:lang w:eastAsia="es-BO"/>
              </w:rPr>
              <w:br/>
              <w:t>Color:</w:t>
            </w:r>
            <w:r w:rsidRPr="00C86D90">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C86D90">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C86D90">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C86D90">
              <w:rPr>
                <w:rFonts w:ascii="Calibri" w:hAnsi="Calibri"/>
                <w:color w:val="000000"/>
                <w:sz w:val="18"/>
                <w:szCs w:val="18"/>
                <w:lang w:eastAsia="es-BO"/>
              </w:rPr>
              <w:br/>
              <w:t>Todos estos acabados de pintura serán en coordinación y aprobación del inspector de obra.</w:t>
            </w:r>
            <w:r w:rsidRPr="00C86D90">
              <w:rPr>
                <w:rFonts w:ascii="Calibri" w:hAnsi="Calibri"/>
                <w:color w:val="000000"/>
                <w:sz w:val="18"/>
                <w:szCs w:val="18"/>
                <w:lang w:eastAsia="es-BO"/>
              </w:rPr>
              <w:br/>
            </w:r>
          </w:p>
        </w:tc>
      </w:tr>
      <w:tr w:rsidR="00EA62BF" w:rsidRPr="00C86D90" w14:paraId="23587C5D" w14:textId="77777777" w:rsidTr="001563EA">
        <w:trPr>
          <w:trHeight w:val="198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7797C3"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05FA6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E64A7F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68CD1C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Requisitos sobre el Producto: </w:t>
            </w:r>
            <w:r w:rsidRPr="00C86D90">
              <w:rPr>
                <w:rFonts w:ascii="Calibri" w:hAnsi="Calibri"/>
                <w:color w:val="000000"/>
                <w:sz w:val="18"/>
                <w:szCs w:val="18"/>
                <w:lang w:eastAsia="es-BO"/>
              </w:rPr>
              <w:br/>
              <w:t xml:space="preserve">El Piso flotante deberá ser de primera calidad, resistente a abrasión, manchas, rasguños, fácil limpieza. </w:t>
            </w:r>
            <w:r w:rsidRPr="00C86D90">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86D90">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86D90">
              <w:rPr>
                <w:rFonts w:ascii="Calibri" w:hAnsi="Calibri"/>
                <w:color w:val="000000"/>
                <w:sz w:val="18"/>
                <w:szCs w:val="18"/>
                <w:lang w:eastAsia="es-BO"/>
              </w:rPr>
              <w:br/>
              <w:t xml:space="preserve">Su cuerpo principal es de fibras de madera H.D.F. (High </w:t>
            </w:r>
            <w:proofErr w:type="spellStart"/>
            <w:r w:rsidRPr="00C86D90">
              <w:rPr>
                <w:rFonts w:ascii="Calibri" w:hAnsi="Calibri"/>
                <w:color w:val="000000"/>
                <w:sz w:val="18"/>
                <w:szCs w:val="18"/>
                <w:lang w:eastAsia="es-BO"/>
              </w:rPr>
              <w:t>Density</w:t>
            </w:r>
            <w:proofErr w:type="spellEnd"/>
            <w:r w:rsidRPr="00C86D90">
              <w:rPr>
                <w:rFonts w:ascii="Calibri" w:hAnsi="Calibri"/>
                <w:color w:val="000000"/>
                <w:sz w:val="18"/>
                <w:szCs w:val="18"/>
                <w:lang w:eastAsia="es-BO"/>
              </w:rPr>
              <w:t xml:space="preserve"> </w:t>
            </w:r>
            <w:proofErr w:type="spellStart"/>
            <w:r w:rsidRPr="00C86D90">
              <w:rPr>
                <w:rFonts w:ascii="Calibri" w:hAnsi="Calibri"/>
                <w:color w:val="000000"/>
                <w:sz w:val="18"/>
                <w:szCs w:val="18"/>
                <w:lang w:eastAsia="es-BO"/>
              </w:rPr>
              <w:t>Fiberboard</w:t>
            </w:r>
            <w:proofErr w:type="spellEnd"/>
            <w:r w:rsidRPr="00C86D90">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86D90">
              <w:rPr>
                <w:rFonts w:ascii="Calibri" w:hAnsi="Calibri"/>
                <w:color w:val="000000"/>
                <w:sz w:val="18"/>
                <w:szCs w:val="18"/>
                <w:lang w:eastAsia="es-BO"/>
              </w:rPr>
              <w:br/>
              <w:t>Presentación recomendable no excluyente:</w:t>
            </w:r>
            <w:r w:rsidRPr="00C86D90">
              <w:rPr>
                <w:rFonts w:ascii="Calibri" w:hAnsi="Calibri"/>
                <w:color w:val="000000"/>
                <w:sz w:val="18"/>
                <w:szCs w:val="18"/>
                <w:lang w:eastAsia="es-BO"/>
              </w:rPr>
              <w:br/>
              <w:t xml:space="preserve">Cajas : 1.90 m2 </w:t>
            </w:r>
            <w:r w:rsidRPr="00C86D90">
              <w:rPr>
                <w:rFonts w:ascii="Calibri" w:hAnsi="Calibri"/>
                <w:color w:val="000000"/>
                <w:sz w:val="18"/>
                <w:szCs w:val="18"/>
                <w:lang w:eastAsia="es-BO"/>
              </w:rPr>
              <w:br/>
              <w:t xml:space="preserve">Largo de Tabla: 1.210 mm </w:t>
            </w:r>
            <w:r w:rsidRPr="00C86D90">
              <w:rPr>
                <w:rFonts w:ascii="Calibri" w:hAnsi="Calibri"/>
                <w:color w:val="000000"/>
                <w:sz w:val="18"/>
                <w:szCs w:val="18"/>
                <w:lang w:eastAsia="es-BO"/>
              </w:rPr>
              <w:br/>
              <w:t xml:space="preserve">Ancho de Tabla: 198 mm </w:t>
            </w:r>
            <w:r w:rsidRPr="00C86D90">
              <w:rPr>
                <w:rFonts w:ascii="Calibri" w:hAnsi="Calibri"/>
                <w:color w:val="000000"/>
                <w:sz w:val="18"/>
                <w:szCs w:val="18"/>
                <w:lang w:eastAsia="es-BO"/>
              </w:rPr>
              <w:br/>
              <w:t xml:space="preserve">Espesor: 8 mm </w:t>
            </w:r>
            <w:r w:rsidRPr="00C86D90">
              <w:rPr>
                <w:rFonts w:ascii="Calibri" w:hAnsi="Calibri"/>
                <w:color w:val="000000"/>
                <w:sz w:val="18"/>
                <w:szCs w:val="18"/>
                <w:lang w:eastAsia="es-BO"/>
              </w:rPr>
              <w:br/>
              <w:t>Cantidad de Tablas por caja: 8 tablas</w:t>
            </w:r>
            <w:r w:rsidRPr="00C86D90">
              <w:rPr>
                <w:rFonts w:ascii="Calibri" w:hAnsi="Calibri"/>
                <w:color w:val="000000"/>
                <w:sz w:val="18"/>
                <w:szCs w:val="18"/>
                <w:lang w:eastAsia="es-BO"/>
              </w:rPr>
              <w:br/>
              <w:t>Accesorios: Los accesorios contemplaran Manta de Polietileno, Terminal para puertas y tornillos y ramplús de fijación para la terminal.</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Calidad: </w:t>
            </w:r>
            <w:r w:rsidRPr="00C86D90">
              <w:rPr>
                <w:rFonts w:ascii="Calibri" w:hAnsi="Calibri"/>
                <w:color w:val="000000"/>
                <w:sz w:val="18"/>
                <w:szCs w:val="18"/>
                <w:lang w:eastAsia="es-BO"/>
              </w:rPr>
              <w:br/>
              <w:t>El Proveedor garantizará la calidad de los materiales en función a los requisitos exigidos.</w:t>
            </w:r>
            <w:r w:rsidRPr="00C86D90">
              <w:rPr>
                <w:rFonts w:ascii="Calibri" w:hAnsi="Calibri"/>
                <w:color w:val="000000"/>
                <w:sz w:val="18"/>
                <w:szCs w:val="18"/>
                <w:lang w:eastAsia="es-BO"/>
              </w:rPr>
              <w:br/>
            </w:r>
            <w:r w:rsidRPr="00C86D90">
              <w:rPr>
                <w:rFonts w:ascii="Calibri" w:hAnsi="Calibri"/>
                <w:color w:val="000000"/>
                <w:sz w:val="18"/>
                <w:szCs w:val="18"/>
                <w:lang w:eastAsia="es-BO"/>
              </w:rPr>
              <w:br/>
              <w:t xml:space="preserve">Almacenamiento: </w:t>
            </w:r>
            <w:r w:rsidRPr="00C86D90">
              <w:rPr>
                <w:rFonts w:ascii="Calibri" w:hAnsi="Calibri"/>
                <w:color w:val="000000"/>
                <w:sz w:val="18"/>
                <w:szCs w:val="18"/>
                <w:lang w:eastAsia="es-BO"/>
              </w:rPr>
              <w:br/>
              <w:t>Se debe almacenar en lugares techados y protegidos del medio ambiente.</w:t>
            </w:r>
          </w:p>
        </w:tc>
      </w:tr>
      <w:tr w:rsidR="00EA62BF" w:rsidRPr="00C86D90" w14:paraId="448E63CB" w14:textId="77777777" w:rsidTr="001563EA">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A7B0B0"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320C8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1B187B6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542F3C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A62BF" w:rsidRPr="00C86D90" w14:paraId="2F320B76" w14:textId="77777777" w:rsidTr="001563EA">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97486D"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C243B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32AD376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A321A91" w14:textId="77777777" w:rsidR="00EA62BF" w:rsidRPr="00C86D90" w:rsidRDefault="00EA62BF" w:rsidP="001563EA">
            <w:pPr>
              <w:rPr>
                <w:rFonts w:ascii="Calibri" w:hAnsi="Calibri"/>
                <w:color w:val="000000"/>
                <w:sz w:val="18"/>
                <w:szCs w:val="18"/>
                <w:lang w:eastAsia="es-BO"/>
              </w:rPr>
            </w:pPr>
            <w:proofErr w:type="gramStart"/>
            <w:r w:rsidRPr="00C86D90">
              <w:rPr>
                <w:rFonts w:ascii="Calibri" w:hAnsi="Calibri"/>
                <w:color w:val="000000"/>
                <w:sz w:val="18"/>
                <w:szCs w:val="18"/>
                <w:lang w:eastAsia="es-BO"/>
              </w:rPr>
              <w:t>El  polietileno</w:t>
            </w:r>
            <w:proofErr w:type="gramEnd"/>
            <w:r w:rsidRPr="00C86D90">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C86D90">
              <w:rPr>
                <w:rFonts w:ascii="Calibri" w:hAnsi="Calibri"/>
                <w:color w:val="000000"/>
                <w:sz w:val="18"/>
                <w:szCs w:val="18"/>
                <w:lang w:eastAsia="es-BO"/>
              </w:rPr>
              <w:t>mts</w:t>
            </w:r>
            <w:proofErr w:type="spellEnd"/>
            <w:r w:rsidRPr="00C86D90">
              <w:rPr>
                <w:rFonts w:ascii="Calibri" w:hAnsi="Calibri"/>
                <w:color w:val="000000"/>
                <w:sz w:val="18"/>
                <w:szCs w:val="18"/>
                <w:lang w:eastAsia="es-BO"/>
              </w:rPr>
              <w:t xml:space="preserve">. De largo por 2 metros de ancho.     </w:t>
            </w:r>
            <w:r w:rsidRPr="00C86D90">
              <w:rPr>
                <w:rFonts w:ascii="Calibri" w:hAnsi="Calibri"/>
                <w:color w:val="000000"/>
                <w:sz w:val="18"/>
                <w:szCs w:val="18"/>
                <w:lang w:eastAsia="es-BO"/>
              </w:rPr>
              <w:br/>
              <w:t>CARACTERISTICAS</w:t>
            </w:r>
            <w:r w:rsidRPr="00C86D90">
              <w:rPr>
                <w:rFonts w:ascii="Calibri" w:hAnsi="Calibri"/>
                <w:color w:val="000000"/>
                <w:sz w:val="18"/>
                <w:szCs w:val="18"/>
                <w:lang w:eastAsia="es-BO"/>
              </w:rPr>
              <w:br/>
              <w:t>- Plástico en material 100 % recuperado</w:t>
            </w:r>
            <w:r w:rsidRPr="00C86D90">
              <w:rPr>
                <w:rFonts w:ascii="Calibri" w:hAnsi="Calibri"/>
                <w:color w:val="000000"/>
                <w:sz w:val="18"/>
                <w:szCs w:val="18"/>
                <w:lang w:eastAsia="es-BO"/>
              </w:rPr>
              <w:br/>
              <w:t>- Composición: pigmento-polietileno de baja densidad</w:t>
            </w:r>
            <w:r w:rsidRPr="00C86D90">
              <w:rPr>
                <w:rFonts w:ascii="Calibri" w:hAnsi="Calibri"/>
                <w:color w:val="000000"/>
                <w:sz w:val="18"/>
                <w:szCs w:val="18"/>
                <w:lang w:eastAsia="es-BO"/>
              </w:rPr>
              <w:br/>
              <w:t>- Tonalidad: oscura</w:t>
            </w:r>
            <w:r w:rsidRPr="00C86D90">
              <w:rPr>
                <w:rFonts w:ascii="Calibri" w:hAnsi="Calibri"/>
                <w:color w:val="000000"/>
                <w:sz w:val="18"/>
                <w:szCs w:val="18"/>
                <w:lang w:eastAsia="es-BO"/>
              </w:rPr>
              <w:br/>
              <w:t>- Mono capa</w:t>
            </w:r>
            <w:r w:rsidRPr="00C86D90">
              <w:rPr>
                <w:rFonts w:ascii="Calibri" w:hAnsi="Calibri"/>
                <w:color w:val="000000"/>
                <w:sz w:val="18"/>
                <w:szCs w:val="18"/>
                <w:lang w:eastAsia="es-BO"/>
              </w:rPr>
              <w:br/>
              <w:t xml:space="preserve">- Producto: Rollo Ancho de </w:t>
            </w:r>
            <w:proofErr w:type="gramStart"/>
            <w:r w:rsidRPr="00C86D90">
              <w:rPr>
                <w:rFonts w:ascii="Calibri" w:hAnsi="Calibri"/>
                <w:color w:val="000000"/>
                <w:sz w:val="18"/>
                <w:szCs w:val="18"/>
                <w:lang w:eastAsia="es-BO"/>
              </w:rPr>
              <w:t>Hule,  Fabricado</w:t>
            </w:r>
            <w:proofErr w:type="gramEnd"/>
            <w:r w:rsidRPr="00C86D90">
              <w:rPr>
                <w:rFonts w:ascii="Calibri" w:hAnsi="Calibri"/>
                <w:color w:val="000000"/>
                <w:sz w:val="18"/>
                <w:szCs w:val="18"/>
                <w:lang w:eastAsia="es-BO"/>
              </w:rPr>
              <w:t xml:space="preserve"> en POLIETILENO.</w:t>
            </w:r>
            <w:r w:rsidRPr="00C86D90">
              <w:rPr>
                <w:rFonts w:ascii="Calibri" w:hAnsi="Calibri"/>
                <w:color w:val="000000"/>
                <w:sz w:val="18"/>
                <w:szCs w:val="18"/>
                <w:lang w:eastAsia="es-BO"/>
              </w:rPr>
              <w:br/>
              <w:t>- Materia Prima Original: Polietileno.</w:t>
            </w:r>
            <w:r w:rsidRPr="00C86D90">
              <w:rPr>
                <w:rFonts w:ascii="Calibri" w:hAnsi="Calibri"/>
                <w:color w:val="000000"/>
                <w:sz w:val="18"/>
                <w:szCs w:val="18"/>
                <w:lang w:eastAsia="es-BO"/>
              </w:rPr>
              <w:br/>
              <w:t xml:space="preserve">- Materia Prima: Desperdicios Post-Industriales de Polietileno de Baja Densidad (LDPE) y Máster </w:t>
            </w:r>
            <w:proofErr w:type="spellStart"/>
            <w:r w:rsidRPr="00C86D90">
              <w:rPr>
                <w:rFonts w:ascii="Calibri" w:hAnsi="Calibri"/>
                <w:color w:val="000000"/>
                <w:sz w:val="18"/>
                <w:szCs w:val="18"/>
                <w:lang w:eastAsia="es-BO"/>
              </w:rPr>
              <w:t>Batch</w:t>
            </w:r>
            <w:proofErr w:type="spellEnd"/>
            <w:r w:rsidRPr="00C86D90">
              <w:rPr>
                <w:rFonts w:ascii="Calibri" w:hAnsi="Calibri"/>
                <w:color w:val="000000"/>
                <w:sz w:val="18"/>
                <w:szCs w:val="18"/>
                <w:lang w:eastAsia="es-BO"/>
              </w:rPr>
              <w:t xml:space="preserve"> en color negro en base polietileno (Base de Ceras </w:t>
            </w:r>
            <w:proofErr w:type="spellStart"/>
            <w:r w:rsidRPr="00C86D90">
              <w:rPr>
                <w:rFonts w:ascii="Calibri" w:hAnsi="Calibri"/>
                <w:color w:val="000000"/>
                <w:sz w:val="18"/>
                <w:szCs w:val="18"/>
                <w:lang w:eastAsia="es-BO"/>
              </w:rPr>
              <w:t>Polietilenicas</w:t>
            </w:r>
            <w:proofErr w:type="spellEnd"/>
            <w:r w:rsidRPr="00C86D90">
              <w:rPr>
                <w:rFonts w:ascii="Calibri" w:hAnsi="Calibri"/>
                <w:color w:val="000000"/>
                <w:sz w:val="18"/>
                <w:szCs w:val="18"/>
                <w:lang w:eastAsia="es-BO"/>
              </w:rPr>
              <w:t>, negro de humo y aditivos dispersantes). Densidad Aproximada 0.92 – 0.95 gr/cm2.</w:t>
            </w:r>
            <w:r w:rsidRPr="00C86D90">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EA62BF" w:rsidRPr="00C86D90" w14:paraId="678A2D08" w14:textId="77777777" w:rsidTr="001563EA">
        <w:trPr>
          <w:trHeight w:val="410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EE7F17"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8E6B4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3FB7299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C242D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86D90">
              <w:rPr>
                <w:rFonts w:ascii="Calibri" w:hAnsi="Calibri"/>
                <w:color w:val="000000"/>
                <w:sz w:val="18"/>
                <w:szCs w:val="18"/>
                <w:lang w:eastAsia="es-BO"/>
              </w:rPr>
              <w:t>bitumbo</w:t>
            </w:r>
            <w:proofErr w:type="spellEnd"/>
            <w:r w:rsidRPr="00C86D90">
              <w:rPr>
                <w:rFonts w:ascii="Calibri" w:hAnsi="Calibri"/>
                <w:color w:val="000000"/>
                <w:sz w:val="18"/>
                <w:szCs w:val="18"/>
                <w:lang w:eastAsia="es-BO"/>
              </w:rPr>
              <w:t xml:space="preserve">, marfil, Aliso, </w:t>
            </w:r>
            <w:proofErr w:type="spellStart"/>
            <w:r w:rsidRPr="00C86D90">
              <w:rPr>
                <w:rFonts w:ascii="Calibri" w:hAnsi="Calibri"/>
                <w:color w:val="000000"/>
                <w:sz w:val="18"/>
                <w:szCs w:val="18"/>
                <w:lang w:eastAsia="es-BO"/>
              </w:rPr>
              <w:t>Maramacho</w:t>
            </w:r>
            <w:proofErr w:type="spellEnd"/>
            <w:r w:rsidRPr="00C86D90">
              <w:rPr>
                <w:rFonts w:ascii="Calibri" w:hAnsi="Calibri"/>
                <w:color w:val="000000"/>
                <w:sz w:val="18"/>
                <w:szCs w:val="18"/>
                <w:lang w:eastAsia="es-BO"/>
              </w:rPr>
              <w:t xml:space="preserve"> Cambara, Yesquero Negro, Cedro Rosado, Roble, </w:t>
            </w:r>
            <w:proofErr w:type="spellStart"/>
            <w:r w:rsidRPr="00C86D90">
              <w:rPr>
                <w:rFonts w:ascii="Calibri" w:hAnsi="Calibri"/>
                <w:color w:val="000000"/>
                <w:sz w:val="18"/>
                <w:szCs w:val="18"/>
                <w:lang w:eastAsia="es-BO"/>
              </w:rPr>
              <w:t>Pacara</w:t>
            </w:r>
            <w:proofErr w:type="spellEnd"/>
            <w:r w:rsidRPr="00C86D90">
              <w:rPr>
                <w:rFonts w:ascii="Calibri" w:hAnsi="Calibri"/>
                <w:color w:val="000000"/>
                <w:sz w:val="18"/>
                <w:szCs w:val="18"/>
                <w:lang w:eastAsia="es-BO"/>
              </w:rPr>
              <w:t xml:space="preserve"> o maderas de calidad similar.</w:t>
            </w:r>
            <w:r w:rsidRPr="00C86D9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86D90">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86D9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86D9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86D90">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86D90">
              <w:rPr>
                <w:rFonts w:ascii="Calibri" w:hAnsi="Calibri"/>
                <w:color w:val="000000"/>
                <w:sz w:val="18"/>
                <w:szCs w:val="18"/>
                <w:lang w:eastAsia="es-BO"/>
              </w:rPr>
              <w:t>semi-mate</w:t>
            </w:r>
            <w:proofErr w:type="spellEnd"/>
            <w:r w:rsidRPr="00C86D90">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A62BF" w:rsidRPr="00C86D90" w14:paraId="09F43563" w14:textId="77777777" w:rsidTr="001563EA">
        <w:trPr>
          <w:trHeight w:val="702"/>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EE7555"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18072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9D77C1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AC09A8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86D90">
              <w:rPr>
                <w:rFonts w:ascii="Calibri" w:hAnsi="Calibri"/>
                <w:color w:val="000000"/>
                <w:sz w:val="18"/>
                <w:szCs w:val="18"/>
                <w:lang w:eastAsia="es-BO"/>
              </w:rPr>
              <w:t>bitumbo</w:t>
            </w:r>
            <w:proofErr w:type="spellEnd"/>
            <w:r w:rsidRPr="00C86D90">
              <w:rPr>
                <w:rFonts w:ascii="Calibri" w:hAnsi="Calibri"/>
                <w:color w:val="000000"/>
                <w:sz w:val="18"/>
                <w:szCs w:val="18"/>
                <w:lang w:eastAsia="es-BO"/>
              </w:rPr>
              <w:t xml:space="preserve">, marfil, Aliso, </w:t>
            </w:r>
            <w:proofErr w:type="spellStart"/>
            <w:r w:rsidRPr="00C86D90">
              <w:rPr>
                <w:rFonts w:ascii="Calibri" w:hAnsi="Calibri"/>
                <w:color w:val="000000"/>
                <w:sz w:val="18"/>
                <w:szCs w:val="18"/>
                <w:lang w:eastAsia="es-BO"/>
              </w:rPr>
              <w:t>Maramacho</w:t>
            </w:r>
            <w:proofErr w:type="spellEnd"/>
            <w:r w:rsidRPr="00C86D90">
              <w:rPr>
                <w:rFonts w:ascii="Calibri" w:hAnsi="Calibri"/>
                <w:color w:val="000000"/>
                <w:sz w:val="18"/>
                <w:szCs w:val="18"/>
                <w:lang w:eastAsia="es-BO"/>
              </w:rPr>
              <w:t xml:space="preserve"> Cambara, Yesquero Negro, Cedro Rosado, Roble, </w:t>
            </w:r>
            <w:proofErr w:type="spellStart"/>
            <w:r w:rsidRPr="00C86D90">
              <w:rPr>
                <w:rFonts w:ascii="Calibri" w:hAnsi="Calibri"/>
                <w:color w:val="000000"/>
                <w:sz w:val="18"/>
                <w:szCs w:val="18"/>
                <w:lang w:eastAsia="es-BO"/>
              </w:rPr>
              <w:t>Pacara</w:t>
            </w:r>
            <w:proofErr w:type="spellEnd"/>
            <w:r w:rsidRPr="00C86D90">
              <w:rPr>
                <w:rFonts w:ascii="Calibri" w:hAnsi="Calibri"/>
                <w:color w:val="000000"/>
                <w:sz w:val="18"/>
                <w:szCs w:val="18"/>
                <w:lang w:eastAsia="es-BO"/>
              </w:rPr>
              <w:t xml:space="preserve"> o maderas de calidad similar.</w:t>
            </w:r>
            <w:r w:rsidRPr="00C86D90">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86D90">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86D90">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86D90">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86D90">
              <w:rPr>
                <w:rFonts w:ascii="Calibri" w:hAnsi="Calibri"/>
                <w:color w:val="000000"/>
                <w:sz w:val="18"/>
                <w:szCs w:val="18"/>
                <w:lang w:eastAsia="es-BO"/>
              </w:rPr>
              <w:t>semi-mate</w:t>
            </w:r>
            <w:proofErr w:type="spellEnd"/>
            <w:r w:rsidRPr="00C86D90">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EA62BF" w:rsidRPr="00C86D90" w14:paraId="4740F7B7" w14:textId="77777777" w:rsidTr="001563EA">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B0C75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DD480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3420F72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B67F5D" w14:textId="77777777" w:rsidR="00EA62BF" w:rsidRPr="00C86D90" w:rsidRDefault="00EA62BF" w:rsidP="001563EA">
            <w:pPr>
              <w:rPr>
                <w:rFonts w:ascii="Calibri" w:hAnsi="Calibri"/>
                <w:color w:val="000000"/>
                <w:sz w:val="18"/>
                <w:szCs w:val="18"/>
                <w:lang w:eastAsia="es-BO"/>
              </w:rPr>
            </w:pPr>
            <w:r w:rsidRPr="00C86D90">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86D90">
              <w:rPr>
                <w:rFonts w:ascii="Calibri" w:hAnsi="Calibri" w:cs="Tahoma"/>
                <w:color w:val="000000"/>
                <w:sz w:val="18"/>
                <w:szCs w:val="18"/>
                <w:lang w:eastAsia="es-BO"/>
              </w:rPr>
              <w:br/>
              <w:t xml:space="preserve"> - Material: PVC resistente y duradero.</w:t>
            </w:r>
            <w:r w:rsidRPr="00C86D90">
              <w:rPr>
                <w:rFonts w:ascii="Calibri" w:hAnsi="Calibri" w:cs="Tahoma"/>
                <w:color w:val="000000"/>
                <w:sz w:val="18"/>
                <w:szCs w:val="18"/>
                <w:lang w:eastAsia="es-BO"/>
              </w:rPr>
              <w:br/>
              <w:t xml:space="preserve"> - Tamaño inicial: 2 pulgadas.</w:t>
            </w:r>
            <w:r w:rsidRPr="00C86D90">
              <w:rPr>
                <w:rFonts w:ascii="Calibri" w:hAnsi="Calibri" w:cs="Tahoma"/>
                <w:color w:val="000000"/>
                <w:sz w:val="18"/>
                <w:szCs w:val="18"/>
                <w:lang w:eastAsia="es-BO"/>
              </w:rPr>
              <w:br/>
              <w:t xml:space="preserve"> - Tamaño final: 1 1/2 pulgadas.</w:t>
            </w:r>
            <w:r w:rsidRPr="00C86D90">
              <w:rPr>
                <w:rFonts w:ascii="Calibri" w:hAnsi="Calibri" w:cs="Tahoma"/>
                <w:color w:val="000000"/>
                <w:sz w:val="18"/>
                <w:szCs w:val="18"/>
                <w:lang w:eastAsia="es-BO"/>
              </w:rPr>
              <w:br/>
              <w:t xml:space="preserve"> - Uso: Facilita la transición entre tuberías de diferentes diámetros.</w:t>
            </w:r>
            <w:r w:rsidRPr="00C86D90">
              <w:rPr>
                <w:rFonts w:ascii="Calibri" w:hAnsi="Calibri" w:cs="Tahoma"/>
                <w:color w:val="000000"/>
                <w:sz w:val="18"/>
                <w:szCs w:val="18"/>
                <w:lang w:eastAsia="es-BO"/>
              </w:rPr>
              <w:br/>
              <w:t xml:space="preserve"> - Aplicaciones comunes: Sistemas hidráulicos, sistemas de fontanería, sistemas de riego, entre otros.</w:t>
            </w:r>
            <w:r w:rsidRPr="00C86D90">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EA62BF" w:rsidRPr="00C86D90" w14:paraId="58BC0AA7" w14:textId="77777777" w:rsidTr="001563EA">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6BF4BC"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988E3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5193A2A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D2B024" w14:textId="77777777" w:rsidR="00EA62BF" w:rsidRPr="00C86D90" w:rsidRDefault="00EA62BF" w:rsidP="001563EA">
            <w:pPr>
              <w:rPr>
                <w:rFonts w:ascii="Calibri" w:hAnsi="Calibri"/>
                <w:color w:val="000000"/>
                <w:sz w:val="18"/>
                <w:szCs w:val="18"/>
                <w:lang w:eastAsia="es-BO"/>
              </w:rPr>
            </w:pPr>
            <w:r w:rsidRPr="00C86D90">
              <w:rPr>
                <w:rFonts w:ascii="Calibri" w:hAnsi="Calibri" w:cs="Tahoma"/>
                <w:color w:val="000000"/>
                <w:sz w:val="18"/>
                <w:szCs w:val="18"/>
                <w:lang w:eastAsia="es-BO"/>
              </w:rPr>
              <w:t xml:space="preserve">Las rejillas de pisos serán de bronce de 10 x 10 cm con una </w:t>
            </w:r>
            <w:proofErr w:type="spellStart"/>
            <w:r w:rsidRPr="00C86D90">
              <w:rPr>
                <w:rFonts w:ascii="Calibri" w:hAnsi="Calibri" w:cs="Tahoma"/>
                <w:color w:val="000000"/>
                <w:sz w:val="18"/>
                <w:szCs w:val="18"/>
                <w:lang w:eastAsia="es-BO"/>
              </w:rPr>
              <w:t>variacion</w:t>
            </w:r>
            <w:proofErr w:type="spellEnd"/>
            <w:r w:rsidRPr="00C86D90">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C86D90">
              <w:rPr>
                <w:rFonts w:ascii="Calibri" w:hAnsi="Calibri" w:cs="Tahoma"/>
                <w:color w:val="000000"/>
                <w:sz w:val="18"/>
                <w:szCs w:val="18"/>
                <w:lang w:eastAsia="es-BO"/>
              </w:rPr>
              <w:t>sifonaje</w:t>
            </w:r>
            <w:proofErr w:type="spellEnd"/>
            <w:r w:rsidRPr="00C86D90">
              <w:rPr>
                <w:rFonts w:ascii="Calibri" w:hAnsi="Calibri" w:cs="Tahoma"/>
                <w:color w:val="000000"/>
                <w:sz w:val="18"/>
                <w:szCs w:val="18"/>
                <w:lang w:eastAsia="es-BO"/>
              </w:rPr>
              <w:t>.</w:t>
            </w:r>
          </w:p>
        </w:tc>
      </w:tr>
      <w:tr w:rsidR="00EA62BF" w:rsidRPr="00C86D90" w14:paraId="636B79D8"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F17DA3"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6DAF4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09EB1C0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9FFAF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86D90">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A62BF" w:rsidRPr="00C86D90" w14:paraId="1DCF5341"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2E4270"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B79CE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390B181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9A72F52" w14:textId="77777777" w:rsidR="00EA62BF" w:rsidRPr="00C86D90" w:rsidRDefault="00EA62BF" w:rsidP="001563EA">
            <w:pPr>
              <w:rPr>
                <w:rFonts w:ascii="Calibri" w:hAnsi="Calibri"/>
                <w:color w:val="000000"/>
                <w:sz w:val="18"/>
                <w:szCs w:val="18"/>
                <w:lang w:eastAsia="es-BO"/>
              </w:rPr>
            </w:pPr>
            <w:r w:rsidRPr="00C86D90">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86D90">
              <w:rPr>
                <w:rFonts w:ascii="Calibri" w:hAnsi="Calibri" w:cs="Tahoma"/>
                <w:color w:val="000000"/>
                <w:sz w:val="18"/>
                <w:szCs w:val="18"/>
                <w:lang w:eastAsia="es-BO"/>
              </w:rPr>
              <w:br/>
              <w:t>REQUISITOS:</w:t>
            </w:r>
            <w:r w:rsidRPr="00C86D90">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86D90">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86D90">
              <w:rPr>
                <w:rFonts w:ascii="Calibri" w:hAnsi="Calibri" w:cs="Tahoma"/>
                <w:color w:val="000000"/>
                <w:sz w:val="18"/>
                <w:szCs w:val="18"/>
                <w:lang w:eastAsia="es-BO"/>
              </w:rPr>
              <w:br/>
              <w:t>La Entidad Ejecutora deberá garantizar que el material de referencia sea de buena calidad y de marca reconocida</w:t>
            </w:r>
          </w:p>
        </w:tc>
      </w:tr>
      <w:tr w:rsidR="00EA62BF" w:rsidRPr="00C86D90" w14:paraId="33F671B0"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B99ED5"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0F306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3AC02C1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685E4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86D90">
              <w:rPr>
                <w:rFonts w:ascii="Calibri" w:hAnsi="Calibri"/>
                <w:color w:val="000000"/>
                <w:sz w:val="18"/>
                <w:szCs w:val="18"/>
                <w:lang w:eastAsia="es-BO"/>
              </w:rPr>
              <w:br/>
              <w:t>CARACTERÍSTICAS</w:t>
            </w:r>
            <w:r w:rsidRPr="00C86D90">
              <w:rPr>
                <w:rFonts w:ascii="Calibri" w:hAnsi="Calibri"/>
                <w:color w:val="000000"/>
                <w:sz w:val="18"/>
                <w:szCs w:val="18"/>
                <w:lang w:eastAsia="es-BO"/>
              </w:rPr>
              <w:br/>
              <w:t>1 1/4" Desagüe Lavatorio con Cola PVC y Tapón</w:t>
            </w:r>
            <w:r w:rsidRPr="00C86D90">
              <w:rPr>
                <w:rFonts w:ascii="Calibri" w:hAnsi="Calibri"/>
                <w:color w:val="000000"/>
                <w:sz w:val="18"/>
                <w:szCs w:val="18"/>
                <w:lang w:eastAsia="es-BO"/>
              </w:rPr>
              <w:br/>
              <w:t>Gran resistencia a la humedad, aunque son vulnerables a los ácidos</w:t>
            </w:r>
            <w:r w:rsidRPr="00C86D90">
              <w:rPr>
                <w:rFonts w:ascii="Calibri" w:hAnsi="Calibri"/>
                <w:color w:val="000000"/>
                <w:sz w:val="18"/>
                <w:szCs w:val="18"/>
                <w:lang w:eastAsia="es-BO"/>
              </w:rPr>
              <w:br/>
              <w:t>Sifón Lavatorio 1 1/4'</w:t>
            </w:r>
            <w:r w:rsidRPr="00C86D90">
              <w:rPr>
                <w:rFonts w:ascii="Calibri" w:hAnsi="Calibri"/>
                <w:color w:val="000000"/>
                <w:sz w:val="18"/>
                <w:szCs w:val="18"/>
                <w:lang w:eastAsia="es-BO"/>
              </w:rPr>
              <w:br/>
              <w:t xml:space="preserve">Salida Recta 32 mm </w:t>
            </w:r>
            <w:r w:rsidRPr="00C86D9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EA62BF" w:rsidRPr="00C86D90" w14:paraId="772EFA0F"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742BF5"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C7004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1461F54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0AECE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C86D90">
              <w:rPr>
                <w:rFonts w:ascii="Calibri" w:hAnsi="Calibri"/>
                <w:color w:val="000000"/>
                <w:sz w:val="18"/>
                <w:szCs w:val="18"/>
                <w:lang w:eastAsia="es-BO"/>
              </w:rPr>
              <w:br/>
              <w:t>CARACTERÍSTICAS</w:t>
            </w:r>
            <w:r w:rsidRPr="00C86D90">
              <w:rPr>
                <w:rFonts w:ascii="Calibri" w:hAnsi="Calibri"/>
                <w:color w:val="000000"/>
                <w:sz w:val="18"/>
                <w:szCs w:val="18"/>
                <w:lang w:eastAsia="es-BO"/>
              </w:rPr>
              <w:br/>
              <w:t>1 1/4" Desagüe Lavatorio con Cola PVC y Tapón</w:t>
            </w:r>
            <w:r w:rsidRPr="00C86D90">
              <w:rPr>
                <w:rFonts w:ascii="Calibri" w:hAnsi="Calibri"/>
                <w:color w:val="000000"/>
                <w:sz w:val="18"/>
                <w:szCs w:val="18"/>
                <w:lang w:eastAsia="es-BO"/>
              </w:rPr>
              <w:br/>
              <w:t>Gran resistencia a la humedad, aunque son vulnerables a los ácidos</w:t>
            </w:r>
            <w:r w:rsidRPr="00C86D90">
              <w:rPr>
                <w:rFonts w:ascii="Calibri" w:hAnsi="Calibri"/>
                <w:color w:val="000000"/>
                <w:sz w:val="18"/>
                <w:szCs w:val="18"/>
                <w:lang w:eastAsia="es-BO"/>
              </w:rPr>
              <w:br/>
              <w:t>Sifón Lavatorio 1 1/4'</w:t>
            </w:r>
            <w:r w:rsidRPr="00C86D90">
              <w:rPr>
                <w:rFonts w:ascii="Calibri" w:hAnsi="Calibri"/>
                <w:color w:val="000000"/>
                <w:sz w:val="18"/>
                <w:szCs w:val="18"/>
                <w:lang w:eastAsia="es-BO"/>
              </w:rPr>
              <w:br/>
              <w:t xml:space="preserve">Salida Recta 32 mm </w:t>
            </w:r>
            <w:r w:rsidRPr="00C86D90">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86D90">
              <w:rPr>
                <w:rFonts w:ascii="Calibri" w:hAnsi="Calibri"/>
                <w:color w:val="000000"/>
                <w:sz w:val="18"/>
                <w:szCs w:val="18"/>
                <w:lang w:eastAsia="es-BO"/>
              </w:rPr>
              <w:br/>
              <w:t>La Entidad Ejecutora deberá garantizar que el material de referencia sea de buena calidad y de marca.</w:t>
            </w:r>
          </w:p>
        </w:tc>
      </w:tr>
      <w:tr w:rsidR="00EA62BF" w:rsidRPr="00C86D90" w14:paraId="0A5DD964" w14:textId="77777777" w:rsidTr="001563EA">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3C0EBA"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0DEA6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FE5924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0528D41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86D90">
              <w:rPr>
                <w:rFonts w:ascii="Calibri" w:hAnsi="Calibri"/>
                <w:color w:val="000000"/>
                <w:sz w:val="18"/>
                <w:szCs w:val="18"/>
                <w:lang w:eastAsia="es-BO"/>
              </w:rPr>
              <w:t>tee</w:t>
            </w:r>
            <w:proofErr w:type="spellEnd"/>
            <w:r w:rsidRPr="00C86D90">
              <w:rPr>
                <w:rFonts w:ascii="Calibri" w:hAnsi="Calibri"/>
                <w:color w:val="000000"/>
                <w:sz w:val="18"/>
                <w:szCs w:val="18"/>
                <w:lang w:eastAsia="es-BO"/>
              </w:rPr>
              <w:t xml:space="preserve"> de ½”, 2 codos, teflón.</w:t>
            </w:r>
            <w:r w:rsidRPr="00C86D90">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C86D90">
              <w:rPr>
                <w:rFonts w:ascii="Calibri" w:hAnsi="Calibri"/>
                <w:color w:val="000000"/>
                <w:sz w:val="18"/>
                <w:szCs w:val="18"/>
                <w:lang w:eastAsia="es-BO"/>
              </w:rPr>
              <w:br/>
              <w:t>Las características que debe cumplir:</w:t>
            </w:r>
            <w:r w:rsidRPr="00C86D90">
              <w:rPr>
                <w:rFonts w:ascii="Calibri" w:hAnsi="Calibri"/>
                <w:color w:val="000000"/>
                <w:sz w:val="18"/>
                <w:szCs w:val="18"/>
                <w:lang w:eastAsia="es-BO"/>
              </w:rPr>
              <w:br/>
              <w:t xml:space="preserve">• Capa externa negra, con protección UV </w:t>
            </w:r>
            <w:r w:rsidRPr="00C86D90">
              <w:rPr>
                <w:rFonts w:ascii="Calibri" w:hAnsi="Calibri"/>
                <w:color w:val="000000"/>
                <w:sz w:val="18"/>
                <w:szCs w:val="18"/>
                <w:lang w:eastAsia="es-BO"/>
              </w:rPr>
              <w:br/>
              <w:t>• Capa interna que impidan la proliferación de bacterias, algas, hongos y esporas</w:t>
            </w:r>
            <w:r w:rsidRPr="00C86D90">
              <w:rPr>
                <w:rFonts w:ascii="Calibri" w:hAnsi="Calibri"/>
                <w:color w:val="000000"/>
                <w:sz w:val="18"/>
                <w:szCs w:val="18"/>
                <w:lang w:eastAsia="es-BO"/>
              </w:rPr>
              <w:br/>
              <w:t xml:space="preserve">•  Tapa de fácil acceso y sellado </w:t>
            </w:r>
            <w:r w:rsidRPr="00C86D90">
              <w:rPr>
                <w:rFonts w:ascii="Calibri" w:hAnsi="Calibri"/>
                <w:color w:val="000000"/>
                <w:sz w:val="18"/>
                <w:szCs w:val="18"/>
                <w:lang w:eastAsia="es-BO"/>
              </w:rPr>
              <w:br/>
              <w:t xml:space="preserve">• Material insípido, atoxico e higiénico </w:t>
            </w:r>
            <w:r w:rsidRPr="00C86D90">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C86D90">
              <w:rPr>
                <w:rFonts w:ascii="Calibri" w:hAnsi="Calibri"/>
                <w:color w:val="000000"/>
                <w:sz w:val="18"/>
                <w:szCs w:val="18"/>
                <w:lang w:eastAsia="es-BO"/>
              </w:rPr>
              <w:br/>
              <w:t xml:space="preserve">La Entidad Ejecutora deberá garantizar que el material de referencia sea de buena calidad y de marca reconocida. </w:t>
            </w:r>
          </w:p>
        </w:tc>
      </w:tr>
      <w:tr w:rsidR="00EA62BF" w:rsidRPr="00C86D90" w14:paraId="04087524"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69930A"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3ACBE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78AE7FD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96B4A26" w14:textId="77777777" w:rsidR="00EA62BF" w:rsidRPr="00C86D90" w:rsidRDefault="00EA62BF" w:rsidP="001563EA">
            <w:pPr>
              <w:rPr>
                <w:rFonts w:ascii="Calibri" w:hAnsi="Calibri"/>
                <w:color w:val="000000"/>
                <w:sz w:val="18"/>
                <w:szCs w:val="18"/>
                <w:lang w:eastAsia="es-BO"/>
              </w:rPr>
            </w:pPr>
            <w:r w:rsidRPr="00C86D90">
              <w:rPr>
                <w:rFonts w:ascii="Calibri" w:hAnsi="Calibri" w:cs="Tahoma"/>
                <w:color w:val="000000"/>
                <w:sz w:val="18"/>
                <w:szCs w:val="18"/>
                <w:lang w:eastAsia="es-BO"/>
              </w:rPr>
              <w:t xml:space="preserve">La conexión </w:t>
            </w:r>
            <w:proofErr w:type="spellStart"/>
            <w:r w:rsidRPr="00C86D90">
              <w:rPr>
                <w:rFonts w:ascii="Calibri" w:hAnsi="Calibri" w:cs="Tahoma"/>
                <w:color w:val="000000"/>
                <w:sz w:val="18"/>
                <w:szCs w:val="18"/>
                <w:lang w:eastAsia="es-BO"/>
              </w:rPr>
              <w:t>tee</w:t>
            </w:r>
            <w:proofErr w:type="spellEnd"/>
            <w:r w:rsidRPr="00C86D9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86D90">
              <w:rPr>
                <w:rFonts w:ascii="Calibri" w:hAnsi="Calibri" w:cs="Tahoma"/>
                <w:color w:val="000000"/>
                <w:sz w:val="18"/>
                <w:szCs w:val="18"/>
                <w:lang w:eastAsia="es-BO"/>
              </w:rPr>
              <w:br/>
              <w:t xml:space="preserve">REQUISITOS: </w:t>
            </w:r>
            <w:r w:rsidRPr="00C86D9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86D90">
              <w:rPr>
                <w:rFonts w:ascii="Calibri" w:hAnsi="Calibri" w:cs="Tahoma"/>
                <w:color w:val="000000"/>
                <w:sz w:val="18"/>
                <w:szCs w:val="18"/>
                <w:lang w:eastAsia="es-BO"/>
              </w:rPr>
              <w:t>defectos</w:t>
            </w:r>
            <w:proofErr w:type="spellEnd"/>
            <w:r w:rsidRPr="00C86D90">
              <w:rPr>
                <w:rFonts w:ascii="Calibri" w:hAnsi="Calibri" w:cs="Tahoma"/>
                <w:color w:val="000000"/>
                <w:sz w:val="18"/>
                <w:szCs w:val="18"/>
                <w:lang w:eastAsia="es-BO"/>
              </w:rPr>
              <w:t xml:space="preserve"> visuales que indiquen discontinuidad del material o fallas derivadas del proceso de producción.</w:t>
            </w:r>
            <w:r w:rsidRPr="00C86D90">
              <w:rPr>
                <w:rFonts w:ascii="Calibri" w:hAnsi="Calibri" w:cs="Tahoma"/>
                <w:color w:val="000000"/>
                <w:sz w:val="18"/>
                <w:szCs w:val="18"/>
                <w:lang w:eastAsia="es-BO"/>
              </w:rPr>
              <w:br/>
              <w:t>Material de Policloruro de Vinilo (PVC) de 1/2", deberá cumplir con las siguientes normas:</w:t>
            </w:r>
            <w:r w:rsidRPr="00C86D90">
              <w:rPr>
                <w:rFonts w:ascii="Calibri" w:hAnsi="Calibri" w:cs="Tahoma"/>
                <w:color w:val="000000"/>
                <w:sz w:val="18"/>
                <w:szCs w:val="18"/>
                <w:lang w:eastAsia="es-BO"/>
              </w:rPr>
              <w:br/>
              <w:t xml:space="preserve"> -Normas Bolivianas:         NB 213-77</w:t>
            </w:r>
            <w:r w:rsidRPr="00C86D90">
              <w:rPr>
                <w:rFonts w:ascii="Calibri" w:hAnsi="Calibri" w:cs="Tahoma"/>
                <w:color w:val="000000"/>
                <w:sz w:val="18"/>
                <w:szCs w:val="18"/>
                <w:lang w:eastAsia="es-BO"/>
              </w:rPr>
              <w:br/>
              <w:t xml:space="preserve"> -Normas ASTM:   D-1785 y D-2241</w:t>
            </w:r>
            <w:r w:rsidRPr="00C86D9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A62BF" w:rsidRPr="00C86D90" w14:paraId="7CC6C566" w14:textId="77777777" w:rsidTr="001563EA">
        <w:trPr>
          <w:trHeight w:val="844"/>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8297A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01D17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4CE9C1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47564D" w14:textId="77777777" w:rsidR="00EA62BF" w:rsidRPr="00C86D90" w:rsidRDefault="00EA62BF" w:rsidP="001563EA">
            <w:pPr>
              <w:rPr>
                <w:rFonts w:ascii="Calibri" w:hAnsi="Calibri"/>
                <w:color w:val="000000"/>
                <w:sz w:val="18"/>
                <w:szCs w:val="18"/>
                <w:lang w:eastAsia="es-BO"/>
              </w:rPr>
            </w:pPr>
            <w:r w:rsidRPr="00C86D90">
              <w:rPr>
                <w:rFonts w:ascii="Calibri" w:hAnsi="Calibri" w:cs="Tahoma"/>
                <w:color w:val="000000"/>
                <w:sz w:val="18"/>
                <w:szCs w:val="18"/>
                <w:lang w:eastAsia="es-BO"/>
              </w:rPr>
              <w:t xml:space="preserve">La conexión </w:t>
            </w:r>
            <w:proofErr w:type="spellStart"/>
            <w:r w:rsidRPr="00C86D90">
              <w:rPr>
                <w:rFonts w:ascii="Calibri" w:hAnsi="Calibri" w:cs="Tahoma"/>
                <w:color w:val="000000"/>
                <w:sz w:val="18"/>
                <w:szCs w:val="18"/>
                <w:lang w:eastAsia="es-BO"/>
              </w:rPr>
              <w:t>tee</w:t>
            </w:r>
            <w:proofErr w:type="spellEnd"/>
            <w:r w:rsidRPr="00C86D90">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86D90">
              <w:rPr>
                <w:rFonts w:ascii="Calibri" w:hAnsi="Calibri" w:cs="Tahoma"/>
                <w:color w:val="000000"/>
                <w:sz w:val="18"/>
                <w:szCs w:val="18"/>
                <w:lang w:eastAsia="es-BO"/>
              </w:rPr>
              <w:br/>
              <w:t xml:space="preserve">REQUISITOS: </w:t>
            </w:r>
            <w:r w:rsidRPr="00C86D90">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86D90">
              <w:rPr>
                <w:rFonts w:ascii="Calibri" w:hAnsi="Calibri" w:cs="Tahoma"/>
                <w:color w:val="000000"/>
                <w:sz w:val="18"/>
                <w:szCs w:val="18"/>
                <w:lang w:eastAsia="es-BO"/>
              </w:rPr>
              <w:t>defectos</w:t>
            </w:r>
            <w:proofErr w:type="spellEnd"/>
            <w:r w:rsidRPr="00C86D90">
              <w:rPr>
                <w:rFonts w:ascii="Calibri" w:hAnsi="Calibri" w:cs="Tahoma"/>
                <w:color w:val="000000"/>
                <w:sz w:val="18"/>
                <w:szCs w:val="18"/>
                <w:lang w:eastAsia="es-BO"/>
              </w:rPr>
              <w:t xml:space="preserve"> visuales que indiquen discontinuidad del material o fallas derivadas del proceso de producción.</w:t>
            </w:r>
            <w:r w:rsidRPr="00C86D90">
              <w:rPr>
                <w:rFonts w:ascii="Calibri" w:hAnsi="Calibri" w:cs="Tahoma"/>
                <w:color w:val="000000"/>
                <w:sz w:val="18"/>
                <w:szCs w:val="18"/>
                <w:lang w:eastAsia="es-BO"/>
              </w:rPr>
              <w:br/>
              <w:t>Material de Policloruro de Vinilo (PVC) de 2", deberá cumplir con las siguientes normas:</w:t>
            </w:r>
            <w:r w:rsidRPr="00C86D90">
              <w:rPr>
                <w:rFonts w:ascii="Calibri" w:hAnsi="Calibri" w:cs="Tahoma"/>
                <w:color w:val="000000"/>
                <w:sz w:val="18"/>
                <w:szCs w:val="18"/>
                <w:lang w:eastAsia="es-BO"/>
              </w:rPr>
              <w:br/>
              <w:t xml:space="preserve"> -Normas Bolivianas:         NB 213-77</w:t>
            </w:r>
            <w:r w:rsidRPr="00C86D90">
              <w:rPr>
                <w:rFonts w:ascii="Calibri" w:hAnsi="Calibri" w:cs="Tahoma"/>
                <w:color w:val="000000"/>
                <w:sz w:val="18"/>
                <w:szCs w:val="18"/>
                <w:lang w:eastAsia="es-BO"/>
              </w:rPr>
              <w:br/>
              <w:t xml:space="preserve"> -Normas ASTM:   D-1785 y D-2241</w:t>
            </w:r>
            <w:r w:rsidRPr="00C86D90">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EA62BF" w:rsidRPr="00C86D90" w14:paraId="52C56138" w14:textId="77777777" w:rsidTr="001563EA">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8FDCCD"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A16A35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18494E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51FF8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La conexión </w:t>
            </w:r>
            <w:proofErr w:type="spellStart"/>
            <w:r w:rsidRPr="00C86D90">
              <w:rPr>
                <w:rFonts w:ascii="Calibri" w:hAnsi="Calibri"/>
                <w:color w:val="000000"/>
                <w:sz w:val="18"/>
                <w:szCs w:val="18"/>
                <w:lang w:eastAsia="es-BO"/>
              </w:rPr>
              <w:t>tee</w:t>
            </w:r>
            <w:proofErr w:type="spellEnd"/>
            <w:r w:rsidRPr="00C86D90">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86D90">
              <w:rPr>
                <w:rFonts w:ascii="Calibri" w:hAnsi="Calibri"/>
                <w:color w:val="000000"/>
                <w:sz w:val="18"/>
                <w:szCs w:val="18"/>
                <w:lang w:eastAsia="es-BO"/>
              </w:rPr>
              <w:t>desague</w:t>
            </w:r>
            <w:proofErr w:type="spellEnd"/>
            <w:r w:rsidRPr="00C86D90">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C86D90">
              <w:rPr>
                <w:rFonts w:ascii="Calibri" w:hAnsi="Calibri"/>
                <w:color w:val="000000"/>
                <w:sz w:val="18"/>
                <w:szCs w:val="18"/>
                <w:lang w:eastAsia="es-BO"/>
              </w:rPr>
              <w:t>defectos</w:t>
            </w:r>
            <w:proofErr w:type="spellEnd"/>
            <w:r w:rsidRPr="00C86D90">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A62BF" w:rsidRPr="00C86D90" w14:paraId="672D3BAD" w14:textId="77777777" w:rsidTr="001563EA">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2F867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47983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68A76D5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A1A8A01" w14:textId="77777777" w:rsidR="00EA62BF" w:rsidRPr="00C86D90" w:rsidRDefault="00EA62BF" w:rsidP="001563EA">
            <w:pPr>
              <w:spacing w:after="240"/>
              <w:rPr>
                <w:rFonts w:ascii="Calibri" w:hAnsi="Calibri"/>
                <w:color w:val="000000"/>
                <w:sz w:val="18"/>
                <w:szCs w:val="18"/>
                <w:lang w:eastAsia="es-BO"/>
              </w:rPr>
            </w:pPr>
            <w:r w:rsidRPr="00C86D90">
              <w:rPr>
                <w:rFonts w:ascii="Calibri" w:hAnsi="Calibri"/>
                <w:color w:val="000000"/>
                <w:sz w:val="18"/>
                <w:szCs w:val="18"/>
                <w:lang w:eastAsia="es-BO"/>
              </w:rPr>
              <w:t>Cinta adhesiva que se coloca en las roscas y juntas de unión para evitar fugas en las tuberías.</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Debe presentar color uniforme, ser libre de cuerpos extraños, irregularidades, rajaduras y otros </w:t>
            </w:r>
            <w:proofErr w:type="spellStart"/>
            <w:r w:rsidRPr="00C86D90">
              <w:rPr>
                <w:rFonts w:ascii="Calibri" w:hAnsi="Calibri"/>
                <w:color w:val="000000"/>
                <w:sz w:val="18"/>
                <w:szCs w:val="18"/>
                <w:lang w:eastAsia="es-BO"/>
              </w:rPr>
              <w:t>defectos</w:t>
            </w:r>
            <w:proofErr w:type="spellEnd"/>
            <w:r w:rsidRPr="00C86D90">
              <w:rPr>
                <w:rFonts w:ascii="Calibri" w:hAnsi="Calibri"/>
                <w:color w:val="000000"/>
                <w:sz w:val="18"/>
                <w:szCs w:val="18"/>
                <w:lang w:eastAsia="es-BO"/>
              </w:rPr>
              <w:t xml:space="preserve"> visuales que indiquen discontinuidad del material o fallas derivadas del proceso de producción.</w:t>
            </w:r>
            <w:r w:rsidRPr="00C86D90">
              <w:rPr>
                <w:rFonts w:ascii="Calibri" w:hAnsi="Calibri"/>
                <w:color w:val="000000"/>
                <w:sz w:val="18"/>
                <w:szCs w:val="18"/>
                <w:lang w:eastAsia="es-BO"/>
              </w:rPr>
              <w:br/>
              <w:t>Tamaño de 3/4"</w:t>
            </w:r>
          </w:p>
        </w:tc>
      </w:tr>
      <w:tr w:rsidR="00EA62BF" w:rsidRPr="00C86D90" w14:paraId="290C82B5"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574AAB"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D84E6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0D44757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5A80D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86D90">
              <w:rPr>
                <w:rFonts w:ascii="Calibri" w:hAnsi="Calibri"/>
                <w:color w:val="000000"/>
                <w:sz w:val="18"/>
                <w:szCs w:val="18"/>
                <w:lang w:eastAsia="es-BO"/>
              </w:rPr>
              <w:br/>
              <w:t>Vida mecánica 20.000 maniobras</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EA62BF" w:rsidRPr="00C86D90" w14:paraId="348BB0BB"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FF16B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1871A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3CCE075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FB5F8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Numero de polos: 2; Interruptor Llave Térmica Bipolar Peso 0.65 kg; Dimensiones 20 × 20 × 5 cm; Marca: Reconocida</w:t>
            </w:r>
            <w:r w:rsidRPr="00C86D90">
              <w:rPr>
                <w:rFonts w:ascii="Calibri" w:hAnsi="Calibri"/>
                <w:color w:val="000000"/>
                <w:sz w:val="18"/>
                <w:szCs w:val="18"/>
                <w:lang w:eastAsia="es-BO"/>
              </w:rPr>
              <w:br/>
              <w:t xml:space="preserve">Línea bipolar; Material PVC; Amperaje: 2×32; </w:t>
            </w:r>
            <w:r w:rsidRPr="00C86D90">
              <w:rPr>
                <w:rFonts w:ascii="Calibri" w:hAnsi="Calibri"/>
                <w:color w:val="000000"/>
                <w:sz w:val="18"/>
                <w:szCs w:val="18"/>
                <w:lang w:eastAsia="es-BO"/>
              </w:rPr>
              <w:br/>
              <w:t>Cantidad de módulos: 1</w:t>
            </w:r>
            <w:r w:rsidRPr="00C86D90">
              <w:rPr>
                <w:rFonts w:ascii="Calibri" w:hAnsi="Calibri"/>
                <w:color w:val="000000"/>
                <w:sz w:val="18"/>
                <w:szCs w:val="18"/>
                <w:lang w:eastAsia="es-BO"/>
              </w:rPr>
              <w:br/>
              <w:t>Corriente nominal: 25 A; SKU 6566</w:t>
            </w:r>
            <w:r w:rsidRPr="00C86D90">
              <w:rPr>
                <w:rFonts w:ascii="Calibri" w:hAnsi="Calibri"/>
                <w:color w:val="000000"/>
                <w:sz w:val="18"/>
                <w:szCs w:val="18"/>
                <w:lang w:eastAsia="es-BO"/>
              </w:rPr>
              <w:br/>
              <w:t>Unidades por paquete: 1</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EA62BF" w:rsidRPr="00C86D90" w14:paraId="685642DC"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07B9B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96D96A0"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3C38417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534DEDA"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Capacidad de Ruptura: 3 KA; Curva: C; Polos: 2P; Bornes para cables hasta: hasta 16mm; </w:t>
            </w:r>
            <w:proofErr w:type="gramStart"/>
            <w:r w:rsidRPr="00C86D90">
              <w:rPr>
                <w:rFonts w:ascii="Calibri" w:hAnsi="Calibri"/>
                <w:color w:val="000000"/>
                <w:sz w:val="18"/>
                <w:szCs w:val="18"/>
                <w:lang w:eastAsia="es-BO"/>
              </w:rPr>
              <w:t>Frecuencia :</w:t>
            </w:r>
            <w:proofErr w:type="gramEnd"/>
            <w:r w:rsidRPr="00C86D90">
              <w:rPr>
                <w:rFonts w:ascii="Calibri" w:hAnsi="Calibri"/>
                <w:color w:val="000000"/>
                <w:sz w:val="18"/>
                <w:szCs w:val="18"/>
                <w:lang w:eastAsia="es-BO"/>
              </w:rPr>
              <w:t xml:space="preserve"> 50/60Hz; Amperaje: 2×32; Línea: </w:t>
            </w:r>
            <w:proofErr w:type="spellStart"/>
            <w:r w:rsidRPr="00C86D90">
              <w:rPr>
                <w:rFonts w:ascii="Calibri" w:hAnsi="Calibri"/>
                <w:color w:val="000000"/>
                <w:sz w:val="18"/>
                <w:szCs w:val="18"/>
                <w:lang w:eastAsia="es-BO"/>
              </w:rPr>
              <w:t>Sicalimit</w:t>
            </w:r>
            <w:proofErr w:type="spellEnd"/>
            <w:r w:rsidRPr="00C86D90">
              <w:rPr>
                <w:rFonts w:ascii="Calibri" w:hAnsi="Calibri"/>
                <w:color w:val="000000"/>
                <w:sz w:val="18"/>
                <w:szCs w:val="18"/>
                <w:lang w:eastAsia="es-BO"/>
              </w:rPr>
              <w:t>; Tipo: Mando y Protección; Montaje: Riel Din; Tensión: 230v; SKU: 01SIC04115; Unidad de medida: C/U; Marca: Reconocida</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86D90">
              <w:rPr>
                <w:rFonts w:ascii="Calibri" w:hAnsi="Calibri"/>
                <w:color w:val="000000"/>
                <w:sz w:val="18"/>
                <w:szCs w:val="18"/>
                <w:lang w:eastAsia="es-BO"/>
              </w:rPr>
              <w:br/>
              <w:t>La Entidad Ejecutora deberá garantizar que el material de referencia sea de buena calidad y de marca reconocida.</w:t>
            </w:r>
          </w:p>
        </w:tc>
      </w:tr>
      <w:tr w:rsidR="00EA62BF" w:rsidRPr="00C86D90" w14:paraId="34E18496"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4FE0D1"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70852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2EB1BB4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699762" w14:textId="77777777" w:rsidR="00EA62BF" w:rsidRPr="00C86D90" w:rsidRDefault="00EA62BF" w:rsidP="001563EA">
            <w:pPr>
              <w:spacing w:after="240"/>
              <w:rPr>
                <w:rFonts w:ascii="Calibri" w:hAnsi="Calibri"/>
                <w:color w:val="000000"/>
                <w:sz w:val="18"/>
                <w:szCs w:val="18"/>
                <w:lang w:eastAsia="es-BO"/>
              </w:rPr>
            </w:pPr>
            <w:r w:rsidRPr="00C86D90">
              <w:rPr>
                <w:rFonts w:ascii="Calibri" w:hAnsi="Calibri"/>
                <w:color w:val="000000"/>
                <w:sz w:val="18"/>
                <w:szCs w:val="18"/>
                <w:lang w:eastAsia="es-BO"/>
              </w:rPr>
              <w:t>Deberá ser de primera calidad y marca conocida, los tomacorrientes deberán ser bipolares con una capacidad mínima nominal de 10 amperios/250 voltios.</w:t>
            </w:r>
            <w:r w:rsidRPr="00C86D90">
              <w:rPr>
                <w:rFonts w:ascii="Calibri" w:hAnsi="Calibri"/>
                <w:color w:val="000000"/>
                <w:sz w:val="18"/>
                <w:szCs w:val="18"/>
                <w:lang w:eastAsia="es-BO"/>
              </w:rPr>
              <w:br/>
              <w:t>La superficie del accesorio deberá ser lisa y libre de grietas, fisuras y otros defectos que alteren su calidad.</w:t>
            </w:r>
            <w:r w:rsidRPr="00C86D90">
              <w:rPr>
                <w:rFonts w:ascii="Calibri" w:hAnsi="Calibri"/>
                <w:color w:val="000000"/>
                <w:sz w:val="18"/>
                <w:szCs w:val="18"/>
                <w:lang w:eastAsia="es-BO"/>
              </w:rPr>
              <w:br/>
            </w:r>
          </w:p>
        </w:tc>
      </w:tr>
      <w:tr w:rsidR="00EA62BF" w:rsidRPr="00C86D90" w14:paraId="20F50C7C"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A83D3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4249B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1111E0C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E9AF3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Material de Poli cloruro de Vinilo (PVC),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EA62BF" w:rsidRPr="00C86D90" w14:paraId="7DBE92F7" w14:textId="77777777" w:rsidTr="001563EA">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ECA99D"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33F18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38C6C8C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D122FB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A62BF" w:rsidRPr="00C86D90" w14:paraId="331DE448" w14:textId="77777777" w:rsidTr="001563EA">
        <w:trPr>
          <w:trHeight w:val="1983"/>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19131B"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FEB29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1D157AF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1BD742"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Debe ser fabricado en acero inoxidable, sus acabados pueden ser en </w:t>
            </w:r>
            <w:proofErr w:type="spellStart"/>
            <w:r w:rsidRPr="00C86D90">
              <w:rPr>
                <w:rFonts w:ascii="Calibri" w:hAnsi="Calibri"/>
                <w:color w:val="000000"/>
                <w:sz w:val="18"/>
                <w:szCs w:val="18"/>
                <w:lang w:eastAsia="es-BO"/>
              </w:rPr>
              <w:t>bicromatado</w:t>
            </w:r>
            <w:proofErr w:type="spellEnd"/>
            <w:r w:rsidRPr="00C86D90">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86D90">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86D90">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86D90">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86D90">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A62BF" w:rsidRPr="00C86D90" w14:paraId="1A461E28"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CB67D0"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5A5F3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2004AEB5" w14:textId="77777777" w:rsidR="00EA62BF" w:rsidRPr="00C86D90" w:rsidRDefault="00EA62BF" w:rsidP="001563EA">
            <w:pPr>
              <w:rPr>
                <w:rFonts w:ascii="Calibri" w:hAnsi="Calibri"/>
                <w:color w:val="000000"/>
                <w:sz w:val="18"/>
                <w:szCs w:val="18"/>
                <w:lang w:eastAsia="es-BO"/>
              </w:rPr>
            </w:pPr>
          </w:p>
          <w:p w14:paraId="6EAF1FC8" w14:textId="77777777" w:rsidR="00EA62BF" w:rsidRPr="00C86D90" w:rsidRDefault="00EA62BF" w:rsidP="001563EA">
            <w:pPr>
              <w:rPr>
                <w:rFonts w:ascii="Calibri" w:hAnsi="Calibri"/>
                <w:color w:val="000000"/>
                <w:sz w:val="18"/>
                <w:szCs w:val="18"/>
                <w:lang w:eastAsia="es-BO"/>
              </w:rPr>
            </w:pPr>
          </w:p>
          <w:p w14:paraId="4F63272E" w14:textId="77777777" w:rsidR="00EA62BF" w:rsidRPr="00C86D90" w:rsidRDefault="00EA62BF" w:rsidP="001563EA">
            <w:pPr>
              <w:rPr>
                <w:rFonts w:ascii="Calibri" w:hAnsi="Calibri"/>
                <w:color w:val="000000"/>
                <w:sz w:val="18"/>
                <w:szCs w:val="18"/>
                <w:lang w:eastAsia="es-BO"/>
              </w:rPr>
            </w:pPr>
          </w:p>
          <w:p w14:paraId="29E2DC5D" w14:textId="77777777" w:rsidR="00EA62BF" w:rsidRPr="00C86D90" w:rsidRDefault="00EA62BF" w:rsidP="001563EA">
            <w:pPr>
              <w:rPr>
                <w:rFonts w:ascii="Calibri" w:hAnsi="Calibri"/>
                <w:color w:val="000000"/>
                <w:sz w:val="18"/>
                <w:szCs w:val="18"/>
                <w:lang w:eastAsia="es-BO"/>
              </w:rPr>
            </w:pPr>
          </w:p>
          <w:p w14:paraId="7F2CAEA7" w14:textId="77777777" w:rsidR="00EA62BF" w:rsidRPr="00C86D90" w:rsidRDefault="00EA62BF" w:rsidP="001563EA">
            <w:pPr>
              <w:rPr>
                <w:rFonts w:ascii="Calibri" w:hAnsi="Calibri"/>
                <w:color w:val="000000"/>
                <w:sz w:val="18"/>
                <w:szCs w:val="18"/>
                <w:lang w:eastAsia="es-BO"/>
              </w:rPr>
            </w:pPr>
          </w:p>
          <w:p w14:paraId="703538D2" w14:textId="77777777" w:rsidR="00EA62BF" w:rsidRPr="00C86D90" w:rsidRDefault="00EA62BF" w:rsidP="001563EA">
            <w:pPr>
              <w:rPr>
                <w:rFonts w:ascii="Calibri" w:hAnsi="Calibri"/>
                <w:color w:val="000000"/>
                <w:sz w:val="18"/>
                <w:szCs w:val="18"/>
                <w:lang w:eastAsia="es-BO"/>
              </w:rPr>
            </w:pPr>
          </w:p>
          <w:p w14:paraId="44D1CFBE" w14:textId="77777777" w:rsidR="00EA62BF" w:rsidRPr="00C86D90" w:rsidRDefault="00EA62BF" w:rsidP="001563EA">
            <w:pPr>
              <w:rPr>
                <w:rFonts w:ascii="Calibri" w:hAnsi="Calibri"/>
                <w:color w:val="000000"/>
                <w:sz w:val="18"/>
                <w:szCs w:val="18"/>
                <w:lang w:eastAsia="es-BO"/>
              </w:rPr>
            </w:pPr>
          </w:p>
          <w:p w14:paraId="401B84D0" w14:textId="77777777" w:rsidR="00EA62BF" w:rsidRPr="00C86D90" w:rsidRDefault="00EA62BF" w:rsidP="001563EA">
            <w:pPr>
              <w:rPr>
                <w:rFonts w:ascii="Calibri" w:hAnsi="Calibri"/>
                <w:color w:val="000000"/>
                <w:sz w:val="18"/>
                <w:szCs w:val="18"/>
                <w:lang w:eastAsia="es-BO"/>
              </w:rPr>
            </w:pPr>
          </w:p>
          <w:p w14:paraId="7AC302C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64E05E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1/2”. Cuya principal aplicación se da en Instalaciones sanitarias.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1/2",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62BF" w:rsidRPr="00C86D90" w14:paraId="26BEA4B1"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FF9BD5"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09EFC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3B4178DE" w14:textId="77777777" w:rsidR="00EA62BF" w:rsidRPr="00C86D90" w:rsidRDefault="00EA62BF" w:rsidP="001563EA">
            <w:pPr>
              <w:rPr>
                <w:rFonts w:ascii="Calibri" w:hAnsi="Calibri"/>
                <w:color w:val="000000"/>
                <w:sz w:val="18"/>
                <w:szCs w:val="18"/>
                <w:lang w:eastAsia="es-BO"/>
              </w:rPr>
            </w:pPr>
          </w:p>
          <w:p w14:paraId="59C6BDFB" w14:textId="77777777" w:rsidR="00EA62BF" w:rsidRPr="00C86D90" w:rsidRDefault="00EA62BF" w:rsidP="001563EA">
            <w:pPr>
              <w:rPr>
                <w:rFonts w:ascii="Calibri" w:hAnsi="Calibri"/>
                <w:color w:val="000000"/>
                <w:sz w:val="18"/>
                <w:szCs w:val="18"/>
                <w:lang w:eastAsia="es-BO"/>
              </w:rPr>
            </w:pPr>
          </w:p>
          <w:p w14:paraId="38731E26" w14:textId="77777777" w:rsidR="00EA62BF" w:rsidRPr="00C86D90" w:rsidRDefault="00EA62BF" w:rsidP="001563EA">
            <w:pPr>
              <w:rPr>
                <w:rFonts w:ascii="Calibri" w:hAnsi="Calibri"/>
                <w:color w:val="000000"/>
                <w:sz w:val="18"/>
                <w:szCs w:val="18"/>
                <w:lang w:eastAsia="es-BO"/>
              </w:rPr>
            </w:pPr>
          </w:p>
          <w:p w14:paraId="33587B16" w14:textId="77777777" w:rsidR="00EA62BF" w:rsidRPr="00C86D90" w:rsidRDefault="00EA62BF" w:rsidP="001563EA">
            <w:pPr>
              <w:rPr>
                <w:rFonts w:ascii="Calibri" w:hAnsi="Calibri"/>
                <w:color w:val="000000"/>
                <w:sz w:val="18"/>
                <w:szCs w:val="18"/>
                <w:lang w:eastAsia="es-BO"/>
              </w:rPr>
            </w:pPr>
          </w:p>
          <w:p w14:paraId="6476C851" w14:textId="77777777" w:rsidR="00EA62BF" w:rsidRPr="00C86D90" w:rsidRDefault="00EA62BF" w:rsidP="001563EA">
            <w:pPr>
              <w:rPr>
                <w:rFonts w:ascii="Calibri" w:hAnsi="Calibri"/>
                <w:color w:val="000000"/>
                <w:sz w:val="18"/>
                <w:szCs w:val="18"/>
                <w:lang w:eastAsia="es-BO"/>
              </w:rPr>
            </w:pPr>
          </w:p>
          <w:p w14:paraId="3BEFB6A6" w14:textId="77777777" w:rsidR="00EA62BF" w:rsidRPr="00C86D90" w:rsidRDefault="00EA62BF" w:rsidP="001563EA">
            <w:pPr>
              <w:rPr>
                <w:rFonts w:ascii="Calibri" w:hAnsi="Calibri"/>
                <w:color w:val="000000"/>
                <w:sz w:val="18"/>
                <w:szCs w:val="18"/>
                <w:lang w:eastAsia="es-BO"/>
              </w:rPr>
            </w:pPr>
          </w:p>
          <w:p w14:paraId="763ED55E" w14:textId="77777777" w:rsidR="00EA62BF" w:rsidRPr="00C86D90" w:rsidRDefault="00EA62BF" w:rsidP="001563EA">
            <w:pPr>
              <w:rPr>
                <w:rFonts w:ascii="Calibri" w:hAnsi="Calibri"/>
                <w:color w:val="000000"/>
                <w:sz w:val="18"/>
                <w:szCs w:val="18"/>
                <w:lang w:eastAsia="es-BO"/>
              </w:rPr>
            </w:pPr>
          </w:p>
          <w:p w14:paraId="638C79E5"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F2D450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Material de Poli cloruro de Vinilo (PVC),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86D90">
              <w:rPr>
                <w:rFonts w:ascii="Calibri" w:hAnsi="Calibri"/>
                <w:color w:val="000000"/>
                <w:sz w:val="18"/>
                <w:szCs w:val="18"/>
                <w:lang w:eastAsia="es-BO"/>
              </w:rPr>
              <w:br/>
              <w:t xml:space="preserve">REQUISITOS: </w:t>
            </w:r>
            <w:r w:rsidRPr="00C86D90">
              <w:rPr>
                <w:rFonts w:ascii="Calibri" w:hAnsi="Calibri"/>
                <w:color w:val="000000"/>
                <w:sz w:val="18"/>
                <w:szCs w:val="18"/>
                <w:lang w:eastAsia="es-BO"/>
              </w:rPr>
              <w:br/>
              <w:t>Las tuberías de PVC y sus accesorios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r>
            <w:r w:rsidRPr="00C86D90">
              <w:rPr>
                <w:rFonts w:ascii="Calibri" w:hAnsi="Calibri"/>
                <w:color w:val="000000"/>
                <w:sz w:val="18"/>
                <w:szCs w:val="18"/>
                <w:lang w:eastAsia="es-BO"/>
              </w:rPr>
              <w:lastRenderedPageBreak/>
              <w:t>La Entidad Ejecutora deberá garantizar que el material de referencia sea de buena calidad y de marca reconocida.</w:t>
            </w:r>
          </w:p>
        </w:tc>
      </w:tr>
      <w:tr w:rsidR="00EA62BF" w:rsidRPr="00C86D90" w14:paraId="7A193496" w14:textId="77777777" w:rsidTr="001563EA">
        <w:trPr>
          <w:trHeight w:val="566"/>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C0F12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EFDFE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4B6E45AA" w14:textId="77777777" w:rsidR="00EA62BF" w:rsidRPr="00C86D90" w:rsidRDefault="00EA62BF" w:rsidP="001563EA">
            <w:pPr>
              <w:rPr>
                <w:rFonts w:ascii="Calibri" w:hAnsi="Calibri"/>
                <w:color w:val="000000"/>
                <w:sz w:val="18"/>
                <w:szCs w:val="18"/>
                <w:lang w:eastAsia="es-BO"/>
              </w:rPr>
            </w:pPr>
          </w:p>
          <w:p w14:paraId="607357EF" w14:textId="77777777" w:rsidR="00EA62BF" w:rsidRPr="00C86D90" w:rsidRDefault="00EA62BF" w:rsidP="001563EA">
            <w:pPr>
              <w:rPr>
                <w:rFonts w:ascii="Calibri" w:hAnsi="Calibri"/>
                <w:color w:val="000000"/>
                <w:sz w:val="18"/>
                <w:szCs w:val="18"/>
                <w:lang w:eastAsia="es-BO"/>
              </w:rPr>
            </w:pPr>
          </w:p>
          <w:p w14:paraId="4401491C" w14:textId="77777777" w:rsidR="00EA62BF" w:rsidRPr="00C86D90" w:rsidRDefault="00EA62BF" w:rsidP="001563EA">
            <w:pPr>
              <w:rPr>
                <w:rFonts w:ascii="Calibri" w:hAnsi="Calibri"/>
                <w:color w:val="000000"/>
                <w:sz w:val="18"/>
                <w:szCs w:val="18"/>
                <w:lang w:eastAsia="es-BO"/>
              </w:rPr>
            </w:pPr>
          </w:p>
          <w:p w14:paraId="005E967C" w14:textId="77777777" w:rsidR="00EA62BF" w:rsidRPr="00C86D90" w:rsidRDefault="00EA62BF" w:rsidP="001563EA">
            <w:pPr>
              <w:rPr>
                <w:rFonts w:ascii="Calibri" w:hAnsi="Calibri"/>
                <w:color w:val="000000"/>
                <w:sz w:val="18"/>
                <w:szCs w:val="18"/>
                <w:lang w:eastAsia="es-BO"/>
              </w:rPr>
            </w:pPr>
          </w:p>
          <w:p w14:paraId="47BFC852" w14:textId="77777777" w:rsidR="00EA62BF" w:rsidRPr="00C86D90" w:rsidRDefault="00EA62BF" w:rsidP="001563EA">
            <w:pPr>
              <w:rPr>
                <w:rFonts w:ascii="Calibri" w:hAnsi="Calibri"/>
                <w:color w:val="000000"/>
                <w:sz w:val="18"/>
                <w:szCs w:val="18"/>
                <w:lang w:eastAsia="es-BO"/>
              </w:rPr>
            </w:pPr>
          </w:p>
          <w:p w14:paraId="2374D140" w14:textId="77777777" w:rsidR="00EA62BF" w:rsidRPr="00C86D90" w:rsidRDefault="00EA62BF" w:rsidP="001563EA">
            <w:pPr>
              <w:rPr>
                <w:rFonts w:ascii="Calibri" w:hAnsi="Calibri"/>
                <w:color w:val="000000"/>
                <w:sz w:val="18"/>
                <w:szCs w:val="18"/>
                <w:lang w:eastAsia="es-BO"/>
              </w:rPr>
            </w:pPr>
          </w:p>
          <w:p w14:paraId="538C55D9" w14:textId="77777777" w:rsidR="00EA62BF" w:rsidRPr="00C86D90" w:rsidRDefault="00EA62BF" w:rsidP="001563EA">
            <w:pPr>
              <w:rPr>
                <w:rFonts w:ascii="Calibri" w:hAnsi="Calibri"/>
                <w:color w:val="000000"/>
                <w:sz w:val="18"/>
                <w:szCs w:val="18"/>
                <w:lang w:eastAsia="es-BO"/>
              </w:rPr>
            </w:pPr>
          </w:p>
          <w:p w14:paraId="49C63841" w14:textId="77777777" w:rsidR="00EA62BF" w:rsidRPr="00C86D90" w:rsidRDefault="00EA62BF" w:rsidP="001563EA">
            <w:pPr>
              <w:rPr>
                <w:rFonts w:ascii="Calibri" w:hAnsi="Calibri"/>
                <w:color w:val="000000"/>
                <w:sz w:val="18"/>
                <w:szCs w:val="18"/>
                <w:lang w:eastAsia="es-BO"/>
              </w:rPr>
            </w:pPr>
          </w:p>
          <w:p w14:paraId="5468E7F5" w14:textId="77777777" w:rsidR="00EA62BF" w:rsidRPr="00C86D90" w:rsidRDefault="00EA62BF" w:rsidP="001563EA">
            <w:pPr>
              <w:rPr>
                <w:rFonts w:ascii="Calibri" w:hAnsi="Calibri"/>
                <w:color w:val="000000"/>
                <w:sz w:val="18"/>
                <w:szCs w:val="18"/>
                <w:lang w:eastAsia="es-BO"/>
              </w:rPr>
            </w:pPr>
          </w:p>
          <w:p w14:paraId="579793B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D0BD5E2" w14:textId="77777777" w:rsidR="00EA62BF" w:rsidRPr="00C86D90" w:rsidRDefault="00EA62BF" w:rsidP="001563EA">
            <w:pPr>
              <w:spacing w:after="240"/>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2”. Cuya principal aplicación se da en Instalaciones sanitarias.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2",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62BF" w:rsidRPr="00C86D90" w14:paraId="74E51B69"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035781"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40B0D3"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6FCC7AFF" w14:textId="77777777" w:rsidR="00EA62BF" w:rsidRPr="00C86D90" w:rsidRDefault="00EA62BF" w:rsidP="001563EA">
            <w:pPr>
              <w:rPr>
                <w:rFonts w:ascii="Calibri" w:hAnsi="Calibri"/>
                <w:color w:val="000000"/>
                <w:sz w:val="18"/>
                <w:szCs w:val="18"/>
                <w:lang w:eastAsia="es-BO"/>
              </w:rPr>
            </w:pPr>
          </w:p>
          <w:p w14:paraId="12977BA8" w14:textId="77777777" w:rsidR="00EA62BF" w:rsidRPr="00C86D90" w:rsidRDefault="00EA62BF" w:rsidP="001563EA">
            <w:pPr>
              <w:rPr>
                <w:rFonts w:ascii="Calibri" w:hAnsi="Calibri"/>
                <w:color w:val="000000"/>
                <w:sz w:val="18"/>
                <w:szCs w:val="18"/>
                <w:lang w:eastAsia="es-BO"/>
              </w:rPr>
            </w:pPr>
          </w:p>
          <w:p w14:paraId="586F889D" w14:textId="77777777" w:rsidR="00EA62BF" w:rsidRPr="00C86D90" w:rsidRDefault="00EA62BF" w:rsidP="001563EA">
            <w:pPr>
              <w:rPr>
                <w:rFonts w:ascii="Calibri" w:hAnsi="Calibri"/>
                <w:color w:val="000000"/>
                <w:sz w:val="18"/>
                <w:szCs w:val="18"/>
                <w:lang w:eastAsia="es-BO"/>
              </w:rPr>
            </w:pPr>
          </w:p>
          <w:p w14:paraId="49D8CBCC" w14:textId="77777777" w:rsidR="00EA62BF" w:rsidRPr="00C86D90" w:rsidRDefault="00EA62BF" w:rsidP="001563EA">
            <w:pPr>
              <w:rPr>
                <w:rFonts w:ascii="Calibri" w:hAnsi="Calibri"/>
                <w:color w:val="000000"/>
                <w:sz w:val="18"/>
                <w:szCs w:val="18"/>
                <w:lang w:eastAsia="es-BO"/>
              </w:rPr>
            </w:pPr>
          </w:p>
          <w:p w14:paraId="1D0F2601" w14:textId="77777777" w:rsidR="00EA62BF" w:rsidRPr="00C86D90" w:rsidRDefault="00EA62BF" w:rsidP="001563EA">
            <w:pPr>
              <w:rPr>
                <w:rFonts w:ascii="Calibri" w:hAnsi="Calibri"/>
                <w:color w:val="000000"/>
                <w:sz w:val="18"/>
                <w:szCs w:val="18"/>
                <w:lang w:eastAsia="es-BO"/>
              </w:rPr>
            </w:pPr>
          </w:p>
          <w:p w14:paraId="6931C67C" w14:textId="77777777" w:rsidR="00EA62BF" w:rsidRPr="00C86D90" w:rsidRDefault="00EA62BF" w:rsidP="001563EA">
            <w:pPr>
              <w:rPr>
                <w:rFonts w:ascii="Calibri" w:hAnsi="Calibri"/>
                <w:color w:val="000000"/>
                <w:sz w:val="18"/>
                <w:szCs w:val="18"/>
                <w:lang w:eastAsia="es-BO"/>
              </w:rPr>
            </w:pPr>
          </w:p>
          <w:p w14:paraId="35985FE2" w14:textId="77777777" w:rsidR="00EA62BF" w:rsidRPr="00C86D90" w:rsidRDefault="00EA62BF" w:rsidP="001563EA">
            <w:pPr>
              <w:rPr>
                <w:rFonts w:ascii="Calibri" w:hAnsi="Calibri"/>
                <w:color w:val="000000"/>
                <w:sz w:val="18"/>
                <w:szCs w:val="18"/>
                <w:lang w:eastAsia="es-BO"/>
              </w:rPr>
            </w:pPr>
          </w:p>
          <w:p w14:paraId="31A33CF7" w14:textId="77777777" w:rsidR="00EA62BF" w:rsidRPr="00C86D90" w:rsidRDefault="00EA62BF" w:rsidP="001563EA">
            <w:pPr>
              <w:rPr>
                <w:rFonts w:ascii="Calibri" w:hAnsi="Calibri"/>
                <w:color w:val="000000"/>
                <w:sz w:val="18"/>
                <w:szCs w:val="18"/>
                <w:lang w:eastAsia="es-BO"/>
              </w:rPr>
            </w:pPr>
          </w:p>
          <w:p w14:paraId="5E669DBB" w14:textId="77777777" w:rsidR="00EA62BF" w:rsidRPr="00C86D90" w:rsidRDefault="00EA62BF" w:rsidP="001563EA">
            <w:pPr>
              <w:rPr>
                <w:rFonts w:ascii="Calibri" w:hAnsi="Calibri"/>
                <w:color w:val="000000"/>
                <w:sz w:val="18"/>
                <w:szCs w:val="18"/>
                <w:lang w:eastAsia="es-BO"/>
              </w:rPr>
            </w:pPr>
          </w:p>
          <w:p w14:paraId="21BDEC2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E191FC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3”. Cuya principal aplicación se da en Instalaciones hidráulicas.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3",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62BF" w:rsidRPr="00C86D90" w14:paraId="122741B1" w14:textId="77777777" w:rsidTr="001563EA">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599098"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0CDE0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47AE7EF8" w14:textId="77777777" w:rsidR="00EA62BF" w:rsidRPr="00C86D90" w:rsidRDefault="00EA62BF" w:rsidP="001563EA">
            <w:pPr>
              <w:rPr>
                <w:rFonts w:ascii="Calibri" w:hAnsi="Calibri"/>
                <w:color w:val="000000"/>
                <w:sz w:val="18"/>
                <w:szCs w:val="18"/>
                <w:lang w:eastAsia="es-BO"/>
              </w:rPr>
            </w:pPr>
          </w:p>
          <w:p w14:paraId="0C49D46D" w14:textId="77777777" w:rsidR="00EA62BF" w:rsidRPr="00C86D90" w:rsidRDefault="00EA62BF" w:rsidP="001563EA">
            <w:pPr>
              <w:rPr>
                <w:rFonts w:ascii="Calibri" w:hAnsi="Calibri"/>
                <w:color w:val="000000"/>
                <w:sz w:val="18"/>
                <w:szCs w:val="18"/>
                <w:lang w:eastAsia="es-BO"/>
              </w:rPr>
            </w:pPr>
          </w:p>
          <w:p w14:paraId="07671565" w14:textId="77777777" w:rsidR="00EA62BF" w:rsidRPr="00C86D90" w:rsidRDefault="00EA62BF" w:rsidP="001563EA">
            <w:pPr>
              <w:rPr>
                <w:rFonts w:ascii="Calibri" w:hAnsi="Calibri"/>
                <w:color w:val="000000"/>
                <w:sz w:val="18"/>
                <w:szCs w:val="18"/>
                <w:lang w:eastAsia="es-BO"/>
              </w:rPr>
            </w:pPr>
          </w:p>
          <w:p w14:paraId="18AC7539" w14:textId="77777777" w:rsidR="00EA62BF" w:rsidRPr="00C86D90" w:rsidRDefault="00EA62BF" w:rsidP="001563EA">
            <w:pPr>
              <w:rPr>
                <w:rFonts w:ascii="Calibri" w:hAnsi="Calibri"/>
                <w:color w:val="000000"/>
                <w:sz w:val="18"/>
                <w:szCs w:val="18"/>
                <w:lang w:eastAsia="es-BO"/>
              </w:rPr>
            </w:pPr>
          </w:p>
          <w:p w14:paraId="2B19C1A8" w14:textId="77777777" w:rsidR="00EA62BF" w:rsidRPr="00C86D90" w:rsidRDefault="00EA62BF" w:rsidP="001563EA">
            <w:pPr>
              <w:rPr>
                <w:rFonts w:ascii="Calibri" w:hAnsi="Calibri"/>
                <w:color w:val="000000"/>
                <w:sz w:val="18"/>
                <w:szCs w:val="18"/>
                <w:lang w:eastAsia="es-BO"/>
              </w:rPr>
            </w:pPr>
          </w:p>
          <w:p w14:paraId="16271B7B" w14:textId="77777777" w:rsidR="00EA62BF" w:rsidRPr="00C86D90" w:rsidRDefault="00EA62BF" w:rsidP="001563EA">
            <w:pPr>
              <w:rPr>
                <w:rFonts w:ascii="Calibri" w:hAnsi="Calibri"/>
                <w:color w:val="000000"/>
                <w:sz w:val="18"/>
                <w:szCs w:val="18"/>
                <w:lang w:eastAsia="es-BO"/>
              </w:rPr>
            </w:pPr>
          </w:p>
          <w:p w14:paraId="7556022A" w14:textId="77777777" w:rsidR="00EA62BF" w:rsidRPr="00C86D90" w:rsidRDefault="00EA62BF" w:rsidP="001563EA">
            <w:pPr>
              <w:rPr>
                <w:rFonts w:ascii="Calibri" w:hAnsi="Calibri"/>
                <w:color w:val="000000"/>
                <w:sz w:val="18"/>
                <w:szCs w:val="18"/>
                <w:lang w:eastAsia="es-BO"/>
              </w:rPr>
            </w:pPr>
          </w:p>
          <w:p w14:paraId="7F9E0635" w14:textId="77777777" w:rsidR="00EA62BF" w:rsidRPr="00C86D90" w:rsidRDefault="00EA62BF" w:rsidP="001563EA">
            <w:pPr>
              <w:rPr>
                <w:rFonts w:ascii="Calibri" w:hAnsi="Calibri"/>
                <w:color w:val="000000"/>
                <w:sz w:val="18"/>
                <w:szCs w:val="18"/>
                <w:lang w:eastAsia="es-BO"/>
              </w:rPr>
            </w:pPr>
          </w:p>
          <w:p w14:paraId="6C611051" w14:textId="77777777" w:rsidR="00EA62BF" w:rsidRPr="00C86D90" w:rsidRDefault="00EA62BF" w:rsidP="001563EA">
            <w:pPr>
              <w:rPr>
                <w:rFonts w:ascii="Calibri" w:hAnsi="Calibri"/>
                <w:color w:val="000000"/>
                <w:sz w:val="18"/>
                <w:szCs w:val="18"/>
                <w:lang w:eastAsia="es-BO"/>
              </w:rPr>
            </w:pPr>
          </w:p>
          <w:p w14:paraId="62BBF75F"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00DF2C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Tubo de policloruro de vinilo (PVC) con diámetro nominal de 4”. Cuya principal aplicación se da en Instalaciones hidráulicas. </w:t>
            </w:r>
            <w:r w:rsidRPr="00C86D90">
              <w:rPr>
                <w:rFonts w:ascii="Calibri" w:hAnsi="Calibri"/>
                <w:color w:val="000000"/>
                <w:sz w:val="18"/>
                <w:szCs w:val="18"/>
                <w:lang w:eastAsia="es-BO"/>
              </w:rPr>
              <w:br/>
              <w:t>REQUISITOS:</w:t>
            </w:r>
            <w:r w:rsidRPr="00C86D90">
              <w:rPr>
                <w:rFonts w:ascii="Calibri" w:hAnsi="Calibri"/>
                <w:color w:val="000000"/>
                <w:sz w:val="18"/>
                <w:szCs w:val="18"/>
                <w:lang w:eastAsia="es-BO"/>
              </w:rPr>
              <w:br/>
              <w:t xml:space="preserve">Material de Policloruro de Vinilo (PVC) de 4", los tubos deben tener las siguientes características: </w:t>
            </w:r>
            <w:r w:rsidRPr="00C86D90">
              <w:rPr>
                <w:rFonts w:ascii="Calibri" w:hAnsi="Calibri"/>
                <w:color w:val="000000"/>
                <w:sz w:val="18"/>
                <w:szCs w:val="18"/>
                <w:lang w:eastAsia="es-BO"/>
              </w:rPr>
              <w:br/>
              <w:t>• Superficie externa e interna lisas y estar libres de grietas, fisuras, ondulaciones y otros defectos que alteren su calidad.</w:t>
            </w:r>
            <w:r w:rsidRPr="00C86D90">
              <w:rPr>
                <w:rFonts w:ascii="Calibri" w:hAnsi="Calibri"/>
                <w:color w:val="000000"/>
                <w:sz w:val="18"/>
                <w:szCs w:val="18"/>
                <w:lang w:eastAsia="es-BO"/>
              </w:rPr>
              <w:br/>
              <w:t>• Los tubos deberán ser de color uniforme.</w:t>
            </w:r>
            <w:r w:rsidRPr="00C86D90">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C86D90">
              <w:rPr>
                <w:rFonts w:ascii="Calibri" w:hAnsi="Calibri"/>
                <w:color w:val="000000"/>
                <w:sz w:val="18"/>
                <w:szCs w:val="18"/>
                <w:lang w:eastAsia="es-BO"/>
              </w:rPr>
              <w:br/>
              <w:t>Las juntas serán del Tipo campana – espiga</w:t>
            </w:r>
            <w:r w:rsidRPr="00C86D90">
              <w:rPr>
                <w:rFonts w:ascii="Calibri" w:hAnsi="Calibri"/>
                <w:color w:val="000000"/>
                <w:sz w:val="18"/>
                <w:szCs w:val="18"/>
                <w:lang w:eastAsia="es-BO"/>
              </w:rPr>
              <w:br/>
              <w:t>Las tuberías de PVC deberán cumplir con las siguientes normas:</w:t>
            </w:r>
            <w:r w:rsidRPr="00C86D90">
              <w:rPr>
                <w:rFonts w:ascii="Calibri" w:hAnsi="Calibri"/>
                <w:color w:val="000000"/>
                <w:sz w:val="18"/>
                <w:szCs w:val="18"/>
                <w:lang w:eastAsia="es-BO"/>
              </w:rPr>
              <w:br/>
              <w:t xml:space="preserve"> -Normas Bolivianas:         NB 213-77</w:t>
            </w:r>
            <w:r w:rsidRPr="00C86D90">
              <w:rPr>
                <w:rFonts w:ascii="Calibri" w:hAnsi="Calibri"/>
                <w:color w:val="000000"/>
                <w:sz w:val="18"/>
                <w:szCs w:val="18"/>
                <w:lang w:eastAsia="es-BO"/>
              </w:rPr>
              <w:br/>
              <w:t xml:space="preserve"> -Normas ASTM:   D-1785 y D-2241</w:t>
            </w:r>
            <w:r w:rsidRPr="00C86D90">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A62BF" w:rsidRPr="00C86D90" w14:paraId="312E5EEC"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0FD9C7"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6225CC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F4EA5B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7396D99"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86D90">
              <w:rPr>
                <w:rFonts w:ascii="Calibri" w:hAnsi="Calibri"/>
                <w:color w:val="000000"/>
                <w:sz w:val="18"/>
                <w:szCs w:val="18"/>
                <w:lang w:eastAsia="es-BO"/>
              </w:rPr>
              <w:br/>
              <w:t xml:space="preserve">Se </w:t>
            </w:r>
            <w:proofErr w:type="gramStart"/>
            <w:r w:rsidRPr="00C86D90">
              <w:rPr>
                <w:rFonts w:ascii="Calibri" w:hAnsi="Calibri"/>
                <w:color w:val="000000"/>
                <w:sz w:val="18"/>
                <w:szCs w:val="18"/>
                <w:lang w:eastAsia="es-BO"/>
              </w:rPr>
              <w:t>utilizara</w:t>
            </w:r>
            <w:proofErr w:type="gramEnd"/>
            <w:r w:rsidRPr="00C86D90">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C86D90">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86D90">
              <w:rPr>
                <w:rFonts w:ascii="Calibri" w:hAnsi="Calibri"/>
                <w:color w:val="000000"/>
                <w:sz w:val="18"/>
                <w:szCs w:val="18"/>
                <w:lang w:eastAsia="es-BO"/>
              </w:rPr>
              <w:t>portavidrio</w:t>
            </w:r>
            <w:proofErr w:type="spellEnd"/>
            <w:r w:rsidRPr="00C86D90">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C86D90">
              <w:rPr>
                <w:rFonts w:ascii="Calibri" w:hAnsi="Calibri"/>
                <w:color w:val="000000"/>
                <w:sz w:val="18"/>
                <w:szCs w:val="18"/>
                <w:lang w:eastAsia="es-BO"/>
              </w:rPr>
              <w:t>colocara</w:t>
            </w:r>
            <w:proofErr w:type="gramEnd"/>
            <w:r w:rsidRPr="00C86D90">
              <w:rPr>
                <w:rFonts w:ascii="Calibri" w:hAnsi="Calibri"/>
                <w:color w:val="000000"/>
                <w:sz w:val="18"/>
                <w:szCs w:val="18"/>
                <w:lang w:eastAsia="es-BO"/>
              </w:rPr>
              <w:t xml:space="preserve"> un angular para tener un mejor cierre de la ventana.</w:t>
            </w:r>
            <w:r w:rsidRPr="00C86D90">
              <w:rPr>
                <w:rFonts w:ascii="Calibri" w:hAnsi="Calibri"/>
                <w:color w:val="000000"/>
                <w:sz w:val="18"/>
                <w:szCs w:val="18"/>
                <w:lang w:eastAsia="es-BO"/>
              </w:rPr>
              <w:br/>
              <w:t>Deberá ser sellado/a con silicona todo el perímetro de acuerdo a requerimiento</w:t>
            </w:r>
          </w:p>
        </w:tc>
      </w:tr>
      <w:tr w:rsidR="00EA62BF" w:rsidRPr="00C86D90" w14:paraId="41854EDC" w14:textId="77777777" w:rsidTr="001563EA">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FC637E"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81B7DC"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E7739A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EEBA77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A62BF" w:rsidRPr="00C86D90" w14:paraId="724C6702"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2F2FB4"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45E7CD"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FDA946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F7B8FE6"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86D90">
              <w:rPr>
                <w:rFonts w:ascii="Calibri" w:hAnsi="Calibri"/>
                <w:color w:val="000000"/>
                <w:sz w:val="18"/>
                <w:szCs w:val="18"/>
                <w:lang w:eastAsia="es-BO"/>
              </w:rPr>
              <w:br/>
              <w:t xml:space="preserve">Se utilizara vidrio de e=4 </w:t>
            </w:r>
            <w:proofErr w:type="spellStart"/>
            <w:r w:rsidRPr="00C86D90">
              <w:rPr>
                <w:rFonts w:ascii="Calibri" w:hAnsi="Calibri"/>
                <w:color w:val="000000"/>
                <w:sz w:val="18"/>
                <w:szCs w:val="18"/>
                <w:lang w:eastAsia="es-BO"/>
              </w:rPr>
              <w:t>mm.</w:t>
            </w:r>
            <w:proofErr w:type="spellEnd"/>
            <w:r w:rsidRPr="00C86D90">
              <w:rPr>
                <w:rFonts w:ascii="Calibri" w:hAnsi="Calibri"/>
                <w:color w:val="000000"/>
                <w:sz w:val="18"/>
                <w:szCs w:val="18"/>
                <w:lang w:eastAsia="es-BO"/>
              </w:rPr>
              <w:br/>
              <w:t>Se utilizarán para el marco tubo de 60 x 30 (mm), el cual se sujetara a las jambas del vano con tornillos de 2 1/2” y ramplús Nº6.</w:t>
            </w:r>
            <w:r w:rsidRPr="00C86D90">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C86D90">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C86D90">
              <w:rPr>
                <w:rFonts w:ascii="Calibri" w:hAnsi="Calibri"/>
                <w:color w:val="000000"/>
                <w:sz w:val="18"/>
                <w:szCs w:val="18"/>
                <w:lang w:eastAsia="es-BO"/>
              </w:rPr>
              <w:t>unipunto</w:t>
            </w:r>
            <w:proofErr w:type="spellEnd"/>
            <w:r w:rsidRPr="00C86D90">
              <w:rPr>
                <w:rFonts w:ascii="Calibri" w:hAnsi="Calibri"/>
                <w:color w:val="000000"/>
                <w:sz w:val="18"/>
                <w:szCs w:val="18"/>
                <w:lang w:eastAsia="es-BO"/>
              </w:rPr>
              <w:t>, es decir que cierra solo al centro.</w:t>
            </w:r>
            <w:r w:rsidRPr="00C86D90">
              <w:rPr>
                <w:rFonts w:ascii="Calibri" w:hAnsi="Calibri"/>
                <w:color w:val="000000"/>
                <w:sz w:val="18"/>
                <w:szCs w:val="18"/>
                <w:lang w:eastAsia="es-BO"/>
              </w:rPr>
              <w:br/>
              <w:t>Deberá ser sellado/a con silicona todo el perímetro de acuerdo a requerimiento.</w:t>
            </w:r>
          </w:p>
        </w:tc>
      </w:tr>
      <w:tr w:rsidR="00EA62BF" w:rsidRPr="00C86D90" w14:paraId="7297C2BE" w14:textId="77777777" w:rsidTr="001563EA">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18ACB0"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A5CA9B"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245A8117"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170E98"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Requisitos sobre el producto:</w:t>
            </w:r>
            <w:r w:rsidRPr="00C86D90">
              <w:rPr>
                <w:rFonts w:ascii="Calibri" w:hAnsi="Calibri"/>
                <w:color w:val="000000"/>
                <w:sz w:val="18"/>
                <w:szCs w:val="18"/>
                <w:lang w:eastAsia="es-BO"/>
              </w:rPr>
              <w:br/>
              <w:t>Las YEE PVC DESAGUE 2’’ serán de material de Policloruro de Vinilo (PVC), los accesorios deben tener las siguientes características:</w:t>
            </w:r>
            <w:r w:rsidRPr="00C86D90">
              <w:rPr>
                <w:rFonts w:ascii="Calibri" w:hAnsi="Calibri"/>
                <w:color w:val="000000"/>
                <w:sz w:val="18"/>
                <w:szCs w:val="18"/>
                <w:lang w:eastAsia="es-BO"/>
              </w:rPr>
              <w:br/>
              <w:t>Superficie externa e interna lisas y estar libres de grietas, fisuras, ondulaciones y otros defectos que alteren su calidad.</w:t>
            </w:r>
            <w:r w:rsidRPr="00C86D90">
              <w:rPr>
                <w:rFonts w:ascii="Calibri" w:hAnsi="Calibri"/>
                <w:color w:val="000000"/>
                <w:sz w:val="18"/>
                <w:szCs w:val="18"/>
                <w:lang w:eastAsia="es-BO"/>
              </w:rPr>
              <w:br/>
              <w:t>Los accesorios deberán ser de color uniforme.</w:t>
            </w:r>
            <w:r w:rsidRPr="00C86D90">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C86D90">
              <w:rPr>
                <w:rFonts w:ascii="Calibri" w:hAnsi="Calibri"/>
                <w:color w:val="000000"/>
                <w:sz w:val="18"/>
                <w:szCs w:val="18"/>
                <w:lang w:eastAsia="es-BO"/>
              </w:rPr>
              <w:t>Las productos</w:t>
            </w:r>
            <w:proofErr w:type="gramEnd"/>
            <w:r w:rsidRPr="00C86D90">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EA62BF" w:rsidRPr="00C86D90" w14:paraId="3E5AD7B4" w14:textId="77777777" w:rsidTr="001563EA">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16F7F2"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332E1BE"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320B264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0C7DC49" w14:textId="77777777" w:rsidR="00EA62BF" w:rsidRPr="00C86D90" w:rsidRDefault="00EA62BF" w:rsidP="001563EA">
            <w:pPr>
              <w:rPr>
                <w:rFonts w:ascii="Calibri" w:hAnsi="Calibri"/>
                <w:color w:val="000000"/>
                <w:sz w:val="18"/>
                <w:szCs w:val="18"/>
                <w:lang w:eastAsia="es-BO"/>
              </w:rPr>
            </w:pPr>
            <w:r w:rsidRPr="00C86D90">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86D90">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EA62BF" w:rsidRPr="00C86D90" w14:paraId="5D8CA58B" w14:textId="77777777" w:rsidTr="001563EA">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11DF8B" w14:textId="77777777" w:rsidR="00EA62BF" w:rsidRPr="00C86D90" w:rsidRDefault="00EA62BF" w:rsidP="00EA62BF">
            <w:pPr>
              <w:widowControl w:val="0"/>
              <w:numPr>
                <w:ilvl w:val="0"/>
                <w:numId w:val="137"/>
              </w:numPr>
              <w:autoSpaceDE w:val="0"/>
              <w:autoSpaceDN w:val="0"/>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B9B874"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45E615A1" w14:textId="77777777" w:rsidR="00EA62BF" w:rsidRPr="00C86D90" w:rsidRDefault="00EA62BF" w:rsidP="001563EA">
            <w:pPr>
              <w:rPr>
                <w:rFonts w:ascii="Calibri" w:hAnsi="Calibri"/>
                <w:color w:val="000000"/>
                <w:sz w:val="18"/>
                <w:szCs w:val="18"/>
                <w:lang w:eastAsia="es-BO"/>
              </w:rPr>
            </w:pPr>
            <w:r w:rsidRPr="00C86D90">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6D89303" w14:textId="77777777" w:rsidR="00EA62BF" w:rsidRPr="00C86D90" w:rsidRDefault="00EA62BF" w:rsidP="001563EA">
            <w:pPr>
              <w:rPr>
                <w:rFonts w:ascii="Calibri" w:hAnsi="Calibri"/>
                <w:color w:val="000000"/>
                <w:sz w:val="18"/>
                <w:szCs w:val="18"/>
                <w:lang w:eastAsia="es-BO"/>
              </w:rPr>
            </w:pPr>
            <w:r w:rsidRPr="00C86D90">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86D90">
              <w:rPr>
                <w:rFonts w:ascii="Calibri" w:hAnsi="Calibri" w:cs="Tahoma"/>
                <w:color w:val="000000"/>
                <w:sz w:val="18"/>
                <w:szCs w:val="18"/>
                <w:lang w:eastAsia="es-BO"/>
              </w:rPr>
              <w:t>aninado</w:t>
            </w:r>
            <w:proofErr w:type="spellEnd"/>
            <w:r w:rsidRPr="00C86D90">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86D90">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86D90">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86D90">
              <w:rPr>
                <w:rFonts w:ascii="Calibri" w:hAnsi="Calibri" w:cs="Tahoma"/>
                <w:color w:val="000000"/>
                <w:sz w:val="18"/>
                <w:szCs w:val="18"/>
                <w:lang w:eastAsia="es-BO"/>
              </w:rPr>
              <w:br/>
              <w:t>La Entidad Ejecutora deberá garantizar que el material de referencia sea de buena calidad y de marca reconocida</w:t>
            </w:r>
          </w:p>
        </w:tc>
      </w:tr>
    </w:tbl>
    <w:p w14:paraId="77B79BF6" w14:textId="77777777" w:rsidR="00EA62BF" w:rsidRDefault="00EA62BF" w:rsidP="00EA62BF">
      <w:pPr>
        <w:widowControl w:val="0"/>
        <w:autoSpaceDE w:val="0"/>
        <w:autoSpaceDN w:val="0"/>
        <w:rPr>
          <w:rFonts w:ascii="Verdana" w:eastAsia="Verdana" w:hAnsi="Verdana" w:cs="Verdana"/>
          <w:sz w:val="18"/>
          <w:szCs w:val="18"/>
          <w:lang w:eastAsia="es-ES"/>
        </w:rPr>
      </w:pPr>
    </w:p>
    <w:p w14:paraId="59E71DBC" w14:textId="77777777" w:rsidR="00EA62BF" w:rsidRDefault="00EA62BF" w:rsidP="00EA62BF">
      <w:pPr>
        <w:widowControl w:val="0"/>
        <w:autoSpaceDE w:val="0"/>
        <w:autoSpaceDN w:val="0"/>
        <w:rPr>
          <w:rFonts w:ascii="Verdana" w:eastAsia="Verdana" w:hAnsi="Verdana" w:cs="Verdana"/>
          <w:sz w:val="18"/>
          <w:szCs w:val="18"/>
          <w:lang w:eastAsia="es-ES"/>
        </w:rPr>
      </w:pPr>
    </w:p>
    <w:p w14:paraId="126C8865" w14:textId="77777777" w:rsidR="00EA62BF" w:rsidRDefault="00EA62BF" w:rsidP="00EA62BF">
      <w:pPr>
        <w:widowControl w:val="0"/>
        <w:autoSpaceDE w:val="0"/>
        <w:autoSpaceDN w:val="0"/>
        <w:rPr>
          <w:rFonts w:ascii="Verdana" w:eastAsia="Verdana" w:hAnsi="Verdana" w:cs="Verdana"/>
          <w:sz w:val="18"/>
          <w:szCs w:val="18"/>
          <w:lang w:eastAsia="es-ES"/>
        </w:rPr>
      </w:pPr>
    </w:p>
    <w:p w14:paraId="68B94F06" w14:textId="77777777" w:rsidR="00EA62BF" w:rsidRDefault="00EA62BF" w:rsidP="00EA62BF">
      <w:pPr>
        <w:widowControl w:val="0"/>
        <w:autoSpaceDE w:val="0"/>
        <w:autoSpaceDN w:val="0"/>
        <w:rPr>
          <w:rFonts w:ascii="Verdana" w:eastAsia="Verdana" w:hAnsi="Verdana" w:cs="Verdana"/>
          <w:sz w:val="18"/>
          <w:szCs w:val="18"/>
          <w:lang w:eastAsia="es-ES"/>
        </w:rPr>
      </w:pPr>
    </w:p>
    <w:p w14:paraId="28198C32" w14:textId="77777777" w:rsidR="00EA62BF" w:rsidRDefault="00EA62BF" w:rsidP="00EA62BF">
      <w:pPr>
        <w:widowControl w:val="0"/>
        <w:autoSpaceDE w:val="0"/>
        <w:autoSpaceDN w:val="0"/>
        <w:rPr>
          <w:rFonts w:ascii="Verdana" w:eastAsia="Verdana" w:hAnsi="Verdana" w:cs="Verdana"/>
          <w:sz w:val="18"/>
          <w:szCs w:val="18"/>
          <w:lang w:eastAsia="es-ES"/>
        </w:rPr>
      </w:pPr>
    </w:p>
    <w:p w14:paraId="77242D08" w14:textId="77777777" w:rsidR="00EA62BF" w:rsidRDefault="00EA62BF" w:rsidP="00EA62BF">
      <w:pPr>
        <w:widowControl w:val="0"/>
        <w:autoSpaceDE w:val="0"/>
        <w:autoSpaceDN w:val="0"/>
        <w:rPr>
          <w:rFonts w:ascii="Verdana" w:eastAsia="Verdana" w:hAnsi="Verdana" w:cs="Verdana"/>
          <w:sz w:val="18"/>
          <w:szCs w:val="18"/>
          <w:lang w:eastAsia="es-ES"/>
        </w:rPr>
      </w:pPr>
    </w:p>
    <w:p w14:paraId="41E08810" w14:textId="77777777" w:rsidR="00EA62BF" w:rsidRDefault="00EA62BF" w:rsidP="00EA62BF">
      <w:pPr>
        <w:widowControl w:val="0"/>
        <w:autoSpaceDE w:val="0"/>
        <w:autoSpaceDN w:val="0"/>
        <w:rPr>
          <w:rFonts w:ascii="Verdana" w:eastAsia="Verdana" w:hAnsi="Verdana" w:cs="Verdana"/>
          <w:sz w:val="18"/>
          <w:szCs w:val="18"/>
          <w:lang w:eastAsia="es-ES"/>
        </w:rPr>
      </w:pPr>
    </w:p>
    <w:p w14:paraId="14475717" w14:textId="77777777" w:rsidR="00EA62BF" w:rsidRPr="00C86D90" w:rsidRDefault="00EA62BF" w:rsidP="00EA62BF">
      <w:pPr>
        <w:spacing w:line="300" w:lineRule="auto"/>
        <w:jc w:val="both"/>
        <w:rPr>
          <w:rFonts w:ascii="Arial" w:hAnsi="Arial" w:cs="Arial"/>
          <w:b/>
          <w:i/>
          <w:sz w:val="18"/>
          <w:szCs w:val="18"/>
          <w:u w:val="single"/>
          <w:lang w:eastAsia="es-ES"/>
        </w:rPr>
      </w:pPr>
    </w:p>
    <w:p w14:paraId="0FE4D7D6" w14:textId="77777777" w:rsidR="00EA62BF" w:rsidRPr="00C86D90" w:rsidRDefault="00EA62BF" w:rsidP="00EA62BF">
      <w:pPr>
        <w:shd w:val="clear" w:color="auto" w:fill="F1E8F8"/>
        <w:spacing w:line="300" w:lineRule="auto"/>
        <w:jc w:val="both"/>
        <w:rPr>
          <w:rFonts w:ascii="Arial" w:hAnsi="Arial" w:cs="Arial"/>
          <w:b/>
          <w:bCs/>
          <w:i/>
          <w:sz w:val="18"/>
          <w:szCs w:val="18"/>
          <w:u w:val="single"/>
          <w:lang w:val="es-ES_tradnl" w:eastAsia="es-ES"/>
        </w:rPr>
      </w:pPr>
      <w:r w:rsidRPr="00C86D90">
        <w:rPr>
          <w:rFonts w:ascii="Arial" w:hAnsi="Arial" w:cs="Arial"/>
          <w:b/>
          <w:i/>
          <w:sz w:val="18"/>
          <w:szCs w:val="18"/>
          <w:u w:val="single"/>
          <w:lang w:eastAsia="es-ES"/>
        </w:rPr>
        <w:t xml:space="preserve">Nota para todos los insumos indicados: </w:t>
      </w:r>
      <w:r w:rsidRPr="00C86D90">
        <w:rPr>
          <w:rFonts w:ascii="Arial" w:hAnsi="Arial" w:cs="Arial"/>
          <w:b/>
          <w:bCs/>
          <w:i/>
          <w:sz w:val="18"/>
          <w:szCs w:val="18"/>
          <w:u w:val="single"/>
          <w:lang w:val="es-ES_tradnl" w:eastAsia="es-ES"/>
        </w:rPr>
        <w:t xml:space="preserve">Cualquier alteración o daño del producto antes, durante y después del transporte no será </w:t>
      </w:r>
      <w:proofErr w:type="spellStart"/>
      <w:r w:rsidRPr="00C86D90">
        <w:rPr>
          <w:rFonts w:ascii="Arial" w:hAnsi="Arial" w:cs="Arial"/>
          <w:b/>
          <w:bCs/>
          <w:i/>
          <w:sz w:val="18"/>
          <w:szCs w:val="18"/>
          <w:u w:val="single"/>
          <w:lang w:val="es-ES_tradnl" w:eastAsia="es-ES"/>
        </w:rPr>
        <w:t>recepcionado</w:t>
      </w:r>
      <w:proofErr w:type="spellEnd"/>
      <w:r w:rsidRPr="00C86D90">
        <w:rPr>
          <w:rFonts w:ascii="Arial" w:hAnsi="Arial" w:cs="Arial"/>
          <w:b/>
          <w:bCs/>
          <w:i/>
          <w:sz w:val="18"/>
          <w:szCs w:val="18"/>
          <w:u w:val="single"/>
          <w:lang w:val="es-ES_tradnl" w:eastAsia="es-ES"/>
        </w:rPr>
        <w:t xml:space="preserve"> al momento de su ingreso a almacenes por parte de la Inspectoría.</w:t>
      </w:r>
    </w:p>
    <w:p w14:paraId="5938F559" w14:textId="77777777" w:rsidR="00EA62BF" w:rsidRPr="00C86D90" w:rsidRDefault="00EA62BF" w:rsidP="00EA62BF">
      <w:pPr>
        <w:shd w:val="clear" w:color="auto" w:fill="F1E8F8"/>
        <w:rPr>
          <w:rFonts w:ascii="Arial" w:hAnsi="Arial" w:cs="Arial"/>
          <w:b/>
          <w:bCs/>
          <w:i/>
          <w:sz w:val="18"/>
          <w:szCs w:val="18"/>
          <w:u w:val="single"/>
          <w:lang w:eastAsia="es-ES"/>
        </w:rPr>
      </w:pPr>
    </w:p>
    <w:p w14:paraId="7929318B" w14:textId="77777777" w:rsidR="00EA62BF" w:rsidRPr="00C86D90" w:rsidRDefault="00EA62BF" w:rsidP="00EA62BF">
      <w:pPr>
        <w:rPr>
          <w:sz w:val="18"/>
          <w:szCs w:val="18"/>
          <w:lang w:eastAsia="es-ES"/>
        </w:rPr>
      </w:pPr>
    </w:p>
    <w:p w14:paraId="3C5E9603" w14:textId="77777777" w:rsidR="00EA62BF" w:rsidRPr="00C86D90" w:rsidRDefault="00EA62BF" w:rsidP="00EA62BF">
      <w:pPr>
        <w:rPr>
          <w:sz w:val="18"/>
          <w:szCs w:val="18"/>
          <w:lang w:eastAsia="es-ES"/>
        </w:rPr>
      </w:pPr>
    </w:p>
    <w:p w14:paraId="13ADB5F4" w14:textId="77777777" w:rsidR="00EA62BF" w:rsidRPr="00C86D90" w:rsidRDefault="00EA62BF" w:rsidP="00EA62BF">
      <w:pPr>
        <w:rPr>
          <w:sz w:val="18"/>
          <w:szCs w:val="18"/>
          <w:lang w:eastAsia="es-ES"/>
        </w:rPr>
      </w:pPr>
    </w:p>
    <w:p w14:paraId="0A2A0259" w14:textId="77777777" w:rsidR="00EA62BF" w:rsidRPr="00C86D90" w:rsidRDefault="00EA62BF" w:rsidP="00EA62BF"/>
    <w:p w14:paraId="08A8C65C" w14:textId="77777777" w:rsidR="00EA62BF" w:rsidRPr="00271248" w:rsidRDefault="00EA62BF" w:rsidP="00EA62BF">
      <w:pPr>
        <w:keepNext/>
        <w:spacing w:before="240" w:after="60" w:line="260" w:lineRule="atLeast"/>
        <w:outlineLvl w:val="0"/>
        <w:rPr>
          <w:rFonts w:ascii="Tahoma" w:hAnsi="Tahoma" w:cs="Tahoma"/>
          <w:b/>
          <w:bCs/>
          <w:color w:val="000000"/>
          <w:kern w:val="32"/>
        </w:rPr>
      </w:pPr>
    </w:p>
    <w:p w14:paraId="4DCE6979" w14:textId="77777777" w:rsidR="00EA62BF" w:rsidRDefault="00EA62BF" w:rsidP="00EA62BF">
      <w:pPr>
        <w:keepNext/>
        <w:spacing w:before="240" w:after="60" w:line="260" w:lineRule="atLeast"/>
        <w:outlineLvl w:val="0"/>
        <w:rPr>
          <w:rFonts w:ascii="Tahoma" w:hAnsi="Tahoma" w:cs="Tahoma"/>
          <w:b/>
          <w:bCs/>
          <w:color w:val="000000"/>
          <w:kern w:val="32"/>
          <w:lang w:val="es-ES_tradnl"/>
        </w:rPr>
      </w:pPr>
    </w:p>
    <w:p w14:paraId="02B12DB0" w14:textId="77777777" w:rsidR="00EA62BF" w:rsidRPr="00593A04" w:rsidRDefault="00EA62BF" w:rsidP="00EA62BF"/>
    <w:p w14:paraId="62326D89" w14:textId="77777777" w:rsidR="00EA62BF" w:rsidRPr="00593A04" w:rsidRDefault="00EA62BF" w:rsidP="00EA62BF"/>
    <w:p w14:paraId="43A10E3E" w14:textId="77777777" w:rsidR="00EA62BF" w:rsidRPr="007E284D" w:rsidRDefault="00EA62BF" w:rsidP="00EA62BF">
      <w:pPr>
        <w:keepNext/>
        <w:spacing w:before="240" w:after="60" w:line="260" w:lineRule="atLeast"/>
        <w:outlineLvl w:val="0"/>
        <w:rPr>
          <w:rFonts w:ascii="Tahoma" w:hAnsi="Tahoma" w:cs="Tahoma"/>
          <w:b/>
          <w:bCs/>
          <w:color w:val="000000"/>
          <w:kern w:val="32"/>
        </w:rPr>
      </w:pPr>
    </w:p>
    <w:p w14:paraId="14AC3977" w14:textId="77777777" w:rsidR="00EA62BF" w:rsidRDefault="00EA62BF" w:rsidP="00EA62BF">
      <w:pPr>
        <w:keepNext/>
        <w:spacing w:before="240" w:after="60" w:line="260" w:lineRule="atLeast"/>
        <w:outlineLvl w:val="0"/>
        <w:rPr>
          <w:rFonts w:ascii="Tahoma" w:hAnsi="Tahoma" w:cs="Tahoma"/>
          <w:b/>
          <w:bCs/>
          <w:color w:val="000000"/>
          <w:kern w:val="32"/>
          <w:lang w:val="es-ES_tradnl"/>
        </w:rPr>
      </w:pPr>
    </w:p>
    <w:p w14:paraId="2E255503" w14:textId="77777777" w:rsidR="00EA62BF" w:rsidRDefault="00EA62BF" w:rsidP="00EA62BF">
      <w:pPr>
        <w:keepNext/>
        <w:spacing w:before="240" w:after="60" w:line="260" w:lineRule="atLeast"/>
        <w:outlineLvl w:val="0"/>
        <w:rPr>
          <w:rFonts w:ascii="Tahoma" w:hAnsi="Tahoma" w:cs="Tahoma"/>
          <w:b/>
          <w:bCs/>
          <w:color w:val="000000"/>
          <w:kern w:val="32"/>
          <w:lang w:val="es-ES_tradnl"/>
        </w:rPr>
      </w:pPr>
    </w:p>
    <w:p w14:paraId="693B1234" w14:textId="77777777" w:rsidR="00EA62BF" w:rsidRDefault="00EA62BF" w:rsidP="00EA62BF">
      <w:pPr>
        <w:keepNext/>
        <w:spacing w:before="240" w:after="60" w:line="260" w:lineRule="atLeast"/>
        <w:outlineLvl w:val="0"/>
        <w:rPr>
          <w:rFonts w:ascii="Tahoma" w:hAnsi="Tahoma" w:cs="Tahoma"/>
          <w:b/>
          <w:bCs/>
          <w:color w:val="000000"/>
          <w:kern w:val="32"/>
          <w:lang w:val="es-ES_tradnl"/>
        </w:rPr>
      </w:pPr>
    </w:p>
    <w:p w14:paraId="1A3644FC" w14:textId="77777777" w:rsidR="00EA62BF" w:rsidRPr="00882269" w:rsidRDefault="00EA62BF" w:rsidP="00EA62BF">
      <w:pPr>
        <w:rPr>
          <w:rFonts w:ascii="Arial" w:hAnsi="Arial" w:cs="Arial"/>
          <w:b/>
          <w:bCs/>
          <w:i/>
          <w:u w:val="single"/>
        </w:rPr>
      </w:pPr>
    </w:p>
    <w:p w14:paraId="2F014732" w14:textId="77777777" w:rsidR="00EA62BF" w:rsidRPr="00593A04" w:rsidRDefault="00EA62BF" w:rsidP="00EA62BF"/>
    <w:p w14:paraId="5F152639" w14:textId="77777777" w:rsidR="00EA62BF" w:rsidRPr="00593A04" w:rsidRDefault="00EA62BF" w:rsidP="00EA62BF"/>
    <w:p w14:paraId="5A7B21EB" w14:textId="77777777" w:rsidR="00086360" w:rsidRDefault="00086360" w:rsidP="00CE484D">
      <w:pPr>
        <w:rPr>
          <w:lang w:val="es-BO"/>
        </w:rPr>
      </w:pPr>
    </w:p>
    <w:p w14:paraId="316B3BA7" w14:textId="77777777" w:rsidR="00086360" w:rsidRDefault="00086360" w:rsidP="00CE484D">
      <w:pPr>
        <w:rPr>
          <w:lang w:val="es-BO"/>
        </w:rPr>
      </w:pPr>
    </w:p>
    <w:p w14:paraId="11B838DD" w14:textId="77777777" w:rsidR="00086360" w:rsidRDefault="00086360" w:rsidP="00CE484D">
      <w:pPr>
        <w:rPr>
          <w:lang w:val="es-BO"/>
        </w:rPr>
      </w:pPr>
    </w:p>
    <w:p w14:paraId="7938C1DF" w14:textId="77777777" w:rsidR="00086360" w:rsidRDefault="00086360" w:rsidP="00CE484D">
      <w:pPr>
        <w:rPr>
          <w:lang w:val="es-BO"/>
        </w:rPr>
      </w:pPr>
    </w:p>
    <w:p w14:paraId="7344E7B0" w14:textId="77777777" w:rsidR="00086360" w:rsidRDefault="00086360" w:rsidP="00CE484D">
      <w:pPr>
        <w:rPr>
          <w:lang w:val="es-BO"/>
        </w:rPr>
      </w:pPr>
    </w:p>
    <w:p w14:paraId="08671FDD" w14:textId="77777777" w:rsidR="00086360" w:rsidRDefault="00086360" w:rsidP="00CE484D">
      <w:pPr>
        <w:rPr>
          <w:lang w:val="es-BO"/>
        </w:rPr>
      </w:pPr>
    </w:p>
    <w:p w14:paraId="21848779" w14:textId="77777777" w:rsidR="00086360" w:rsidRDefault="00086360" w:rsidP="00CE484D">
      <w:pPr>
        <w:rPr>
          <w:lang w:val="es-BO"/>
        </w:rPr>
      </w:pPr>
    </w:p>
    <w:p w14:paraId="6ECF6425" w14:textId="77777777" w:rsidR="00086360" w:rsidRDefault="00086360" w:rsidP="00CE484D">
      <w:pPr>
        <w:rPr>
          <w:lang w:val="es-BO"/>
        </w:rPr>
      </w:pPr>
    </w:p>
    <w:p w14:paraId="3725B30B" w14:textId="77777777" w:rsidR="00086360" w:rsidRDefault="00086360" w:rsidP="00CE484D">
      <w:pPr>
        <w:rPr>
          <w:lang w:val="es-BO"/>
        </w:rPr>
      </w:pPr>
    </w:p>
    <w:p w14:paraId="434565D9" w14:textId="77777777" w:rsidR="00086360" w:rsidRDefault="00086360" w:rsidP="00CE484D">
      <w:pPr>
        <w:rPr>
          <w:lang w:val="es-BO"/>
        </w:rPr>
      </w:pPr>
    </w:p>
    <w:p w14:paraId="1E698DBF" w14:textId="77777777" w:rsidR="00086360" w:rsidRDefault="00086360" w:rsidP="00CE484D">
      <w:pPr>
        <w:rPr>
          <w:lang w:val="es-BO"/>
        </w:rPr>
      </w:pPr>
    </w:p>
    <w:p w14:paraId="1D1EA5E8" w14:textId="77777777" w:rsidR="00086360" w:rsidRDefault="00086360" w:rsidP="00CE484D">
      <w:pPr>
        <w:rPr>
          <w:lang w:val="es-BO"/>
        </w:rPr>
      </w:pPr>
    </w:p>
    <w:p w14:paraId="21A48D1D" w14:textId="77777777" w:rsidR="00086360" w:rsidRDefault="00086360" w:rsidP="00CE484D">
      <w:pPr>
        <w:rPr>
          <w:lang w:val="es-BO"/>
        </w:rPr>
      </w:pPr>
    </w:p>
    <w:p w14:paraId="1283080E" w14:textId="77777777" w:rsidR="00086360" w:rsidRDefault="00086360" w:rsidP="00CE484D">
      <w:pPr>
        <w:rPr>
          <w:lang w:val="es-BO"/>
        </w:rPr>
      </w:pPr>
    </w:p>
    <w:p w14:paraId="63092226" w14:textId="77777777" w:rsidR="00086360" w:rsidRDefault="00086360" w:rsidP="00CE484D">
      <w:pPr>
        <w:rPr>
          <w:lang w:val="es-BO"/>
        </w:rPr>
      </w:pPr>
    </w:p>
    <w:p w14:paraId="14F9C0DE" w14:textId="77777777" w:rsidR="00086360" w:rsidRDefault="00086360" w:rsidP="00CE484D">
      <w:pPr>
        <w:rPr>
          <w:lang w:val="es-BO"/>
        </w:rPr>
      </w:pPr>
    </w:p>
    <w:p w14:paraId="6A7D5D80" w14:textId="77777777" w:rsidR="00086360" w:rsidRDefault="00086360" w:rsidP="00CE484D">
      <w:pPr>
        <w:rPr>
          <w:lang w:val="es-BO"/>
        </w:rPr>
      </w:pPr>
    </w:p>
    <w:p w14:paraId="454B7989" w14:textId="77777777" w:rsidR="00086360" w:rsidRDefault="00086360" w:rsidP="00CE484D">
      <w:pPr>
        <w:rPr>
          <w:lang w:val="es-BO"/>
        </w:rPr>
      </w:pPr>
    </w:p>
    <w:p w14:paraId="50C6016A" w14:textId="77777777" w:rsidR="00086360" w:rsidRDefault="00086360" w:rsidP="00CE484D">
      <w:pPr>
        <w:rPr>
          <w:lang w:val="es-BO"/>
        </w:rPr>
      </w:pPr>
    </w:p>
    <w:p w14:paraId="12A331A0" w14:textId="77777777" w:rsidR="00086360" w:rsidRDefault="00086360" w:rsidP="00CE484D">
      <w:pPr>
        <w:rPr>
          <w:lang w:val="es-BO"/>
        </w:rPr>
      </w:pPr>
    </w:p>
    <w:p w14:paraId="1886D42F" w14:textId="77777777" w:rsidR="00086360" w:rsidRDefault="00086360" w:rsidP="00CE484D">
      <w:pPr>
        <w:rPr>
          <w:lang w:val="es-BO"/>
        </w:rPr>
      </w:pPr>
    </w:p>
    <w:p w14:paraId="5B12C82A" w14:textId="77777777" w:rsidR="00086360" w:rsidRDefault="00086360" w:rsidP="00CE484D">
      <w:pPr>
        <w:rPr>
          <w:lang w:val="es-BO"/>
        </w:rPr>
      </w:pPr>
    </w:p>
    <w:p w14:paraId="7C043A32" w14:textId="77777777" w:rsidR="00EA62BF" w:rsidRDefault="00EA62BF" w:rsidP="00CE484D">
      <w:pPr>
        <w:rPr>
          <w:lang w:val="es-BO"/>
        </w:rPr>
      </w:pPr>
    </w:p>
    <w:p w14:paraId="62AD29F0" w14:textId="77777777" w:rsidR="00086360" w:rsidRDefault="00086360"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78FD4" w14:textId="77777777" w:rsidR="00BE3903" w:rsidRDefault="00BE3903">
      <w:r>
        <w:separator/>
      </w:r>
    </w:p>
  </w:endnote>
  <w:endnote w:type="continuationSeparator" w:id="0">
    <w:p w14:paraId="5E1E396B" w14:textId="77777777" w:rsidR="00BE3903" w:rsidRDefault="00BE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A0402" w14:textId="77777777" w:rsidR="00BE3903" w:rsidRDefault="00BE3903">
      <w:r>
        <w:separator/>
      </w:r>
    </w:p>
  </w:footnote>
  <w:footnote w:type="continuationSeparator" w:id="0">
    <w:p w14:paraId="0885669D" w14:textId="77777777" w:rsidR="00BE3903" w:rsidRDefault="00BE3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0"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13C7E0F"/>
    <w:multiLevelType w:val="hybridMultilevel"/>
    <w:tmpl w:val="C888B5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8"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6"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8"/>
  </w:num>
  <w:num w:numId="6" w16cid:durableId="1023361729">
    <w:abstractNumId w:val="106"/>
  </w:num>
  <w:num w:numId="7" w16cid:durableId="57826660">
    <w:abstractNumId w:val="84"/>
  </w:num>
  <w:num w:numId="8" w16cid:durableId="999701464">
    <w:abstractNumId w:val="116"/>
  </w:num>
  <w:num w:numId="9" w16cid:durableId="918947269">
    <w:abstractNumId w:val="121"/>
  </w:num>
  <w:num w:numId="10" w16cid:durableId="749040223">
    <w:abstractNumId w:val="40"/>
  </w:num>
  <w:num w:numId="11" w16cid:durableId="2145660187">
    <w:abstractNumId w:val="141"/>
  </w:num>
  <w:num w:numId="12" w16cid:durableId="2090537858">
    <w:abstractNumId w:val="143"/>
  </w:num>
  <w:num w:numId="13" w16cid:durableId="2007201074">
    <w:abstractNumId w:val="61"/>
  </w:num>
  <w:num w:numId="14" w16cid:durableId="1449620182">
    <w:abstractNumId w:val="21"/>
  </w:num>
  <w:num w:numId="15" w16cid:durableId="51345072">
    <w:abstractNumId w:val="96"/>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9"/>
  </w:num>
  <w:num w:numId="19" w16cid:durableId="1130393827">
    <w:abstractNumId w:val="81"/>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7"/>
  </w:num>
  <w:num w:numId="25" w16cid:durableId="1335299946">
    <w:abstractNumId w:val="54"/>
  </w:num>
  <w:num w:numId="26" w16cid:durableId="1367290843">
    <w:abstractNumId w:val="59"/>
  </w:num>
  <w:num w:numId="27" w16cid:durableId="400060545">
    <w:abstractNumId w:val="98"/>
  </w:num>
  <w:num w:numId="28" w16cid:durableId="1867787128">
    <w:abstractNumId w:val="49"/>
  </w:num>
  <w:num w:numId="29" w16cid:durableId="895820484">
    <w:abstractNumId w:val="127"/>
  </w:num>
  <w:num w:numId="30" w16cid:durableId="901215229">
    <w:abstractNumId w:val="32"/>
  </w:num>
  <w:num w:numId="31" w16cid:durableId="1997033138">
    <w:abstractNumId w:val="115"/>
  </w:num>
  <w:num w:numId="32" w16cid:durableId="1331180782">
    <w:abstractNumId w:val="33"/>
  </w:num>
  <w:num w:numId="33" w16cid:durableId="923539443">
    <w:abstractNumId w:val="95"/>
  </w:num>
  <w:num w:numId="34" w16cid:durableId="21904557">
    <w:abstractNumId w:val="77"/>
  </w:num>
  <w:num w:numId="35" w16cid:durableId="446704419">
    <w:abstractNumId w:val="14"/>
  </w:num>
  <w:num w:numId="36" w16cid:durableId="2043627853">
    <w:abstractNumId w:val="126"/>
  </w:num>
  <w:num w:numId="37" w16cid:durableId="1772897627">
    <w:abstractNumId w:val="122"/>
  </w:num>
  <w:num w:numId="38" w16cid:durableId="1787777210">
    <w:abstractNumId w:val="103"/>
  </w:num>
  <w:num w:numId="39" w16cid:durableId="1537235195">
    <w:abstractNumId w:val="88"/>
  </w:num>
  <w:num w:numId="40" w16cid:durableId="947933039">
    <w:abstractNumId w:val="86"/>
  </w:num>
  <w:num w:numId="41" w16cid:durableId="1504930029">
    <w:abstractNumId w:val="72"/>
  </w:num>
  <w:num w:numId="42" w16cid:durableId="1411921830">
    <w:abstractNumId w:val="140"/>
  </w:num>
  <w:num w:numId="43" w16cid:durableId="404690788">
    <w:abstractNumId w:val="104"/>
  </w:num>
  <w:num w:numId="44" w16cid:durableId="481236171">
    <w:abstractNumId w:val="79"/>
  </w:num>
  <w:num w:numId="45" w16cid:durableId="937064169">
    <w:abstractNumId w:val="56"/>
  </w:num>
  <w:num w:numId="46" w16cid:durableId="1300454686">
    <w:abstractNumId w:val="65"/>
  </w:num>
  <w:num w:numId="47" w16cid:durableId="1915235048">
    <w:abstractNumId w:val="71"/>
  </w:num>
  <w:num w:numId="48" w16cid:durableId="2008828446">
    <w:abstractNumId w:val="74"/>
  </w:num>
  <w:num w:numId="49" w16cid:durableId="622811539">
    <w:abstractNumId w:val="138"/>
  </w:num>
  <w:num w:numId="50" w16cid:durableId="608006365">
    <w:abstractNumId w:val="132"/>
  </w:num>
  <w:num w:numId="51" w16cid:durableId="1863128113">
    <w:abstractNumId w:val="28"/>
  </w:num>
  <w:num w:numId="52" w16cid:durableId="1012224355">
    <w:abstractNumId w:val="113"/>
  </w:num>
  <w:num w:numId="53" w16cid:durableId="275213166">
    <w:abstractNumId w:val="76"/>
  </w:num>
  <w:num w:numId="54" w16cid:durableId="746459583">
    <w:abstractNumId w:val="30"/>
  </w:num>
  <w:num w:numId="55" w16cid:durableId="1735736149">
    <w:abstractNumId w:val="133"/>
  </w:num>
  <w:num w:numId="56" w16cid:durableId="644744922">
    <w:abstractNumId w:val="85"/>
  </w:num>
  <w:num w:numId="57" w16cid:durableId="1066301791">
    <w:abstractNumId w:val="101"/>
  </w:num>
  <w:num w:numId="58" w16cid:durableId="1046098961">
    <w:abstractNumId w:val="3"/>
  </w:num>
  <w:num w:numId="59" w16cid:durableId="1024138211">
    <w:abstractNumId w:val="63"/>
  </w:num>
  <w:num w:numId="60" w16cid:durableId="383136824">
    <w:abstractNumId w:val="46"/>
  </w:num>
  <w:num w:numId="61" w16cid:durableId="1135492137">
    <w:abstractNumId w:val="31"/>
  </w:num>
  <w:num w:numId="62" w16cid:durableId="1793593280">
    <w:abstractNumId w:val="18"/>
  </w:num>
  <w:num w:numId="63" w16cid:durableId="663893158">
    <w:abstractNumId w:val="99"/>
  </w:num>
  <w:num w:numId="64" w16cid:durableId="1476794917">
    <w:abstractNumId w:val="11"/>
  </w:num>
  <w:num w:numId="65" w16cid:durableId="1578319865">
    <w:abstractNumId w:val="34"/>
  </w:num>
  <w:num w:numId="66" w16cid:durableId="971859579">
    <w:abstractNumId w:val="117"/>
  </w:num>
  <w:num w:numId="67" w16cid:durableId="1606423924">
    <w:abstractNumId w:val="111"/>
  </w:num>
  <w:num w:numId="68" w16cid:durableId="920137775">
    <w:abstractNumId w:val="44"/>
  </w:num>
  <w:num w:numId="69" w16cid:durableId="1746487965">
    <w:abstractNumId w:val="134"/>
  </w:num>
  <w:num w:numId="70" w16cid:durableId="302126464">
    <w:abstractNumId w:val="35"/>
  </w:num>
  <w:num w:numId="71" w16cid:durableId="855312533">
    <w:abstractNumId w:val="55"/>
  </w:num>
  <w:num w:numId="72" w16cid:durableId="532965418">
    <w:abstractNumId w:val="52"/>
  </w:num>
  <w:num w:numId="73" w16cid:durableId="797257047">
    <w:abstractNumId w:val="45"/>
  </w:num>
  <w:num w:numId="74" w16cid:durableId="1502548507">
    <w:abstractNumId w:val="89"/>
  </w:num>
  <w:num w:numId="75" w16cid:durableId="794451446">
    <w:abstractNumId w:val="70"/>
  </w:num>
  <w:num w:numId="76" w16cid:durableId="2053261315">
    <w:abstractNumId w:val="102"/>
  </w:num>
  <w:num w:numId="77" w16cid:durableId="400832988">
    <w:abstractNumId w:val="25"/>
  </w:num>
  <w:num w:numId="78" w16cid:durableId="1111510100">
    <w:abstractNumId w:val="83"/>
  </w:num>
  <w:num w:numId="79" w16cid:durableId="577443164">
    <w:abstractNumId w:val="15"/>
  </w:num>
  <w:num w:numId="80" w16cid:durableId="492455005">
    <w:abstractNumId w:val="94"/>
  </w:num>
  <w:num w:numId="81" w16cid:durableId="1319766664">
    <w:abstractNumId w:val="100"/>
  </w:num>
  <w:num w:numId="82" w16cid:durableId="401367814">
    <w:abstractNumId w:val="10"/>
  </w:num>
  <w:num w:numId="83" w16cid:durableId="1144347144">
    <w:abstractNumId w:val="50"/>
  </w:num>
  <w:num w:numId="84" w16cid:durableId="620067140">
    <w:abstractNumId w:val="60"/>
  </w:num>
  <w:num w:numId="85" w16cid:durableId="451021479">
    <w:abstractNumId w:val="26"/>
  </w:num>
  <w:num w:numId="86" w16cid:durableId="547182432">
    <w:abstractNumId w:val="63"/>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5"/>
  </w:num>
  <w:num w:numId="89" w16cid:durableId="1602833810">
    <w:abstractNumId w:val="125"/>
  </w:num>
  <w:num w:numId="90" w16cid:durableId="2107383233">
    <w:abstractNumId w:val="13"/>
  </w:num>
  <w:num w:numId="91" w16cid:durableId="2076128462">
    <w:abstractNumId w:val="139"/>
  </w:num>
  <w:num w:numId="92" w16cid:durableId="603078947">
    <w:abstractNumId w:val="112"/>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1"/>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7"/>
  </w:num>
  <w:num w:numId="100" w16cid:durableId="1148741405">
    <w:abstractNumId w:val="22"/>
  </w:num>
  <w:num w:numId="101" w16cid:durableId="1596087548">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5"/>
  </w:num>
  <w:num w:numId="103" w16cid:durableId="461113212">
    <w:abstractNumId w:val="5"/>
  </w:num>
  <w:num w:numId="104" w16cid:durableId="1190492491">
    <w:abstractNumId w:val="93"/>
  </w:num>
  <w:num w:numId="105" w16cid:durableId="2047023206">
    <w:abstractNumId w:val="1"/>
  </w:num>
  <w:num w:numId="106" w16cid:durableId="866412116">
    <w:abstractNumId w:val="110"/>
  </w:num>
  <w:num w:numId="107" w16cid:durableId="1903053512">
    <w:abstractNumId w:val="124"/>
  </w:num>
  <w:num w:numId="108" w16cid:durableId="656350127">
    <w:abstractNumId w:val="129"/>
  </w:num>
  <w:num w:numId="109" w16cid:durableId="1302880655">
    <w:abstractNumId w:val="16"/>
  </w:num>
  <w:num w:numId="110" w16cid:durableId="115834783">
    <w:abstractNumId w:val="68"/>
  </w:num>
  <w:num w:numId="111" w16cid:durableId="1001272368">
    <w:abstractNumId w:val="6"/>
  </w:num>
  <w:num w:numId="112" w16cid:durableId="1530292958">
    <w:abstractNumId w:val="107"/>
  </w:num>
  <w:num w:numId="113" w16cid:durableId="407658555">
    <w:abstractNumId w:val="42"/>
  </w:num>
  <w:num w:numId="114" w16cid:durableId="2112041829">
    <w:abstractNumId w:val="47"/>
  </w:num>
  <w:num w:numId="115" w16cid:durableId="1973557529">
    <w:abstractNumId w:val="24"/>
  </w:num>
  <w:num w:numId="116" w16cid:durableId="2100716638">
    <w:abstractNumId w:val="131"/>
  </w:num>
  <w:num w:numId="117" w16cid:durableId="959145023">
    <w:abstractNumId w:val="64"/>
  </w:num>
  <w:num w:numId="118" w16cid:durableId="373046682">
    <w:abstractNumId w:val="128"/>
  </w:num>
  <w:num w:numId="119" w16cid:durableId="155414778">
    <w:abstractNumId w:val="119"/>
  </w:num>
  <w:num w:numId="120" w16cid:durableId="2111310161">
    <w:abstractNumId w:val="109"/>
  </w:num>
  <w:num w:numId="121" w16cid:durableId="644898802">
    <w:abstractNumId w:val="142"/>
  </w:num>
  <w:num w:numId="122" w16cid:durableId="220603004">
    <w:abstractNumId w:val="36"/>
  </w:num>
  <w:num w:numId="123" w16cid:durableId="1226065524">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2"/>
  </w:num>
  <w:num w:numId="126" w16cid:durableId="1666667563">
    <w:abstractNumId w:val="66"/>
  </w:num>
  <w:num w:numId="127" w16cid:durableId="1687176365">
    <w:abstractNumId w:val="130"/>
  </w:num>
  <w:num w:numId="128" w16cid:durableId="1061177539">
    <w:abstractNumId w:val="123"/>
  </w:num>
  <w:num w:numId="129" w16cid:durableId="1446071988">
    <w:abstractNumId w:val="19"/>
  </w:num>
  <w:num w:numId="130" w16cid:durableId="64496583">
    <w:abstractNumId w:val="23"/>
  </w:num>
  <w:num w:numId="131" w16cid:durableId="1786265542">
    <w:abstractNumId w:val="58"/>
  </w:num>
  <w:num w:numId="132" w16cid:durableId="1880242542">
    <w:abstractNumId w:val="82"/>
  </w:num>
  <w:num w:numId="133" w16cid:durableId="432551421">
    <w:abstractNumId w:val="90"/>
  </w:num>
  <w:num w:numId="134" w16cid:durableId="1363019561">
    <w:abstractNumId w:val="118"/>
  </w:num>
  <w:num w:numId="135" w16cid:durableId="1347243991">
    <w:abstractNumId w:val="92"/>
  </w:num>
  <w:num w:numId="136" w16cid:durableId="1368488229">
    <w:abstractNumId w:val="137"/>
  </w:num>
  <w:num w:numId="137" w16cid:durableId="1210533988">
    <w:abstractNumId w:val="108"/>
  </w:num>
  <w:num w:numId="138" w16cid:durableId="1022125998">
    <w:abstractNumId w:val="38"/>
  </w:num>
  <w:num w:numId="139" w16cid:durableId="399714184">
    <w:abstractNumId w:val="91"/>
  </w:num>
  <w:num w:numId="140" w16cid:durableId="1048337207">
    <w:abstractNumId w:val="57"/>
  </w:num>
  <w:num w:numId="141" w16cid:durableId="280503887">
    <w:abstractNumId w:val="7"/>
  </w:num>
  <w:num w:numId="142" w16cid:durableId="334378173">
    <w:abstractNumId w:val="136"/>
  </w:num>
  <w:num w:numId="143" w16cid:durableId="451900107">
    <w:abstractNumId w:val="97"/>
  </w:num>
  <w:num w:numId="144" w16cid:durableId="311832560">
    <w:abstractNumId w:val="27"/>
  </w:num>
  <w:num w:numId="145" w16cid:durableId="1897817867">
    <w:abstractNumId w:val="80"/>
  </w:num>
  <w:num w:numId="146" w16cid:durableId="563831188">
    <w:abstractNumId w:val="114"/>
  </w:num>
  <w:num w:numId="147" w16cid:durableId="1534491059">
    <w:abstractNumId w:val="73"/>
  </w:num>
  <w:num w:numId="148" w16cid:durableId="787964807">
    <w:abstractNumId w:val="53"/>
  </w:num>
  <w:num w:numId="149" w16cid:durableId="89038851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260676148">
    <w:abstractNumId w:val="10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1C46"/>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36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DDF"/>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EC8"/>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747"/>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2C9"/>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383"/>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29D"/>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C7F"/>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5DE1"/>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736"/>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9FF"/>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DBD"/>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149"/>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FD6"/>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903"/>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488"/>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2BF"/>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zth-aymh-ke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83504</Words>
  <Characters>459274</Characters>
  <Application>Microsoft Office Word</Application>
  <DocSecurity>0</DocSecurity>
  <Lines>3827</Lines>
  <Paragraphs>1083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2025-07-31T16:01:00Z</cp:lastPrinted>
  <dcterms:created xsi:type="dcterms:W3CDTF">2025-07-31T16:34:00Z</dcterms:created>
  <dcterms:modified xsi:type="dcterms:W3CDTF">2025-07-31T16:34:00Z</dcterms:modified>
</cp:coreProperties>
</file>