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605BA" w:rsidRPr="00335F1B" w:rsidRDefault="005605B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605BA" w:rsidRDefault="005605BA" w:rsidP="00DC0E2D">
                            <w:pPr>
                              <w:jc w:val="center"/>
                              <w:rPr>
                                <w:rFonts w:ascii="Century Gothic" w:hAnsi="Century Gothic" w:cs="Arial"/>
                                <w:b/>
                                <w:color w:val="000000" w:themeColor="text1"/>
                                <w:sz w:val="22"/>
                              </w:rPr>
                            </w:pPr>
                          </w:p>
                          <w:p w14:paraId="41A235BA" w14:textId="70EE7D60" w:rsidR="005605BA" w:rsidRDefault="005605BA" w:rsidP="00DC0E2D">
                            <w:pPr>
                              <w:jc w:val="center"/>
                              <w:rPr>
                                <w:rFonts w:ascii="Century Gothic" w:hAnsi="Century Gothic" w:cs="Arial"/>
                                <w:b/>
                                <w:color w:val="0000FF"/>
                                <w:sz w:val="28"/>
                              </w:rPr>
                            </w:pPr>
                            <w:r w:rsidRPr="00023330">
                              <w:rPr>
                                <w:rFonts w:ascii="Century Gothic" w:hAnsi="Century Gothic" w:cs="Arial"/>
                                <w:b/>
                                <w:color w:val="0000FF"/>
                                <w:sz w:val="28"/>
                              </w:rPr>
                              <w:t xml:space="preserve">PROYECTO DE VIVIENDA CUALITATIVA EN EL MUNICIPIO DE AYATA </w:t>
                            </w:r>
                            <w:r w:rsidR="00F205DB">
                              <w:rPr>
                                <w:rFonts w:ascii="Century Gothic" w:hAnsi="Century Gothic" w:cs="Arial"/>
                                <w:b/>
                                <w:color w:val="0000FF"/>
                                <w:sz w:val="28"/>
                              </w:rPr>
                              <w:t>-</w:t>
                            </w:r>
                            <w:bookmarkStart w:id="0" w:name="_GoBack"/>
                            <w:bookmarkEnd w:id="0"/>
                            <w:r>
                              <w:rPr>
                                <w:rFonts w:ascii="Century Gothic" w:hAnsi="Century Gothic" w:cs="Arial"/>
                                <w:b/>
                                <w:color w:val="0000FF"/>
                                <w:sz w:val="28"/>
                              </w:rPr>
                              <w:t xml:space="preserve"> </w:t>
                            </w:r>
                            <w:r w:rsidRPr="00023330">
                              <w:rPr>
                                <w:rFonts w:ascii="Century Gothic" w:hAnsi="Century Gothic" w:cs="Arial"/>
                                <w:b/>
                                <w:color w:val="0000FF"/>
                                <w:sz w:val="28"/>
                              </w:rPr>
                              <w:t>FASE</w:t>
                            </w:r>
                            <w:r>
                              <w:rPr>
                                <w:rFonts w:ascii="Century Gothic" w:hAnsi="Century Gothic" w:cs="Arial"/>
                                <w:b/>
                                <w:color w:val="0000FF"/>
                                <w:sz w:val="28"/>
                              </w:rPr>
                              <w:t xml:space="preserve"> </w:t>
                            </w:r>
                            <w:r w:rsidRPr="00023330">
                              <w:rPr>
                                <w:rFonts w:ascii="Century Gothic" w:hAnsi="Century Gothic" w:cs="Arial"/>
                                <w:b/>
                                <w:color w:val="0000FF"/>
                                <w:sz w:val="28"/>
                              </w:rPr>
                              <w:t>(VI) 2025</w:t>
                            </w:r>
                            <w:r>
                              <w:rPr>
                                <w:rFonts w:ascii="Century Gothic" w:hAnsi="Century Gothic" w:cs="Arial"/>
                                <w:b/>
                                <w:color w:val="0000FF"/>
                                <w:sz w:val="28"/>
                              </w:rPr>
                              <w:t xml:space="preserve"> </w:t>
                            </w:r>
                            <w:r w:rsidRPr="00023330">
                              <w:rPr>
                                <w:rFonts w:ascii="Century Gothic" w:hAnsi="Century Gothic" w:cs="Arial"/>
                                <w:b/>
                                <w:color w:val="0000FF"/>
                                <w:sz w:val="28"/>
                              </w:rPr>
                              <w:t>- LA PAZ</w:t>
                            </w:r>
                          </w:p>
                          <w:p w14:paraId="283E473B" w14:textId="77777777" w:rsidR="005605BA" w:rsidRDefault="005605BA" w:rsidP="00DC0E2D">
                            <w:pPr>
                              <w:jc w:val="center"/>
                              <w:rPr>
                                <w:rFonts w:ascii="Century Gothic" w:hAnsi="Century Gothic" w:cs="Arial"/>
                                <w:b/>
                                <w:color w:val="000000" w:themeColor="text1"/>
                                <w:sz w:val="32"/>
                              </w:rPr>
                            </w:pPr>
                          </w:p>
                          <w:p w14:paraId="06F40773" w14:textId="77777777" w:rsidR="005605BA" w:rsidRDefault="005605B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605BA" w:rsidRPr="00335F1B" w:rsidRDefault="005605BA" w:rsidP="00DC0E2D">
                            <w:pPr>
                              <w:jc w:val="center"/>
                              <w:rPr>
                                <w:rFonts w:ascii="Century Gothic" w:hAnsi="Century Gothic" w:cs="Arial"/>
                                <w:b/>
                                <w:color w:val="000000" w:themeColor="text1"/>
                                <w:sz w:val="32"/>
                              </w:rPr>
                            </w:pPr>
                          </w:p>
                          <w:p w14:paraId="4076A74A" w14:textId="77777777" w:rsidR="005605BA" w:rsidRPr="00226A9B" w:rsidRDefault="005605BA" w:rsidP="00DC0E2D">
                            <w:pPr>
                              <w:rPr>
                                <w:rFonts w:ascii="Century Gothic" w:hAnsi="Century Gothic" w:cs="Arial"/>
                                <w:b/>
                                <w:color w:val="FF0000"/>
                                <w:sz w:val="12"/>
                              </w:rPr>
                            </w:pPr>
                          </w:p>
                          <w:p w14:paraId="52365FA0" w14:textId="7B6A9D58" w:rsidR="005605BA" w:rsidRPr="00023330" w:rsidRDefault="005605BA"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103</w:t>
                            </w:r>
                            <w:r w:rsidRPr="00023330">
                              <w:rPr>
                                <w:rFonts w:ascii="Century Gothic" w:hAnsi="Century Gothic"/>
                                <w:b/>
                                <w:color w:val="0000FF"/>
                                <w:sz w:val="32"/>
                                <w:lang w:val="es-AR"/>
                              </w:rPr>
                              <w:t>/2025</w:t>
                            </w:r>
                          </w:p>
                          <w:p w14:paraId="01C36761" w14:textId="77777777" w:rsidR="005605BA" w:rsidRPr="00023330" w:rsidRDefault="005605BA" w:rsidP="00DC0E2D">
                            <w:pPr>
                              <w:jc w:val="center"/>
                              <w:rPr>
                                <w:rFonts w:ascii="Century Gothic" w:hAnsi="Century Gothic" w:cs="Arial"/>
                                <w:b/>
                                <w:color w:val="000000" w:themeColor="text1"/>
                                <w:sz w:val="24"/>
                                <w:highlight w:val="yellow"/>
                              </w:rPr>
                            </w:pPr>
                          </w:p>
                          <w:p w14:paraId="7D690948" w14:textId="6B425F37" w:rsidR="005605BA" w:rsidRDefault="005605BA" w:rsidP="00DC0E2D">
                            <w:pPr>
                              <w:jc w:val="center"/>
                              <w:rPr>
                                <w:rFonts w:ascii="Century Gothic" w:hAnsi="Century Gothic"/>
                                <w:b/>
                                <w:color w:val="FF0000"/>
                                <w:sz w:val="32"/>
                                <w:lang w:val="es-AR"/>
                              </w:rPr>
                            </w:pPr>
                            <w:r>
                              <w:rPr>
                                <w:rFonts w:ascii="Century Gothic" w:hAnsi="Century Gothic"/>
                                <w:b/>
                                <w:color w:val="FF0000"/>
                                <w:sz w:val="32"/>
                                <w:lang w:val="es-AR"/>
                              </w:rPr>
                              <w:t>(3R</w:t>
                            </w:r>
                            <w:r w:rsidRPr="00023330">
                              <w:rPr>
                                <w:rFonts w:ascii="Century Gothic" w:hAnsi="Century Gothic"/>
                                <w:b/>
                                <w:color w:val="FF0000"/>
                                <w:sz w:val="32"/>
                                <w:lang w:val="es-AR"/>
                              </w:rPr>
                              <w:t>A. CONVOCATORIA – 1RA. PUBLICACIÓN)</w:t>
                            </w:r>
                          </w:p>
                          <w:p w14:paraId="328D83AD" w14:textId="77777777" w:rsidR="005605BA" w:rsidRDefault="005605BA" w:rsidP="00DC0E2D">
                            <w:pPr>
                              <w:jc w:val="center"/>
                              <w:rPr>
                                <w:rFonts w:ascii="Century Gothic" w:hAnsi="Century Gothic"/>
                                <w:b/>
                                <w:sz w:val="32"/>
                                <w:lang w:val="es-AR"/>
                              </w:rPr>
                            </w:pPr>
                          </w:p>
                          <w:p w14:paraId="419603AC" w14:textId="77777777" w:rsidR="005605BA" w:rsidRPr="0016594B" w:rsidRDefault="005605B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605BA" w:rsidRDefault="005605BA" w:rsidP="00DC0E2D">
                            <w:pPr>
                              <w:jc w:val="center"/>
                              <w:rPr>
                                <w:rFonts w:ascii="Century Gothic" w:hAnsi="Century Gothic"/>
                                <w:b/>
                                <w:sz w:val="32"/>
                                <w:lang w:val="es-AR"/>
                              </w:rPr>
                            </w:pPr>
                          </w:p>
                          <w:p w14:paraId="2CBBE109" w14:textId="77777777" w:rsidR="005605BA" w:rsidRDefault="005605BA" w:rsidP="00DC0E2D">
                            <w:pPr>
                              <w:jc w:val="center"/>
                              <w:rPr>
                                <w:rFonts w:ascii="Century Gothic" w:hAnsi="Century Gothic"/>
                                <w:b/>
                                <w:sz w:val="32"/>
                                <w:lang w:val="es-AR"/>
                              </w:rPr>
                            </w:pPr>
                          </w:p>
                          <w:p w14:paraId="3EB4F2A8" w14:textId="77777777" w:rsidR="005605BA" w:rsidRDefault="005605BA" w:rsidP="00DC0E2D">
                            <w:pPr>
                              <w:jc w:val="center"/>
                              <w:rPr>
                                <w:rFonts w:ascii="Century Gothic" w:hAnsi="Century Gothic"/>
                                <w:b/>
                                <w:sz w:val="32"/>
                                <w:lang w:val="es-AR"/>
                              </w:rPr>
                            </w:pPr>
                          </w:p>
                          <w:p w14:paraId="3ECDEF72" w14:textId="77777777" w:rsidR="005605BA" w:rsidRDefault="005605BA" w:rsidP="00DC0E2D">
                            <w:pPr>
                              <w:jc w:val="center"/>
                              <w:rPr>
                                <w:rFonts w:ascii="Century Gothic" w:hAnsi="Century Gothic"/>
                                <w:b/>
                                <w:sz w:val="32"/>
                                <w:lang w:val="es-AR"/>
                              </w:rPr>
                            </w:pPr>
                          </w:p>
                          <w:p w14:paraId="7D67CF23" w14:textId="77777777" w:rsidR="005605BA" w:rsidRDefault="005605BA" w:rsidP="00DC0E2D">
                            <w:pPr>
                              <w:jc w:val="center"/>
                              <w:rPr>
                                <w:rFonts w:ascii="Century Gothic" w:hAnsi="Century Gothic"/>
                                <w:b/>
                                <w:sz w:val="32"/>
                                <w:lang w:val="es-AR"/>
                              </w:rPr>
                            </w:pPr>
                          </w:p>
                          <w:p w14:paraId="1282730B" w14:textId="77777777" w:rsidR="005605BA" w:rsidRDefault="005605BA" w:rsidP="00DC0E2D">
                            <w:pPr>
                              <w:jc w:val="center"/>
                              <w:rPr>
                                <w:rFonts w:ascii="Century Gothic" w:hAnsi="Century Gothic"/>
                                <w:b/>
                                <w:sz w:val="32"/>
                                <w:lang w:val="es-AR"/>
                              </w:rPr>
                            </w:pPr>
                          </w:p>
                          <w:p w14:paraId="31843441" w14:textId="77777777" w:rsidR="005605BA" w:rsidRPr="00335F1B" w:rsidRDefault="005605B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605BA" w:rsidRPr="00335F1B" w:rsidRDefault="005605B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605BA" w:rsidRPr="00335F1B" w:rsidRDefault="005605B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605BA" w:rsidRDefault="005605BA" w:rsidP="00DC0E2D">
                      <w:pPr>
                        <w:jc w:val="center"/>
                        <w:rPr>
                          <w:rFonts w:ascii="Century Gothic" w:hAnsi="Century Gothic" w:cs="Arial"/>
                          <w:b/>
                          <w:color w:val="000000" w:themeColor="text1"/>
                          <w:sz w:val="22"/>
                        </w:rPr>
                      </w:pPr>
                    </w:p>
                    <w:p w14:paraId="41A235BA" w14:textId="70EE7D60" w:rsidR="005605BA" w:rsidRDefault="005605BA" w:rsidP="00DC0E2D">
                      <w:pPr>
                        <w:jc w:val="center"/>
                        <w:rPr>
                          <w:rFonts w:ascii="Century Gothic" w:hAnsi="Century Gothic" w:cs="Arial"/>
                          <w:b/>
                          <w:color w:val="0000FF"/>
                          <w:sz w:val="28"/>
                        </w:rPr>
                      </w:pPr>
                      <w:r w:rsidRPr="00023330">
                        <w:rPr>
                          <w:rFonts w:ascii="Century Gothic" w:hAnsi="Century Gothic" w:cs="Arial"/>
                          <w:b/>
                          <w:color w:val="0000FF"/>
                          <w:sz w:val="28"/>
                        </w:rPr>
                        <w:t xml:space="preserve">PROYECTO DE VIVIENDA CUALITATIVA EN EL MUNICIPIO DE AYATA </w:t>
                      </w:r>
                      <w:r w:rsidR="00F205DB">
                        <w:rPr>
                          <w:rFonts w:ascii="Century Gothic" w:hAnsi="Century Gothic" w:cs="Arial"/>
                          <w:b/>
                          <w:color w:val="0000FF"/>
                          <w:sz w:val="28"/>
                        </w:rPr>
                        <w:t>-</w:t>
                      </w:r>
                      <w:bookmarkStart w:id="1" w:name="_GoBack"/>
                      <w:bookmarkEnd w:id="1"/>
                      <w:r>
                        <w:rPr>
                          <w:rFonts w:ascii="Century Gothic" w:hAnsi="Century Gothic" w:cs="Arial"/>
                          <w:b/>
                          <w:color w:val="0000FF"/>
                          <w:sz w:val="28"/>
                        </w:rPr>
                        <w:t xml:space="preserve"> </w:t>
                      </w:r>
                      <w:r w:rsidRPr="00023330">
                        <w:rPr>
                          <w:rFonts w:ascii="Century Gothic" w:hAnsi="Century Gothic" w:cs="Arial"/>
                          <w:b/>
                          <w:color w:val="0000FF"/>
                          <w:sz w:val="28"/>
                        </w:rPr>
                        <w:t>FASE</w:t>
                      </w:r>
                      <w:r>
                        <w:rPr>
                          <w:rFonts w:ascii="Century Gothic" w:hAnsi="Century Gothic" w:cs="Arial"/>
                          <w:b/>
                          <w:color w:val="0000FF"/>
                          <w:sz w:val="28"/>
                        </w:rPr>
                        <w:t xml:space="preserve"> </w:t>
                      </w:r>
                      <w:r w:rsidRPr="00023330">
                        <w:rPr>
                          <w:rFonts w:ascii="Century Gothic" w:hAnsi="Century Gothic" w:cs="Arial"/>
                          <w:b/>
                          <w:color w:val="0000FF"/>
                          <w:sz w:val="28"/>
                        </w:rPr>
                        <w:t>(VI) 2025</w:t>
                      </w:r>
                      <w:r>
                        <w:rPr>
                          <w:rFonts w:ascii="Century Gothic" w:hAnsi="Century Gothic" w:cs="Arial"/>
                          <w:b/>
                          <w:color w:val="0000FF"/>
                          <w:sz w:val="28"/>
                        </w:rPr>
                        <w:t xml:space="preserve"> </w:t>
                      </w:r>
                      <w:r w:rsidRPr="00023330">
                        <w:rPr>
                          <w:rFonts w:ascii="Century Gothic" w:hAnsi="Century Gothic" w:cs="Arial"/>
                          <w:b/>
                          <w:color w:val="0000FF"/>
                          <w:sz w:val="28"/>
                        </w:rPr>
                        <w:t>- LA PAZ</w:t>
                      </w:r>
                    </w:p>
                    <w:p w14:paraId="283E473B" w14:textId="77777777" w:rsidR="005605BA" w:rsidRDefault="005605BA" w:rsidP="00DC0E2D">
                      <w:pPr>
                        <w:jc w:val="center"/>
                        <w:rPr>
                          <w:rFonts w:ascii="Century Gothic" w:hAnsi="Century Gothic" w:cs="Arial"/>
                          <w:b/>
                          <w:color w:val="000000" w:themeColor="text1"/>
                          <w:sz w:val="32"/>
                        </w:rPr>
                      </w:pPr>
                    </w:p>
                    <w:p w14:paraId="06F40773" w14:textId="77777777" w:rsidR="005605BA" w:rsidRDefault="005605B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605BA" w:rsidRPr="00335F1B" w:rsidRDefault="005605BA" w:rsidP="00DC0E2D">
                      <w:pPr>
                        <w:jc w:val="center"/>
                        <w:rPr>
                          <w:rFonts w:ascii="Century Gothic" w:hAnsi="Century Gothic" w:cs="Arial"/>
                          <w:b/>
                          <w:color w:val="000000" w:themeColor="text1"/>
                          <w:sz w:val="32"/>
                        </w:rPr>
                      </w:pPr>
                    </w:p>
                    <w:p w14:paraId="4076A74A" w14:textId="77777777" w:rsidR="005605BA" w:rsidRPr="00226A9B" w:rsidRDefault="005605BA" w:rsidP="00DC0E2D">
                      <w:pPr>
                        <w:rPr>
                          <w:rFonts w:ascii="Century Gothic" w:hAnsi="Century Gothic" w:cs="Arial"/>
                          <w:b/>
                          <w:color w:val="FF0000"/>
                          <w:sz w:val="12"/>
                        </w:rPr>
                      </w:pPr>
                    </w:p>
                    <w:p w14:paraId="52365FA0" w14:textId="7B6A9D58" w:rsidR="005605BA" w:rsidRPr="00023330" w:rsidRDefault="005605BA"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103</w:t>
                      </w:r>
                      <w:r w:rsidRPr="00023330">
                        <w:rPr>
                          <w:rFonts w:ascii="Century Gothic" w:hAnsi="Century Gothic"/>
                          <w:b/>
                          <w:color w:val="0000FF"/>
                          <w:sz w:val="32"/>
                          <w:lang w:val="es-AR"/>
                        </w:rPr>
                        <w:t>/2025</w:t>
                      </w:r>
                    </w:p>
                    <w:p w14:paraId="01C36761" w14:textId="77777777" w:rsidR="005605BA" w:rsidRPr="00023330" w:rsidRDefault="005605BA" w:rsidP="00DC0E2D">
                      <w:pPr>
                        <w:jc w:val="center"/>
                        <w:rPr>
                          <w:rFonts w:ascii="Century Gothic" w:hAnsi="Century Gothic" w:cs="Arial"/>
                          <w:b/>
                          <w:color w:val="000000" w:themeColor="text1"/>
                          <w:sz w:val="24"/>
                          <w:highlight w:val="yellow"/>
                        </w:rPr>
                      </w:pPr>
                    </w:p>
                    <w:p w14:paraId="7D690948" w14:textId="6B425F37" w:rsidR="005605BA" w:rsidRDefault="005605BA" w:rsidP="00DC0E2D">
                      <w:pPr>
                        <w:jc w:val="center"/>
                        <w:rPr>
                          <w:rFonts w:ascii="Century Gothic" w:hAnsi="Century Gothic"/>
                          <w:b/>
                          <w:color w:val="FF0000"/>
                          <w:sz w:val="32"/>
                          <w:lang w:val="es-AR"/>
                        </w:rPr>
                      </w:pPr>
                      <w:r>
                        <w:rPr>
                          <w:rFonts w:ascii="Century Gothic" w:hAnsi="Century Gothic"/>
                          <w:b/>
                          <w:color w:val="FF0000"/>
                          <w:sz w:val="32"/>
                          <w:lang w:val="es-AR"/>
                        </w:rPr>
                        <w:t>(3R</w:t>
                      </w:r>
                      <w:r w:rsidRPr="00023330">
                        <w:rPr>
                          <w:rFonts w:ascii="Century Gothic" w:hAnsi="Century Gothic"/>
                          <w:b/>
                          <w:color w:val="FF0000"/>
                          <w:sz w:val="32"/>
                          <w:lang w:val="es-AR"/>
                        </w:rPr>
                        <w:t>A. CONVOCATORIA – 1RA. PUBLICACIÓN)</w:t>
                      </w:r>
                    </w:p>
                    <w:p w14:paraId="328D83AD" w14:textId="77777777" w:rsidR="005605BA" w:rsidRDefault="005605BA" w:rsidP="00DC0E2D">
                      <w:pPr>
                        <w:jc w:val="center"/>
                        <w:rPr>
                          <w:rFonts w:ascii="Century Gothic" w:hAnsi="Century Gothic"/>
                          <w:b/>
                          <w:sz w:val="32"/>
                          <w:lang w:val="es-AR"/>
                        </w:rPr>
                      </w:pPr>
                    </w:p>
                    <w:p w14:paraId="419603AC" w14:textId="77777777" w:rsidR="005605BA" w:rsidRPr="0016594B" w:rsidRDefault="005605B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605BA" w:rsidRDefault="005605BA" w:rsidP="00DC0E2D">
                      <w:pPr>
                        <w:jc w:val="center"/>
                        <w:rPr>
                          <w:rFonts w:ascii="Century Gothic" w:hAnsi="Century Gothic"/>
                          <w:b/>
                          <w:sz w:val="32"/>
                          <w:lang w:val="es-AR"/>
                        </w:rPr>
                      </w:pPr>
                    </w:p>
                    <w:p w14:paraId="2CBBE109" w14:textId="77777777" w:rsidR="005605BA" w:rsidRDefault="005605BA" w:rsidP="00DC0E2D">
                      <w:pPr>
                        <w:jc w:val="center"/>
                        <w:rPr>
                          <w:rFonts w:ascii="Century Gothic" w:hAnsi="Century Gothic"/>
                          <w:b/>
                          <w:sz w:val="32"/>
                          <w:lang w:val="es-AR"/>
                        </w:rPr>
                      </w:pPr>
                    </w:p>
                    <w:p w14:paraId="3EB4F2A8" w14:textId="77777777" w:rsidR="005605BA" w:rsidRDefault="005605BA" w:rsidP="00DC0E2D">
                      <w:pPr>
                        <w:jc w:val="center"/>
                        <w:rPr>
                          <w:rFonts w:ascii="Century Gothic" w:hAnsi="Century Gothic"/>
                          <w:b/>
                          <w:sz w:val="32"/>
                          <w:lang w:val="es-AR"/>
                        </w:rPr>
                      </w:pPr>
                    </w:p>
                    <w:p w14:paraId="3ECDEF72" w14:textId="77777777" w:rsidR="005605BA" w:rsidRDefault="005605BA" w:rsidP="00DC0E2D">
                      <w:pPr>
                        <w:jc w:val="center"/>
                        <w:rPr>
                          <w:rFonts w:ascii="Century Gothic" w:hAnsi="Century Gothic"/>
                          <w:b/>
                          <w:sz w:val="32"/>
                          <w:lang w:val="es-AR"/>
                        </w:rPr>
                      </w:pPr>
                    </w:p>
                    <w:p w14:paraId="7D67CF23" w14:textId="77777777" w:rsidR="005605BA" w:rsidRDefault="005605BA" w:rsidP="00DC0E2D">
                      <w:pPr>
                        <w:jc w:val="center"/>
                        <w:rPr>
                          <w:rFonts w:ascii="Century Gothic" w:hAnsi="Century Gothic"/>
                          <w:b/>
                          <w:sz w:val="32"/>
                          <w:lang w:val="es-AR"/>
                        </w:rPr>
                      </w:pPr>
                    </w:p>
                    <w:p w14:paraId="1282730B" w14:textId="77777777" w:rsidR="005605BA" w:rsidRDefault="005605BA" w:rsidP="00DC0E2D">
                      <w:pPr>
                        <w:jc w:val="center"/>
                        <w:rPr>
                          <w:rFonts w:ascii="Century Gothic" w:hAnsi="Century Gothic"/>
                          <w:b/>
                          <w:sz w:val="32"/>
                          <w:lang w:val="es-AR"/>
                        </w:rPr>
                      </w:pPr>
                    </w:p>
                    <w:p w14:paraId="31843441" w14:textId="77777777" w:rsidR="005605BA" w:rsidRPr="00335F1B" w:rsidRDefault="005605B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605BA" w:rsidRPr="00335F1B" w:rsidRDefault="005605B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64CC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64CC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64CC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64CC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64CC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64CC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64CC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64CC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64CC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64CC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64CC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64CC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21D1F5A" w:rsidR="00384D92" w:rsidRPr="00023330" w:rsidRDefault="009635AE" w:rsidP="00023330">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5"/>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8" w:name="_Toc347486231"/>
      <w:r w:rsidRPr="0059052F">
        <w:rPr>
          <w:rFonts w:ascii="Verdana" w:hAnsi="Verdana"/>
          <w:sz w:val="18"/>
        </w:rPr>
        <w:t>EVALUACIÓN PRELIMINAR</w:t>
      </w:r>
      <w:bookmarkEnd w:id="18"/>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9" w:name="_Toc347486232"/>
      <w:r w:rsidRPr="0059052F">
        <w:rPr>
          <w:rFonts w:ascii="Verdana" w:hAnsi="Verdana"/>
          <w:sz w:val="18"/>
        </w:rPr>
        <w:t>MÉTODO DE SELECCIÓN Y ADJUDICACIÓN CALIDAD, PROPUESTA TÉCNICA Y COSTO</w:t>
      </w:r>
      <w:bookmarkEnd w:id="19"/>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605B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605B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605B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64CC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64CC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64CC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64CC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64CC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64CC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64CC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64CC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C64CC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64CC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B6F4680" w14:textId="77777777" w:rsidR="00023330" w:rsidRDefault="00023330" w:rsidP="00AE4C94">
      <w:pPr>
        <w:jc w:val="both"/>
        <w:rPr>
          <w:rFonts w:ascii="Verdana" w:hAnsi="Verdana" w:cs="Arial"/>
          <w:sz w:val="18"/>
          <w:szCs w:val="16"/>
          <w:lang w:val="es-ES_tradnl"/>
        </w:rPr>
      </w:pPr>
    </w:p>
    <w:p w14:paraId="56F07F7B" w14:textId="77777777" w:rsidR="00023330" w:rsidRDefault="00023330" w:rsidP="00AE4C94">
      <w:pPr>
        <w:jc w:val="both"/>
        <w:rPr>
          <w:rFonts w:ascii="Verdana" w:hAnsi="Verdana" w:cs="Arial"/>
          <w:sz w:val="18"/>
          <w:szCs w:val="16"/>
          <w:lang w:val="es-ES_tradnl"/>
        </w:rPr>
      </w:pPr>
    </w:p>
    <w:p w14:paraId="6357697F" w14:textId="77777777" w:rsidR="00023330" w:rsidRDefault="00023330" w:rsidP="00AE4C94">
      <w:pPr>
        <w:jc w:val="both"/>
        <w:rPr>
          <w:rFonts w:ascii="Verdana" w:hAnsi="Verdana" w:cs="Arial"/>
          <w:sz w:val="18"/>
          <w:szCs w:val="16"/>
          <w:lang w:val="es-ES_tradnl"/>
        </w:rPr>
      </w:pPr>
    </w:p>
    <w:p w14:paraId="2B7728D8" w14:textId="77777777" w:rsidR="00023330" w:rsidRDefault="00023330" w:rsidP="00AE4C94">
      <w:pPr>
        <w:jc w:val="both"/>
        <w:rPr>
          <w:rFonts w:ascii="Verdana" w:hAnsi="Verdana" w:cs="Arial"/>
          <w:sz w:val="18"/>
          <w:szCs w:val="16"/>
          <w:lang w:val="es-ES_tradnl"/>
        </w:rPr>
      </w:pPr>
    </w:p>
    <w:p w14:paraId="1566BC0A" w14:textId="77777777" w:rsidR="00023330" w:rsidRDefault="00023330" w:rsidP="00AE4C94">
      <w:pPr>
        <w:jc w:val="both"/>
        <w:rPr>
          <w:rFonts w:ascii="Verdana" w:hAnsi="Verdana" w:cs="Arial"/>
          <w:sz w:val="18"/>
          <w:szCs w:val="16"/>
          <w:lang w:val="es-ES_tradnl"/>
        </w:rPr>
      </w:pPr>
    </w:p>
    <w:p w14:paraId="21488FBF" w14:textId="77777777" w:rsidR="00023330" w:rsidRDefault="00023330" w:rsidP="00AE4C94">
      <w:pPr>
        <w:jc w:val="both"/>
        <w:rPr>
          <w:rFonts w:ascii="Verdana" w:hAnsi="Verdana" w:cs="Arial"/>
          <w:sz w:val="18"/>
          <w:szCs w:val="16"/>
          <w:lang w:val="es-ES_tradnl"/>
        </w:rPr>
      </w:pPr>
    </w:p>
    <w:p w14:paraId="77BF4A21" w14:textId="77777777" w:rsidR="00023330" w:rsidRDefault="00023330" w:rsidP="00AE4C94">
      <w:pPr>
        <w:jc w:val="both"/>
        <w:rPr>
          <w:rFonts w:ascii="Verdana" w:hAnsi="Verdana" w:cs="Arial"/>
          <w:sz w:val="18"/>
          <w:szCs w:val="16"/>
          <w:lang w:val="es-ES_tradnl"/>
        </w:rPr>
      </w:pPr>
    </w:p>
    <w:p w14:paraId="008BD997" w14:textId="77777777" w:rsidR="00023330" w:rsidRDefault="00023330" w:rsidP="00AE4C94">
      <w:pPr>
        <w:jc w:val="both"/>
        <w:rPr>
          <w:rFonts w:ascii="Verdana" w:hAnsi="Verdana" w:cs="Arial"/>
          <w:sz w:val="18"/>
          <w:szCs w:val="16"/>
          <w:lang w:val="es-ES_tradnl"/>
        </w:rPr>
      </w:pPr>
    </w:p>
    <w:p w14:paraId="1027243D" w14:textId="77777777" w:rsidR="00023330" w:rsidRDefault="00023330" w:rsidP="00AE4C94">
      <w:pPr>
        <w:jc w:val="both"/>
        <w:rPr>
          <w:rFonts w:ascii="Verdana" w:hAnsi="Verdana" w:cs="Arial"/>
          <w:sz w:val="18"/>
          <w:szCs w:val="16"/>
          <w:lang w:val="es-ES_tradnl"/>
        </w:rPr>
      </w:pPr>
    </w:p>
    <w:p w14:paraId="48A5FC59" w14:textId="77777777" w:rsidR="00023330" w:rsidRDefault="00023330" w:rsidP="00AE4C94">
      <w:pPr>
        <w:jc w:val="both"/>
        <w:rPr>
          <w:rFonts w:ascii="Verdana" w:hAnsi="Verdana" w:cs="Arial"/>
          <w:sz w:val="18"/>
          <w:szCs w:val="16"/>
          <w:lang w:val="es-ES_tradnl"/>
        </w:rPr>
      </w:pPr>
    </w:p>
    <w:p w14:paraId="22CEAC8D" w14:textId="77777777" w:rsidR="00023330" w:rsidRDefault="00023330" w:rsidP="00AE4C94">
      <w:pPr>
        <w:jc w:val="both"/>
        <w:rPr>
          <w:rFonts w:ascii="Verdana" w:hAnsi="Verdana" w:cs="Arial"/>
          <w:sz w:val="18"/>
          <w:szCs w:val="16"/>
          <w:lang w:val="es-ES_tradnl"/>
        </w:rPr>
      </w:pPr>
    </w:p>
    <w:p w14:paraId="6DBE60A8" w14:textId="77777777" w:rsidR="00023330" w:rsidRDefault="00023330" w:rsidP="00AE4C94">
      <w:pPr>
        <w:jc w:val="both"/>
        <w:rPr>
          <w:rFonts w:ascii="Verdana" w:hAnsi="Verdana" w:cs="Arial"/>
          <w:sz w:val="18"/>
          <w:szCs w:val="16"/>
          <w:lang w:val="es-ES_tradnl"/>
        </w:rPr>
      </w:pPr>
    </w:p>
    <w:p w14:paraId="3B8EF927" w14:textId="77777777" w:rsidR="00023330" w:rsidRDefault="00023330" w:rsidP="00AE4C94">
      <w:pPr>
        <w:jc w:val="both"/>
        <w:rPr>
          <w:rFonts w:ascii="Verdana" w:hAnsi="Verdana" w:cs="Arial"/>
          <w:sz w:val="18"/>
          <w:szCs w:val="16"/>
          <w:lang w:val="es-ES_tradnl"/>
        </w:rPr>
      </w:pPr>
    </w:p>
    <w:p w14:paraId="76F92B33" w14:textId="77777777" w:rsidR="00023330" w:rsidRDefault="00023330" w:rsidP="00AE4C94">
      <w:pPr>
        <w:jc w:val="both"/>
        <w:rPr>
          <w:rFonts w:ascii="Verdana" w:hAnsi="Verdana" w:cs="Arial"/>
          <w:sz w:val="18"/>
          <w:szCs w:val="16"/>
          <w:lang w:val="es-ES_tradnl"/>
        </w:rPr>
      </w:pPr>
    </w:p>
    <w:p w14:paraId="4FFB4228" w14:textId="77777777" w:rsidR="00023330" w:rsidRDefault="00023330" w:rsidP="00AE4C94">
      <w:pPr>
        <w:jc w:val="both"/>
        <w:rPr>
          <w:rFonts w:ascii="Verdana" w:hAnsi="Verdana" w:cs="Arial"/>
          <w:sz w:val="18"/>
          <w:szCs w:val="16"/>
          <w:lang w:val="es-ES_tradnl"/>
        </w:rPr>
      </w:pPr>
    </w:p>
    <w:p w14:paraId="7525D178" w14:textId="77777777" w:rsidR="00023330" w:rsidRDefault="00023330" w:rsidP="00AE4C94">
      <w:pPr>
        <w:jc w:val="both"/>
        <w:rPr>
          <w:rFonts w:ascii="Verdana" w:hAnsi="Verdana" w:cs="Arial"/>
          <w:sz w:val="18"/>
          <w:szCs w:val="16"/>
          <w:lang w:val="es-ES_tradnl"/>
        </w:rPr>
      </w:pPr>
    </w:p>
    <w:p w14:paraId="46E1D9BC" w14:textId="77777777" w:rsidR="00023330" w:rsidRDefault="00023330" w:rsidP="00AE4C94">
      <w:pPr>
        <w:jc w:val="both"/>
        <w:rPr>
          <w:rFonts w:ascii="Verdana" w:hAnsi="Verdana" w:cs="Arial"/>
          <w:sz w:val="18"/>
          <w:szCs w:val="16"/>
          <w:lang w:val="es-ES_tradnl"/>
        </w:rPr>
      </w:pPr>
    </w:p>
    <w:p w14:paraId="616AE5ED" w14:textId="77777777" w:rsidR="00023330" w:rsidRDefault="00023330" w:rsidP="00AE4C94">
      <w:pPr>
        <w:jc w:val="both"/>
        <w:rPr>
          <w:rFonts w:ascii="Verdana" w:hAnsi="Verdana" w:cs="Arial"/>
          <w:sz w:val="18"/>
          <w:szCs w:val="16"/>
          <w:lang w:val="es-ES_tradnl"/>
        </w:rPr>
      </w:pPr>
    </w:p>
    <w:p w14:paraId="5D038CC3" w14:textId="77777777" w:rsidR="00023330" w:rsidRDefault="00023330" w:rsidP="00AE4C94">
      <w:pPr>
        <w:jc w:val="both"/>
        <w:rPr>
          <w:rFonts w:ascii="Verdana" w:hAnsi="Verdana" w:cs="Arial"/>
          <w:sz w:val="18"/>
          <w:szCs w:val="16"/>
          <w:lang w:val="es-ES_tradnl"/>
        </w:rPr>
      </w:pPr>
    </w:p>
    <w:p w14:paraId="6C3C029B" w14:textId="77777777" w:rsidR="00023330" w:rsidRDefault="00023330" w:rsidP="00AE4C94">
      <w:pPr>
        <w:jc w:val="both"/>
        <w:rPr>
          <w:rFonts w:ascii="Verdana" w:hAnsi="Verdana" w:cs="Arial"/>
          <w:sz w:val="18"/>
          <w:szCs w:val="16"/>
          <w:lang w:val="es-ES_tradnl"/>
        </w:rPr>
      </w:pPr>
    </w:p>
    <w:p w14:paraId="553CF87B" w14:textId="77777777" w:rsidR="00023330" w:rsidRDefault="00023330" w:rsidP="00AE4C94">
      <w:pPr>
        <w:jc w:val="both"/>
        <w:rPr>
          <w:rFonts w:ascii="Verdana" w:hAnsi="Verdana" w:cs="Arial"/>
          <w:sz w:val="18"/>
          <w:szCs w:val="16"/>
          <w:lang w:val="es-ES_tradnl"/>
        </w:rPr>
      </w:pPr>
    </w:p>
    <w:p w14:paraId="1F157069" w14:textId="77777777" w:rsidR="00023330" w:rsidRDefault="00023330" w:rsidP="00AE4C94">
      <w:pPr>
        <w:jc w:val="both"/>
        <w:rPr>
          <w:rFonts w:ascii="Verdana" w:hAnsi="Verdana" w:cs="Arial"/>
          <w:sz w:val="18"/>
          <w:szCs w:val="16"/>
          <w:lang w:val="es-ES_tradnl"/>
        </w:rPr>
      </w:pPr>
    </w:p>
    <w:p w14:paraId="14862AF0" w14:textId="77777777" w:rsidR="00023330" w:rsidRDefault="00023330" w:rsidP="00AE4C94">
      <w:pPr>
        <w:jc w:val="both"/>
        <w:rPr>
          <w:rFonts w:ascii="Verdana" w:hAnsi="Verdana" w:cs="Arial"/>
          <w:sz w:val="18"/>
          <w:szCs w:val="16"/>
          <w:lang w:val="es-ES_tradnl"/>
        </w:rPr>
      </w:pPr>
    </w:p>
    <w:p w14:paraId="7A29F4E7" w14:textId="77777777" w:rsidR="00023330" w:rsidRDefault="00023330" w:rsidP="00AE4C94">
      <w:pPr>
        <w:jc w:val="both"/>
        <w:rPr>
          <w:rFonts w:ascii="Verdana" w:hAnsi="Verdana" w:cs="Arial"/>
          <w:sz w:val="18"/>
          <w:szCs w:val="16"/>
          <w:lang w:val="es-ES_tradnl"/>
        </w:rPr>
      </w:pPr>
    </w:p>
    <w:p w14:paraId="36A53934" w14:textId="77777777" w:rsidR="00023330" w:rsidRDefault="00023330" w:rsidP="00AE4C94">
      <w:pPr>
        <w:jc w:val="both"/>
        <w:rPr>
          <w:rFonts w:ascii="Verdana" w:hAnsi="Verdana" w:cs="Arial"/>
          <w:sz w:val="18"/>
          <w:szCs w:val="16"/>
          <w:lang w:val="es-ES_tradnl"/>
        </w:rPr>
      </w:pPr>
    </w:p>
    <w:p w14:paraId="18FEFD59" w14:textId="77777777" w:rsidR="00616361" w:rsidRDefault="00616361" w:rsidP="00AE4C94">
      <w:pPr>
        <w:jc w:val="both"/>
        <w:rPr>
          <w:rFonts w:ascii="Verdana" w:hAnsi="Verdana" w:cs="Arial"/>
          <w:sz w:val="18"/>
          <w:szCs w:val="16"/>
          <w:lang w:val="es-ES_tradnl"/>
        </w:rPr>
      </w:pPr>
    </w:p>
    <w:p w14:paraId="7B906052" w14:textId="77777777" w:rsidR="00023330" w:rsidRDefault="00023330" w:rsidP="00AE4C94">
      <w:pPr>
        <w:jc w:val="both"/>
        <w:rPr>
          <w:rFonts w:ascii="Verdana" w:hAnsi="Verdana" w:cs="Arial"/>
          <w:sz w:val="18"/>
          <w:szCs w:val="16"/>
          <w:lang w:val="es-ES_tradnl"/>
        </w:rPr>
      </w:pPr>
    </w:p>
    <w:p w14:paraId="6CCC2139" w14:textId="77777777" w:rsidR="00023330" w:rsidRDefault="00023330" w:rsidP="00AE4C94">
      <w:pPr>
        <w:jc w:val="both"/>
        <w:rPr>
          <w:rFonts w:ascii="Verdana" w:hAnsi="Verdana" w:cs="Arial"/>
          <w:sz w:val="18"/>
          <w:szCs w:val="16"/>
          <w:lang w:val="es-ES_tradnl"/>
        </w:rPr>
      </w:pPr>
    </w:p>
    <w:p w14:paraId="6E237639" w14:textId="77777777" w:rsidR="00023330" w:rsidRDefault="00023330"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7C368EE3" w14:textId="77777777" w:rsidR="00023330" w:rsidRDefault="00023330"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40"/>
        <w:gridCol w:w="75"/>
        <w:gridCol w:w="432"/>
        <w:gridCol w:w="1176"/>
      </w:tblGrid>
      <w:tr w:rsidR="00FA28A3" w:rsidRPr="00AD6FF4" w14:paraId="13E7B25D" w14:textId="77777777" w:rsidTr="0002333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64CCF">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2333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23330">
            <w:pPr>
              <w:rPr>
                <w:rFonts w:ascii="Arial" w:hAnsi="Arial" w:cs="Arial"/>
                <w:b/>
                <w:sz w:val="16"/>
                <w:szCs w:val="16"/>
                <w:lang w:val="es-BO"/>
              </w:rPr>
            </w:pPr>
          </w:p>
        </w:tc>
      </w:tr>
      <w:tr w:rsidR="00FA28A3" w:rsidRPr="00AD6FF4" w14:paraId="5A4BA222" w14:textId="77777777" w:rsidTr="0002333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23330">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70153478" w:rsidR="00FA28A3" w:rsidRPr="006516E0" w:rsidRDefault="00023330" w:rsidP="00023330">
            <w:pPr>
              <w:ind w:left="142" w:right="243"/>
              <w:jc w:val="center"/>
              <w:rPr>
                <w:rFonts w:ascii="Verdana" w:hAnsi="Verdana" w:cs="Arial"/>
                <w:b/>
                <w:sz w:val="14"/>
                <w:szCs w:val="14"/>
                <w:lang w:val="es-ES_tradnl"/>
              </w:rPr>
            </w:pPr>
            <w:r w:rsidRPr="00023330">
              <w:rPr>
                <w:rFonts w:ascii="Verdana" w:hAnsi="Verdana" w:cs="Arial"/>
                <w:b/>
                <w:sz w:val="14"/>
                <w:szCs w:val="14"/>
                <w:lang w:val="es-ES_tradnl"/>
              </w:rPr>
              <w:t>PROYECTO DE VIVIENDA CUALITATIVA EN EL MUNICIPIO DE AYATA -FASE(VI) 2025-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23330">
            <w:pPr>
              <w:rPr>
                <w:rFonts w:ascii="Arial" w:hAnsi="Arial" w:cs="Arial"/>
                <w:sz w:val="16"/>
                <w:szCs w:val="16"/>
                <w:lang w:val="es-BO"/>
              </w:rPr>
            </w:pPr>
          </w:p>
        </w:tc>
      </w:tr>
      <w:tr w:rsidR="00FA28A3" w:rsidRPr="00AD6FF4" w14:paraId="68E7BAF4" w14:textId="77777777" w:rsidTr="0002333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233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23330">
            <w:pPr>
              <w:rPr>
                <w:rFonts w:ascii="Arial" w:hAnsi="Arial" w:cs="Arial"/>
                <w:sz w:val="16"/>
                <w:szCs w:val="16"/>
                <w:lang w:val="es-BO"/>
              </w:rPr>
            </w:pPr>
          </w:p>
        </w:tc>
      </w:tr>
      <w:tr w:rsidR="00FA28A3" w:rsidRPr="00AD6FF4" w14:paraId="5E9B2998" w14:textId="77777777" w:rsidTr="0002333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23330">
            <w:pPr>
              <w:rPr>
                <w:rFonts w:ascii="Arial" w:hAnsi="Arial" w:cs="Arial"/>
                <w:sz w:val="16"/>
                <w:szCs w:val="16"/>
                <w:lang w:val="es-BO"/>
              </w:rPr>
            </w:pPr>
          </w:p>
        </w:tc>
        <w:tc>
          <w:tcPr>
            <w:tcW w:w="28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0BABFC5" w:rsidR="00FA28A3" w:rsidRPr="00AD6FF4" w:rsidRDefault="00023330" w:rsidP="006135EB">
            <w:pPr>
              <w:rPr>
                <w:rFonts w:ascii="Arial" w:hAnsi="Arial" w:cs="Arial"/>
                <w:sz w:val="16"/>
                <w:szCs w:val="16"/>
                <w:lang w:val="es-BO"/>
              </w:rPr>
            </w:pPr>
            <w:r>
              <w:rPr>
                <w:rFonts w:ascii="Arial" w:hAnsi="Arial" w:cs="Arial"/>
                <w:sz w:val="16"/>
                <w:szCs w:val="16"/>
                <w:lang w:val="es-BO"/>
              </w:rPr>
              <w:t>AEV-LP-DC 103</w:t>
            </w:r>
            <w:r w:rsidR="005605BA">
              <w:rPr>
                <w:rFonts w:ascii="Arial" w:hAnsi="Arial" w:cs="Arial"/>
                <w:sz w:val="16"/>
                <w:szCs w:val="16"/>
                <w:lang w:val="es-BO"/>
              </w:rPr>
              <w:t>/2025 (3R</w:t>
            </w:r>
            <w:r w:rsidRPr="00023330">
              <w:rPr>
                <w:rFonts w:ascii="Arial" w:hAnsi="Arial" w:cs="Arial"/>
                <w:sz w:val="16"/>
                <w:szCs w:val="16"/>
                <w:lang w:val="es-BO"/>
              </w:rPr>
              <w:t>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23330">
            <w:pPr>
              <w:rPr>
                <w:rFonts w:ascii="Arial" w:hAnsi="Arial" w:cs="Arial"/>
                <w:sz w:val="16"/>
                <w:szCs w:val="16"/>
                <w:lang w:val="es-BO"/>
              </w:rPr>
            </w:pPr>
          </w:p>
        </w:tc>
      </w:tr>
      <w:tr w:rsidR="00FA28A3" w:rsidRPr="00AD6FF4" w14:paraId="14176726" w14:textId="77777777" w:rsidTr="0002333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233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23330">
            <w:pPr>
              <w:rPr>
                <w:rFonts w:ascii="Arial" w:hAnsi="Arial" w:cs="Arial"/>
                <w:sz w:val="16"/>
                <w:szCs w:val="16"/>
                <w:lang w:val="es-BO"/>
              </w:rPr>
            </w:pPr>
          </w:p>
        </w:tc>
      </w:tr>
      <w:tr w:rsidR="00FA28A3" w:rsidRPr="00AD6FF4" w14:paraId="152DBE73" w14:textId="77777777" w:rsidTr="0002333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2333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2333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2333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23330">
            <w:pPr>
              <w:rPr>
                <w:rFonts w:ascii="Arial" w:hAnsi="Arial" w:cs="Arial"/>
                <w:sz w:val="16"/>
                <w:szCs w:val="16"/>
                <w:lang w:val="es-BO"/>
              </w:rPr>
            </w:pPr>
          </w:p>
        </w:tc>
      </w:tr>
      <w:tr w:rsidR="00FA28A3" w:rsidRPr="00AD6FF4" w14:paraId="0CADBF50" w14:textId="77777777" w:rsidTr="0002333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233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23330">
            <w:pPr>
              <w:rPr>
                <w:rFonts w:ascii="Arial" w:hAnsi="Arial" w:cs="Arial"/>
                <w:sz w:val="16"/>
                <w:szCs w:val="16"/>
                <w:lang w:val="es-BO"/>
              </w:rPr>
            </w:pPr>
          </w:p>
        </w:tc>
      </w:tr>
      <w:tr w:rsidR="00FA28A3" w:rsidRPr="00AD6FF4" w14:paraId="63BCE1E4" w14:textId="77777777" w:rsidTr="0002333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2333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2333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23330">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F8AF9AA" w:rsidR="00FA28A3" w:rsidRPr="00C60BCF" w:rsidRDefault="00023330" w:rsidP="00023330">
            <w:r w:rsidRPr="00023330">
              <w:t>Bs. 2.326.684,21 (Dos millones trescientos veintiséis mil seiscientos ochenta y cuatro 21/100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23330">
            <w:pPr>
              <w:rPr>
                <w:rFonts w:ascii="Arial" w:hAnsi="Arial" w:cs="Arial"/>
                <w:sz w:val="16"/>
                <w:szCs w:val="16"/>
                <w:lang w:val="es-BO"/>
              </w:rPr>
            </w:pPr>
          </w:p>
        </w:tc>
      </w:tr>
      <w:tr w:rsidR="00FA28A3" w:rsidRPr="00AD6FF4" w14:paraId="4D796008" w14:textId="77777777" w:rsidTr="0002333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233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23330">
            <w:pPr>
              <w:rPr>
                <w:rFonts w:ascii="Arial" w:hAnsi="Arial" w:cs="Arial"/>
                <w:b/>
                <w:sz w:val="16"/>
                <w:szCs w:val="16"/>
                <w:lang w:val="es-BO"/>
              </w:rPr>
            </w:pPr>
          </w:p>
        </w:tc>
      </w:tr>
      <w:tr w:rsidR="00FA28A3" w:rsidRPr="00AD6FF4" w14:paraId="5E5199CB" w14:textId="77777777" w:rsidTr="0002333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23330">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67B1C27" w:rsidR="00FA28A3" w:rsidRPr="00023330" w:rsidRDefault="00023330" w:rsidP="0002333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23330">
            <w:pPr>
              <w:rPr>
                <w:rFonts w:ascii="Arial" w:hAnsi="Arial" w:cs="Arial"/>
                <w:sz w:val="16"/>
                <w:szCs w:val="16"/>
                <w:lang w:val="es-BO"/>
              </w:rPr>
            </w:pPr>
          </w:p>
        </w:tc>
      </w:tr>
      <w:tr w:rsidR="00FA28A3" w:rsidRPr="00AD6FF4" w14:paraId="5DB8E4FD" w14:textId="77777777" w:rsidTr="0002333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2333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23330">
            <w:pPr>
              <w:rPr>
                <w:rFonts w:ascii="Arial" w:hAnsi="Arial" w:cs="Arial"/>
                <w:sz w:val="16"/>
                <w:szCs w:val="16"/>
                <w:lang w:val="es-BO"/>
              </w:rPr>
            </w:pPr>
          </w:p>
        </w:tc>
      </w:tr>
      <w:tr w:rsidR="00FA28A3" w:rsidRPr="00AD6FF4" w14:paraId="18F6858E" w14:textId="77777777" w:rsidTr="0002333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2333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2333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2333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233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233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2333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2333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2333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2333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233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2333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2333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2333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2333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2333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2333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2333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2333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233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2333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2333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2333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233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2333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2333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2333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233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23330">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233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2333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23330">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233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233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23330">
            <w:pPr>
              <w:rPr>
                <w:rFonts w:ascii="Arial" w:hAnsi="Arial" w:cs="Arial"/>
                <w:b/>
                <w:sz w:val="16"/>
                <w:szCs w:val="16"/>
                <w:lang w:val="es-BO"/>
              </w:rPr>
            </w:pPr>
          </w:p>
          <w:p w14:paraId="0648BA8E" w14:textId="77777777" w:rsidR="00FA28A3" w:rsidRPr="00AD6FF4" w:rsidRDefault="00FA28A3" w:rsidP="0002333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23330">
            <w:pPr>
              <w:rPr>
                <w:rFonts w:ascii="Arial" w:hAnsi="Arial" w:cs="Arial"/>
                <w:b/>
                <w:sz w:val="16"/>
                <w:szCs w:val="16"/>
                <w:lang w:val="es-BO"/>
              </w:rPr>
            </w:pPr>
          </w:p>
          <w:p w14:paraId="661B873E"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2333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2333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2333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23330">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2333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2333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2333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23330">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5198C97F" w14:textId="77777777" w:rsidR="00023330" w:rsidRDefault="00023330" w:rsidP="00FA28A3">
      <w:pPr>
        <w:rPr>
          <w:sz w:val="16"/>
          <w:szCs w:val="16"/>
          <w:lang w:val="es-BO"/>
        </w:rPr>
      </w:pPr>
    </w:p>
    <w:p w14:paraId="6D76E5B3" w14:textId="77777777" w:rsidR="00023330" w:rsidRDefault="00023330" w:rsidP="00FA28A3">
      <w:pPr>
        <w:rPr>
          <w:sz w:val="16"/>
          <w:szCs w:val="16"/>
          <w:lang w:val="es-BO"/>
        </w:rPr>
      </w:pPr>
    </w:p>
    <w:p w14:paraId="0556F8B2" w14:textId="77777777" w:rsidR="00023330" w:rsidRPr="00653C8D" w:rsidRDefault="00023330"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2333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C64CCF">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2333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2333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2333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23330">
            <w:pPr>
              <w:rPr>
                <w:rFonts w:ascii="Arial" w:hAnsi="Arial" w:cs="Arial"/>
                <w:sz w:val="16"/>
                <w:szCs w:val="16"/>
                <w:lang w:val="es-BO"/>
              </w:rPr>
            </w:pPr>
          </w:p>
        </w:tc>
      </w:tr>
      <w:tr w:rsidR="0059052F" w:rsidRPr="00653C8D" w14:paraId="6E5D5906" w14:textId="77777777" w:rsidTr="0002333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2333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2333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2333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23330">
            <w:pPr>
              <w:rPr>
                <w:rFonts w:ascii="Arial" w:hAnsi="Arial" w:cs="Arial"/>
                <w:sz w:val="16"/>
                <w:szCs w:val="16"/>
                <w:lang w:val="es-BO"/>
              </w:rPr>
            </w:pPr>
          </w:p>
        </w:tc>
      </w:tr>
      <w:tr w:rsidR="0059052F" w:rsidRPr="00653C8D" w14:paraId="69AFDCCA" w14:textId="77777777" w:rsidTr="0002333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2333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2333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23330">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2333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2333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2333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2333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2333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23330">
            <w:pPr>
              <w:rPr>
                <w:i/>
                <w:sz w:val="16"/>
                <w:szCs w:val="16"/>
                <w:lang w:val="es-BO"/>
              </w:rPr>
            </w:pPr>
          </w:p>
        </w:tc>
      </w:tr>
      <w:tr w:rsidR="0059052F" w:rsidRPr="00653C8D" w14:paraId="145D8B83" w14:textId="77777777" w:rsidTr="0002333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2333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2333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2333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2333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2333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2333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2333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23330">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23330">
            <w:pPr>
              <w:rPr>
                <w:rFonts w:ascii="Arial" w:hAnsi="Arial" w:cs="Arial"/>
                <w:sz w:val="16"/>
                <w:szCs w:val="16"/>
                <w:lang w:val="es-BO"/>
              </w:rPr>
            </w:pPr>
          </w:p>
        </w:tc>
      </w:tr>
      <w:tr w:rsidR="0059052F" w:rsidRPr="00653C8D" w14:paraId="6DBD7B6A" w14:textId="77777777" w:rsidTr="0002333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23330">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2333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23330">
            <w:pPr>
              <w:rPr>
                <w:rFonts w:ascii="Arial" w:hAnsi="Arial" w:cs="Arial"/>
                <w:sz w:val="16"/>
                <w:szCs w:val="16"/>
                <w:lang w:val="es-BO"/>
              </w:rPr>
            </w:pPr>
          </w:p>
        </w:tc>
      </w:tr>
      <w:tr w:rsidR="0059052F" w:rsidRPr="00653C8D" w14:paraId="5DFF2CED" w14:textId="77777777" w:rsidTr="00023330">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23330">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23330">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2333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605BA" w:rsidP="00023330">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12D67E07" w:rsidR="0059052F" w:rsidRPr="00653C8D" w:rsidRDefault="00F205DB" w:rsidP="00023330">
            <w:pPr>
              <w:jc w:val="center"/>
              <w:rPr>
                <w:rFonts w:ascii="Arial" w:hAnsi="Arial" w:cs="Arial"/>
                <w:sz w:val="16"/>
                <w:szCs w:val="16"/>
                <w:lang w:val="es-BO"/>
              </w:rPr>
            </w:pPr>
            <w:hyperlink r:id="rId10" w:history="1">
              <w:r w:rsidRPr="00720AFC">
                <w:rPr>
                  <w:rStyle w:val="Hipervnculo"/>
                  <w:rFonts w:ascii="Arial" w:hAnsi="Arial" w:cs="Arial"/>
                  <w:sz w:val="16"/>
                  <w:szCs w:val="16"/>
                  <w:lang w:val="es-BO"/>
                </w:rPr>
                <w:t>judith.castillo@aevivienda.gob.bo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23330">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02333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C64CC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2333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2333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2333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23330">
            <w:pPr>
              <w:jc w:val="center"/>
              <w:rPr>
                <w:sz w:val="16"/>
                <w:szCs w:val="16"/>
                <w:lang w:val="es-BO"/>
              </w:rPr>
            </w:pPr>
          </w:p>
        </w:tc>
      </w:tr>
      <w:tr w:rsidR="0059052F" w:rsidRPr="00653C8D" w14:paraId="05776365" w14:textId="77777777" w:rsidTr="0002333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2333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2333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2333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2333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2333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2333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2333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2333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23330">
            <w:pPr>
              <w:rPr>
                <w:rFonts w:ascii="Arial" w:hAnsi="Arial" w:cs="Arial"/>
                <w:sz w:val="16"/>
                <w:szCs w:val="16"/>
                <w:lang w:val="es-BO"/>
              </w:rPr>
            </w:pPr>
          </w:p>
        </w:tc>
      </w:tr>
      <w:tr w:rsidR="0059052F" w:rsidRPr="00653C8D" w14:paraId="14EB2DB6" w14:textId="77777777" w:rsidTr="0002333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2333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2333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2333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2333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2333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2333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2333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2333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23330">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2333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23330">
            <w:pPr>
              <w:rPr>
                <w:rFonts w:ascii="Arial" w:hAnsi="Arial" w:cs="Arial"/>
                <w:sz w:val="16"/>
                <w:szCs w:val="16"/>
                <w:lang w:val="es-BO"/>
              </w:rPr>
            </w:pPr>
          </w:p>
        </w:tc>
      </w:tr>
      <w:tr w:rsidR="0059052F" w:rsidRPr="00653C8D" w14:paraId="2F2616EE" w14:textId="77777777" w:rsidTr="0002333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2333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2333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2333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23330">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2333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23330">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2333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2333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2333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2333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23330">
            <w:pPr>
              <w:jc w:val="center"/>
              <w:rPr>
                <w:sz w:val="16"/>
                <w:szCs w:val="16"/>
                <w:lang w:val="es-BO"/>
              </w:rPr>
            </w:pPr>
          </w:p>
        </w:tc>
      </w:tr>
      <w:tr w:rsidR="0059052F" w:rsidRPr="00653C8D" w14:paraId="534010E7" w14:textId="77777777" w:rsidTr="0002333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2333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2333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2333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2333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2333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2333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2333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2333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23330">
            <w:pPr>
              <w:rPr>
                <w:rFonts w:ascii="Arial" w:hAnsi="Arial" w:cs="Arial"/>
                <w:sz w:val="16"/>
                <w:szCs w:val="16"/>
                <w:lang w:val="es-BO"/>
              </w:rPr>
            </w:pPr>
          </w:p>
        </w:tc>
      </w:tr>
      <w:tr w:rsidR="0059052F" w:rsidRPr="00653C8D" w14:paraId="2BC2656A" w14:textId="77777777" w:rsidTr="0002333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2333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2333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2333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2333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2333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23330">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23330">
            <w:pPr>
              <w:rPr>
                <w:rFonts w:ascii="Arial" w:hAnsi="Arial" w:cs="Arial"/>
                <w:sz w:val="16"/>
                <w:szCs w:val="16"/>
                <w:lang w:val="es-BO"/>
              </w:rPr>
            </w:pPr>
          </w:p>
        </w:tc>
      </w:tr>
      <w:tr w:rsidR="0059052F" w:rsidRPr="00653C8D" w14:paraId="4C880C92" w14:textId="77777777" w:rsidTr="0002333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2333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2333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2333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23330">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2333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23330">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2333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2333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2333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2333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23330">
            <w:pPr>
              <w:jc w:val="center"/>
              <w:rPr>
                <w:sz w:val="16"/>
                <w:szCs w:val="16"/>
                <w:lang w:val="es-BO"/>
              </w:rPr>
            </w:pPr>
          </w:p>
        </w:tc>
      </w:tr>
      <w:tr w:rsidR="0059052F" w:rsidRPr="00653C8D" w14:paraId="3337456D" w14:textId="77777777" w:rsidTr="0002333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2333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2333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2333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2333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2333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2333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2333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2333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2333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23330">
            <w:pPr>
              <w:rPr>
                <w:rFonts w:ascii="Arial" w:hAnsi="Arial" w:cs="Arial"/>
                <w:sz w:val="16"/>
                <w:szCs w:val="16"/>
                <w:lang w:val="es-BO"/>
              </w:rPr>
            </w:pPr>
          </w:p>
        </w:tc>
      </w:tr>
      <w:tr w:rsidR="0059052F" w:rsidRPr="00653C8D" w14:paraId="770DB9CB" w14:textId="77777777" w:rsidTr="0002333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2333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2333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2333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2333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2333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23330">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2333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23330">
            <w:pPr>
              <w:rPr>
                <w:rFonts w:ascii="Arial" w:hAnsi="Arial" w:cs="Arial"/>
                <w:sz w:val="16"/>
                <w:szCs w:val="16"/>
                <w:lang w:val="es-BO"/>
              </w:rPr>
            </w:pPr>
          </w:p>
        </w:tc>
      </w:tr>
      <w:tr w:rsidR="00023330" w:rsidRPr="00653C8D" w14:paraId="5E15834C" w14:textId="77777777" w:rsidTr="006135E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023330" w:rsidRPr="00653C8D" w:rsidRDefault="00023330" w:rsidP="0002333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023330" w:rsidRPr="00653C8D" w:rsidRDefault="00023330" w:rsidP="0002333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023330" w:rsidRPr="00653C8D" w:rsidRDefault="00023330" w:rsidP="0002333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415C2EAF" w:rsidR="00023330" w:rsidRPr="00616361" w:rsidRDefault="00F205DB" w:rsidP="006135EB">
            <w:pPr>
              <w:jc w:val="center"/>
              <w:rPr>
                <w:rFonts w:ascii="Arial" w:hAnsi="Arial" w:cs="Arial"/>
                <w:sz w:val="16"/>
                <w:szCs w:val="18"/>
                <w:lang w:val="es-BO"/>
              </w:rPr>
            </w:pPr>
            <w:r>
              <w:rPr>
                <w:rFonts w:ascii="Arial" w:hAnsi="Arial" w:cs="Arial"/>
                <w:sz w:val="16"/>
                <w:szCs w:val="18"/>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023330" w:rsidRPr="00616361" w:rsidRDefault="00023330" w:rsidP="006135EB">
            <w:pPr>
              <w:jc w:val="center"/>
              <w:rPr>
                <w:rFonts w:ascii="Arial" w:hAnsi="Arial" w:cs="Arial"/>
                <w:sz w:val="16"/>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877CCCA" w:rsidR="00023330" w:rsidRPr="00616361" w:rsidRDefault="00F205DB" w:rsidP="006135EB">
            <w:pPr>
              <w:jc w:val="center"/>
              <w:rPr>
                <w:rFonts w:ascii="Arial" w:hAnsi="Arial" w:cs="Arial"/>
                <w:sz w:val="16"/>
                <w:szCs w:val="18"/>
                <w:lang w:val="es-BO"/>
              </w:rPr>
            </w:pPr>
            <w:r>
              <w:rPr>
                <w:rFonts w:ascii="Arial" w:hAnsi="Arial" w:cs="Arial"/>
                <w:sz w:val="16"/>
                <w:szCs w:val="18"/>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023330" w:rsidRPr="00616361" w:rsidRDefault="00023330" w:rsidP="006135EB">
            <w:pPr>
              <w:jc w:val="center"/>
              <w:rPr>
                <w:rFonts w:ascii="Arial" w:hAnsi="Arial" w:cs="Arial"/>
                <w:sz w:val="16"/>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6F8135B" w:rsidR="00023330" w:rsidRPr="00616361" w:rsidRDefault="00F205DB" w:rsidP="006135EB">
            <w:pPr>
              <w:jc w:val="center"/>
              <w:rPr>
                <w:rFonts w:ascii="Arial" w:hAnsi="Arial" w:cs="Arial"/>
                <w:sz w:val="16"/>
                <w:szCs w:val="18"/>
                <w:lang w:val="es-BO"/>
              </w:rPr>
            </w:pPr>
            <w:r>
              <w:rPr>
                <w:rFonts w:ascii="Arial" w:hAnsi="Arial" w:cs="Arial"/>
                <w:sz w:val="16"/>
                <w:szCs w:val="18"/>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023330" w:rsidRPr="00616361" w:rsidRDefault="00023330" w:rsidP="006135EB">
            <w:pPr>
              <w:jc w:val="center"/>
              <w:rPr>
                <w:rFonts w:ascii="Arial" w:hAnsi="Arial" w:cs="Arial"/>
                <w:sz w:val="16"/>
                <w:szCs w:val="18"/>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4A713F2" w:rsidR="00023330" w:rsidRPr="00616361" w:rsidRDefault="00F205DB" w:rsidP="006135EB">
            <w:pPr>
              <w:jc w:val="center"/>
              <w:rPr>
                <w:rFonts w:ascii="Arial" w:hAnsi="Arial" w:cs="Arial"/>
                <w:sz w:val="16"/>
                <w:szCs w:val="18"/>
                <w:lang w:val="es-BO"/>
              </w:rPr>
            </w:pPr>
            <w:r>
              <w:rPr>
                <w:rFonts w:ascii="Arial" w:hAnsi="Arial" w:cs="Arial"/>
                <w:sz w:val="16"/>
                <w:szCs w:val="18"/>
                <w:lang w:val="es-BO"/>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023330" w:rsidRPr="00653C8D" w:rsidRDefault="00023330" w:rsidP="00023330">
            <w:pPr>
              <w:rPr>
                <w:rFonts w:ascii="Arial" w:hAnsi="Arial" w:cs="Arial"/>
                <w:sz w:val="16"/>
                <w:szCs w:val="16"/>
                <w:lang w:val="es-BO"/>
              </w:rPr>
            </w:pPr>
          </w:p>
        </w:tc>
      </w:tr>
      <w:tr w:rsidR="0059052F" w:rsidRPr="00653C8D" w14:paraId="3A9FCF58" w14:textId="77777777" w:rsidTr="0002333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2333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2333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2333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2333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2333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2333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2333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2333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23330">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2333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23330">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748F7118" w14:textId="77777777" w:rsidR="00023330" w:rsidRDefault="00023330" w:rsidP="0059052F">
      <w:pPr>
        <w:pStyle w:val="Ttulo10"/>
        <w:spacing w:before="0" w:after="0"/>
        <w:jc w:val="both"/>
        <w:rPr>
          <w:rFonts w:ascii="Verdana" w:hAnsi="Verdana"/>
          <w:sz w:val="18"/>
        </w:rPr>
      </w:pPr>
    </w:p>
    <w:p w14:paraId="3DF29AE8" w14:textId="77777777" w:rsidR="00023330" w:rsidRDefault="00023330" w:rsidP="0059052F">
      <w:pPr>
        <w:pStyle w:val="Ttulo10"/>
        <w:spacing w:before="0" w:after="0"/>
        <w:jc w:val="both"/>
        <w:rPr>
          <w:rFonts w:ascii="Verdana" w:hAnsi="Verdana"/>
          <w:sz w:val="18"/>
        </w:rPr>
      </w:pPr>
    </w:p>
    <w:p w14:paraId="1F2D936B" w14:textId="77777777" w:rsidR="00023330" w:rsidRDefault="00023330" w:rsidP="0059052F">
      <w:pPr>
        <w:pStyle w:val="Ttulo10"/>
        <w:spacing w:before="0" w:after="0"/>
        <w:jc w:val="both"/>
        <w:rPr>
          <w:rFonts w:ascii="Verdana" w:hAnsi="Verdana"/>
          <w:sz w:val="18"/>
        </w:rPr>
      </w:pPr>
    </w:p>
    <w:p w14:paraId="327D413F" w14:textId="77777777" w:rsidR="00023330" w:rsidRDefault="00023330" w:rsidP="0059052F">
      <w:pPr>
        <w:pStyle w:val="Ttulo10"/>
        <w:spacing w:before="0" w:after="0"/>
        <w:jc w:val="both"/>
        <w:rPr>
          <w:rFonts w:ascii="Verdana" w:hAnsi="Verdana"/>
          <w:sz w:val="18"/>
        </w:rPr>
      </w:pPr>
    </w:p>
    <w:p w14:paraId="0A3CCB68" w14:textId="77777777" w:rsidR="00023330" w:rsidRDefault="00023330" w:rsidP="0059052F">
      <w:pPr>
        <w:pStyle w:val="Ttulo10"/>
        <w:spacing w:before="0" w:after="0"/>
        <w:jc w:val="both"/>
        <w:rPr>
          <w:rFonts w:ascii="Verdana" w:hAnsi="Verdana"/>
          <w:sz w:val="18"/>
        </w:rPr>
      </w:pPr>
    </w:p>
    <w:p w14:paraId="59540D20" w14:textId="77777777" w:rsidR="00023330" w:rsidRDefault="00023330" w:rsidP="0059052F">
      <w:pPr>
        <w:pStyle w:val="Ttulo10"/>
        <w:spacing w:before="0" w:after="0"/>
        <w:jc w:val="both"/>
        <w:rPr>
          <w:rFonts w:ascii="Verdana" w:hAnsi="Verdana"/>
          <w:sz w:val="18"/>
        </w:rPr>
      </w:pPr>
    </w:p>
    <w:p w14:paraId="0888753F" w14:textId="77777777" w:rsidR="00023330" w:rsidRDefault="00023330" w:rsidP="0059052F">
      <w:pPr>
        <w:pStyle w:val="Ttulo10"/>
        <w:spacing w:before="0" w:after="0"/>
        <w:jc w:val="both"/>
        <w:rPr>
          <w:rFonts w:ascii="Verdana" w:hAnsi="Verdana"/>
          <w:sz w:val="18"/>
        </w:rPr>
      </w:pPr>
    </w:p>
    <w:p w14:paraId="7606A596" w14:textId="77777777" w:rsidR="00023330" w:rsidRDefault="00023330" w:rsidP="0059052F">
      <w:pPr>
        <w:pStyle w:val="Ttulo10"/>
        <w:spacing w:before="0" w:after="0"/>
        <w:jc w:val="both"/>
        <w:rPr>
          <w:rFonts w:ascii="Verdana" w:hAnsi="Verdana"/>
          <w:sz w:val="18"/>
        </w:rPr>
      </w:pPr>
    </w:p>
    <w:p w14:paraId="780B5211" w14:textId="77777777" w:rsidR="00023330" w:rsidRDefault="00023330" w:rsidP="0059052F">
      <w:pPr>
        <w:pStyle w:val="Ttulo10"/>
        <w:spacing w:before="0" w:after="0"/>
        <w:jc w:val="both"/>
        <w:rPr>
          <w:rFonts w:ascii="Verdana" w:hAnsi="Verdana"/>
          <w:sz w:val="18"/>
        </w:rPr>
      </w:pPr>
    </w:p>
    <w:p w14:paraId="655849A3" w14:textId="77777777" w:rsidR="00023330" w:rsidRDefault="00023330" w:rsidP="0059052F">
      <w:pPr>
        <w:pStyle w:val="Ttulo10"/>
        <w:spacing w:before="0" w:after="0"/>
        <w:jc w:val="both"/>
        <w:rPr>
          <w:rFonts w:ascii="Verdana" w:hAnsi="Verdana"/>
          <w:sz w:val="18"/>
        </w:rPr>
      </w:pPr>
    </w:p>
    <w:p w14:paraId="070DEEF9" w14:textId="77777777" w:rsidR="00023330" w:rsidRDefault="00023330" w:rsidP="0059052F">
      <w:pPr>
        <w:pStyle w:val="Ttulo10"/>
        <w:spacing w:before="0" w:after="0"/>
        <w:jc w:val="both"/>
        <w:rPr>
          <w:rFonts w:ascii="Verdana" w:hAnsi="Verdana"/>
          <w:sz w:val="18"/>
        </w:rPr>
      </w:pPr>
    </w:p>
    <w:p w14:paraId="3C958A7E" w14:textId="77777777" w:rsidR="00023330" w:rsidRDefault="00023330" w:rsidP="0059052F">
      <w:pPr>
        <w:pStyle w:val="Ttulo10"/>
        <w:spacing w:before="0" w:after="0"/>
        <w:jc w:val="both"/>
        <w:rPr>
          <w:rFonts w:ascii="Verdana" w:hAnsi="Verdana"/>
          <w:sz w:val="18"/>
        </w:rPr>
      </w:pPr>
    </w:p>
    <w:p w14:paraId="4FEEDAEA" w14:textId="77777777" w:rsidR="00023330" w:rsidRDefault="00023330" w:rsidP="0059052F">
      <w:pPr>
        <w:pStyle w:val="Ttulo10"/>
        <w:spacing w:before="0" w:after="0"/>
        <w:jc w:val="both"/>
        <w:rPr>
          <w:rFonts w:ascii="Verdana" w:hAnsi="Verdana"/>
          <w:sz w:val="18"/>
        </w:rPr>
      </w:pPr>
    </w:p>
    <w:p w14:paraId="1951265E" w14:textId="77777777" w:rsidR="00023330" w:rsidRDefault="00023330" w:rsidP="0059052F">
      <w:pPr>
        <w:pStyle w:val="Ttulo10"/>
        <w:spacing w:before="0" w:after="0"/>
        <w:jc w:val="both"/>
        <w:rPr>
          <w:rFonts w:ascii="Verdana" w:hAnsi="Verdana"/>
          <w:sz w:val="18"/>
        </w:rPr>
      </w:pPr>
    </w:p>
    <w:p w14:paraId="59399214" w14:textId="77777777" w:rsidR="00023330" w:rsidRDefault="00023330" w:rsidP="0059052F">
      <w:pPr>
        <w:pStyle w:val="Ttulo10"/>
        <w:spacing w:before="0" w:after="0"/>
        <w:jc w:val="both"/>
        <w:rPr>
          <w:rFonts w:ascii="Verdana" w:hAnsi="Verdana"/>
          <w:sz w:val="18"/>
        </w:rPr>
      </w:pPr>
    </w:p>
    <w:p w14:paraId="10A5F05F" w14:textId="77777777" w:rsidR="00023330" w:rsidRDefault="00023330" w:rsidP="0059052F">
      <w:pPr>
        <w:pStyle w:val="Ttulo10"/>
        <w:spacing w:before="0" w:after="0"/>
        <w:jc w:val="both"/>
        <w:rPr>
          <w:rFonts w:ascii="Verdana" w:hAnsi="Verdana"/>
          <w:sz w:val="18"/>
        </w:rPr>
      </w:pPr>
    </w:p>
    <w:p w14:paraId="38B4FF95" w14:textId="77777777" w:rsidR="00F205DB" w:rsidRDefault="00F205DB" w:rsidP="0059052F">
      <w:pPr>
        <w:pStyle w:val="Ttulo10"/>
        <w:spacing w:before="0" w:after="0"/>
        <w:jc w:val="both"/>
        <w:rPr>
          <w:rFonts w:ascii="Verdana" w:hAnsi="Verdana"/>
          <w:sz w:val="18"/>
        </w:rPr>
      </w:pPr>
    </w:p>
    <w:p w14:paraId="12BDDAB6" w14:textId="77777777" w:rsidR="00F205DB" w:rsidRDefault="00F205DB" w:rsidP="0059052F">
      <w:pPr>
        <w:pStyle w:val="Ttulo10"/>
        <w:spacing w:before="0" w:after="0"/>
        <w:jc w:val="both"/>
        <w:rPr>
          <w:rFonts w:ascii="Verdana" w:hAnsi="Verdana"/>
          <w:sz w:val="18"/>
        </w:rPr>
      </w:pPr>
    </w:p>
    <w:p w14:paraId="49031D97" w14:textId="77777777" w:rsidR="00023330" w:rsidRDefault="00023330"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3050"/>
        <w:gridCol w:w="120"/>
        <w:gridCol w:w="120"/>
        <w:gridCol w:w="384"/>
        <w:gridCol w:w="120"/>
        <w:gridCol w:w="414"/>
        <w:gridCol w:w="120"/>
        <w:gridCol w:w="474"/>
        <w:gridCol w:w="120"/>
        <w:gridCol w:w="120"/>
        <w:gridCol w:w="381"/>
        <w:gridCol w:w="120"/>
        <w:gridCol w:w="335"/>
        <w:gridCol w:w="120"/>
        <w:gridCol w:w="120"/>
        <w:gridCol w:w="2224"/>
        <w:gridCol w:w="120"/>
      </w:tblGrid>
      <w:tr w:rsidR="006135EB" w:rsidRPr="006135EB" w14:paraId="11E8E3AD" w14:textId="77777777" w:rsidTr="005605B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7A43744" w14:textId="77777777" w:rsidR="006135EB" w:rsidRPr="006135EB" w:rsidRDefault="006135EB" w:rsidP="005605BA">
            <w:pPr>
              <w:adjustRightInd w:val="0"/>
              <w:snapToGrid w:val="0"/>
              <w:jc w:val="center"/>
              <w:rPr>
                <w:b/>
                <w:color w:val="FFFFFF" w:themeColor="background1"/>
                <w:sz w:val="18"/>
                <w:szCs w:val="16"/>
              </w:rPr>
            </w:pPr>
            <w:r w:rsidRPr="006135EB">
              <w:rPr>
                <w:b/>
                <w:color w:val="FFFFFF" w:themeColor="background1"/>
                <w:sz w:val="18"/>
                <w:szCs w:val="18"/>
              </w:rPr>
              <w:t>CRONOGRAMA DE PLAZOS</w:t>
            </w:r>
          </w:p>
        </w:tc>
      </w:tr>
      <w:tr w:rsidR="006135EB" w:rsidRPr="006135EB" w14:paraId="4D14090D" w14:textId="77777777" w:rsidTr="005605BA">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E7331A0" w14:textId="77777777" w:rsidR="006135EB" w:rsidRPr="006135EB" w:rsidRDefault="006135EB" w:rsidP="005605BA">
            <w:pPr>
              <w:adjustRightInd w:val="0"/>
              <w:snapToGrid w:val="0"/>
              <w:jc w:val="center"/>
              <w:rPr>
                <w:b/>
                <w:sz w:val="18"/>
                <w:szCs w:val="16"/>
              </w:rPr>
            </w:pPr>
            <w:r w:rsidRPr="006135EB">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4438F6F" w14:textId="77777777" w:rsidR="006135EB" w:rsidRPr="006135EB" w:rsidRDefault="006135EB" w:rsidP="005605BA">
            <w:pPr>
              <w:adjustRightInd w:val="0"/>
              <w:snapToGrid w:val="0"/>
              <w:jc w:val="center"/>
              <w:rPr>
                <w:i/>
                <w:sz w:val="18"/>
                <w:szCs w:val="14"/>
              </w:rPr>
            </w:pPr>
            <w:r w:rsidRPr="006135EB">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EE253A9" w14:textId="77777777" w:rsidR="006135EB" w:rsidRPr="006135EB" w:rsidRDefault="006135EB" w:rsidP="005605BA">
            <w:pPr>
              <w:adjustRightInd w:val="0"/>
              <w:snapToGrid w:val="0"/>
              <w:jc w:val="center"/>
              <w:rPr>
                <w:i/>
                <w:sz w:val="18"/>
                <w:szCs w:val="14"/>
              </w:rPr>
            </w:pPr>
            <w:r w:rsidRPr="006135EB">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BB07F64" w14:textId="77777777" w:rsidR="006135EB" w:rsidRPr="006135EB" w:rsidRDefault="006135EB" w:rsidP="005605BA">
            <w:pPr>
              <w:adjustRightInd w:val="0"/>
              <w:snapToGrid w:val="0"/>
              <w:jc w:val="center"/>
              <w:rPr>
                <w:sz w:val="18"/>
                <w:szCs w:val="16"/>
              </w:rPr>
            </w:pPr>
            <w:r w:rsidRPr="006135EB">
              <w:rPr>
                <w:b/>
                <w:sz w:val="18"/>
                <w:szCs w:val="16"/>
              </w:rPr>
              <w:t xml:space="preserve">LUGAR </w:t>
            </w:r>
          </w:p>
        </w:tc>
      </w:tr>
      <w:tr w:rsidR="006135EB" w:rsidRPr="006135EB" w14:paraId="62826B82" w14:textId="77777777" w:rsidTr="005605B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4AC1CE1" w14:textId="77777777" w:rsidR="006135EB" w:rsidRPr="006135EB" w:rsidRDefault="006135EB" w:rsidP="005605BA">
            <w:pPr>
              <w:adjustRightInd w:val="0"/>
              <w:snapToGrid w:val="0"/>
              <w:jc w:val="center"/>
              <w:rPr>
                <w:sz w:val="18"/>
                <w:szCs w:val="14"/>
              </w:rPr>
            </w:pPr>
            <w:r w:rsidRPr="006135EB">
              <w:rPr>
                <w:sz w:val="18"/>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9DC9F75" w14:textId="2D89090A" w:rsidR="006135EB" w:rsidRPr="006135EB" w:rsidRDefault="006135EB" w:rsidP="005605BA">
            <w:pPr>
              <w:adjustRightInd w:val="0"/>
              <w:snapToGrid w:val="0"/>
              <w:ind w:left="113" w:right="113"/>
              <w:jc w:val="both"/>
              <w:rPr>
                <w:b/>
                <w:sz w:val="18"/>
                <w:szCs w:val="16"/>
              </w:rPr>
            </w:pPr>
            <w:r w:rsidRPr="006135EB">
              <w:rPr>
                <w:sz w:val="18"/>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FDE1C6E" w14:textId="77777777" w:rsidR="006135EB" w:rsidRPr="006135EB" w:rsidRDefault="006135EB" w:rsidP="005605BA">
            <w:pPr>
              <w:adjustRightInd w:val="0"/>
              <w:snapToGrid w:val="0"/>
              <w:jc w:val="center"/>
              <w:rPr>
                <w:sz w:val="18"/>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F56207"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EBE9DFB" w14:textId="77777777" w:rsidR="006135EB" w:rsidRPr="006135EB" w:rsidRDefault="006135EB" w:rsidP="005605BA">
            <w:pPr>
              <w:adjustRightInd w:val="0"/>
              <w:snapToGrid w:val="0"/>
              <w:jc w:val="center"/>
              <w:rPr>
                <w:i/>
                <w:sz w:val="18"/>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1BF6E31"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7F316A1" w14:textId="77777777" w:rsidR="006135EB" w:rsidRPr="006135EB" w:rsidRDefault="006135EB" w:rsidP="005605BA">
            <w:pPr>
              <w:adjustRightInd w:val="0"/>
              <w:snapToGrid w:val="0"/>
              <w:jc w:val="center"/>
              <w:rPr>
                <w:i/>
                <w:sz w:val="18"/>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B80D9B"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6EEDB8A" w14:textId="77777777" w:rsidR="006135EB" w:rsidRPr="006135EB" w:rsidRDefault="006135EB" w:rsidP="005605BA">
            <w:pPr>
              <w:adjustRightInd w:val="0"/>
              <w:snapToGrid w:val="0"/>
              <w:jc w:val="center"/>
              <w:rPr>
                <w:i/>
                <w:sz w:val="18"/>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468E3A6" w14:textId="77777777" w:rsidR="006135EB" w:rsidRPr="006135EB" w:rsidRDefault="006135EB" w:rsidP="005605BA">
            <w:pPr>
              <w:adjustRightInd w:val="0"/>
              <w:snapToGrid w:val="0"/>
              <w:jc w:val="center"/>
              <w:rPr>
                <w:i/>
                <w:sz w:val="18"/>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6F218B8" w14:textId="77777777" w:rsidR="006135EB" w:rsidRPr="006135EB" w:rsidRDefault="006135EB" w:rsidP="005605BA">
            <w:pPr>
              <w:adjustRightInd w:val="0"/>
              <w:snapToGrid w:val="0"/>
              <w:jc w:val="center"/>
              <w:rPr>
                <w:i/>
                <w:sz w:val="18"/>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0AB1446" w14:textId="77777777" w:rsidR="006135EB" w:rsidRPr="006135EB" w:rsidRDefault="006135EB" w:rsidP="005605BA">
            <w:pPr>
              <w:adjustRightInd w:val="0"/>
              <w:snapToGrid w:val="0"/>
              <w:jc w:val="center"/>
              <w:rPr>
                <w:i/>
                <w:sz w:val="18"/>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1E359B92" w14:textId="77777777" w:rsidR="006135EB" w:rsidRPr="006135EB" w:rsidRDefault="006135EB" w:rsidP="005605BA">
            <w:pPr>
              <w:adjustRightInd w:val="0"/>
              <w:snapToGrid w:val="0"/>
              <w:jc w:val="center"/>
              <w:rPr>
                <w:i/>
                <w:sz w:val="18"/>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99DF739" w14:textId="77777777" w:rsidR="006135EB" w:rsidRPr="006135EB" w:rsidRDefault="006135EB" w:rsidP="005605BA">
            <w:pPr>
              <w:adjustRightInd w:val="0"/>
              <w:snapToGrid w:val="0"/>
              <w:jc w:val="center"/>
              <w:rPr>
                <w:i/>
                <w:sz w:val="18"/>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0C220E9E" w14:textId="77777777" w:rsidR="006135EB" w:rsidRPr="006135EB" w:rsidRDefault="006135EB" w:rsidP="005605BA">
            <w:pPr>
              <w:adjustRightInd w:val="0"/>
              <w:snapToGrid w:val="0"/>
              <w:jc w:val="center"/>
              <w:rPr>
                <w:i/>
                <w:sz w:val="18"/>
                <w:szCs w:val="14"/>
              </w:rPr>
            </w:pPr>
          </w:p>
        </w:tc>
        <w:tc>
          <w:tcPr>
            <w:tcW w:w="1117" w:type="pct"/>
            <w:tcBorders>
              <w:top w:val="single" w:sz="12" w:space="0" w:color="000000" w:themeColor="text1"/>
              <w:left w:val="nil"/>
              <w:bottom w:val="nil"/>
              <w:right w:val="nil"/>
            </w:tcBorders>
            <w:shd w:val="clear" w:color="auto" w:fill="auto"/>
            <w:vAlign w:val="center"/>
          </w:tcPr>
          <w:p w14:paraId="11976CC3" w14:textId="77777777" w:rsidR="006135EB" w:rsidRPr="006135EB" w:rsidRDefault="006135EB" w:rsidP="005605BA">
            <w:pPr>
              <w:adjustRightInd w:val="0"/>
              <w:snapToGrid w:val="0"/>
              <w:jc w:val="center"/>
              <w:rPr>
                <w:i/>
                <w:sz w:val="18"/>
                <w:szCs w:val="14"/>
              </w:rPr>
            </w:pPr>
          </w:p>
        </w:tc>
        <w:tc>
          <w:tcPr>
            <w:tcW w:w="65" w:type="pct"/>
            <w:vMerge w:val="restart"/>
            <w:tcBorders>
              <w:top w:val="single" w:sz="12" w:space="0" w:color="000000" w:themeColor="text1"/>
              <w:left w:val="nil"/>
            </w:tcBorders>
            <w:shd w:val="clear" w:color="auto" w:fill="auto"/>
            <w:vAlign w:val="center"/>
          </w:tcPr>
          <w:p w14:paraId="79343281" w14:textId="77777777" w:rsidR="006135EB" w:rsidRPr="006135EB" w:rsidRDefault="006135EB" w:rsidP="005605BA">
            <w:pPr>
              <w:adjustRightInd w:val="0"/>
              <w:snapToGrid w:val="0"/>
              <w:rPr>
                <w:sz w:val="18"/>
                <w:szCs w:val="16"/>
              </w:rPr>
            </w:pPr>
          </w:p>
        </w:tc>
      </w:tr>
      <w:tr w:rsidR="006135EB" w:rsidRPr="006135EB" w14:paraId="40B060B8" w14:textId="77777777" w:rsidTr="005605B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6342C0"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B04A880" w14:textId="77777777" w:rsidR="006135EB" w:rsidRPr="006135EB" w:rsidRDefault="006135EB" w:rsidP="005605BA">
            <w:pPr>
              <w:adjustRightInd w:val="0"/>
              <w:snapToGrid w:val="0"/>
              <w:ind w:left="113" w:right="113"/>
              <w:jc w:val="both"/>
              <w:rPr>
                <w:b/>
                <w:sz w:val="18"/>
                <w:szCs w:val="16"/>
              </w:rPr>
            </w:pPr>
          </w:p>
        </w:tc>
        <w:tc>
          <w:tcPr>
            <w:tcW w:w="65" w:type="pct"/>
            <w:tcBorders>
              <w:top w:val="nil"/>
              <w:left w:val="single" w:sz="12" w:space="0" w:color="auto"/>
              <w:bottom w:val="nil"/>
              <w:right w:val="single" w:sz="4" w:space="0" w:color="auto"/>
            </w:tcBorders>
            <w:shd w:val="clear" w:color="auto" w:fill="auto"/>
            <w:vAlign w:val="center"/>
          </w:tcPr>
          <w:p w14:paraId="3CC10DCB"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3AEFAC" w14:textId="77777777" w:rsidR="006135EB" w:rsidRPr="006135EB" w:rsidRDefault="006135EB" w:rsidP="005605BA">
            <w:pPr>
              <w:adjustRightInd w:val="0"/>
              <w:snapToGrid w:val="0"/>
              <w:jc w:val="center"/>
              <w:rPr>
                <w:sz w:val="18"/>
                <w:szCs w:val="16"/>
              </w:rPr>
            </w:pPr>
            <w:r w:rsidRPr="006135EB">
              <w:rPr>
                <w:sz w:val="18"/>
                <w:szCs w:val="16"/>
              </w:rPr>
              <w:t>13</w:t>
            </w:r>
          </w:p>
        </w:tc>
        <w:tc>
          <w:tcPr>
            <w:tcW w:w="65" w:type="pct"/>
            <w:tcBorders>
              <w:top w:val="nil"/>
              <w:left w:val="single" w:sz="4" w:space="0" w:color="auto"/>
              <w:bottom w:val="nil"/>
              <w:right w:val="single" w:sz="4" w:space="0" w:color="auto"/>
            </w:tcBorders>
            <w:shd w:val="clear" w:color="auto" w:fill="auto"/>
            <w:vAlign w:val="center"/>
          </w:tcPr>
          <w:p w14:paraId="51098BE6"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8DE67" w14:textId="01F4379B" w:rsidR="006135EB" w:rsidRPr="006135EB" w:rsidRDefault="00F205DB" w:rsidP="005605BA">
            <w:pPr>
              <w:adjustRightInd w:val="0"/>
              <w:snapToGrid w:val="0"/>
              <w:jc w:val="center"/>
              <w:rPr>
                <w:sz w:val="18"/>
                <w:szCs w:val="16"/>
              </w:rPr>
            </w:pPr>
            <w:r>
              <w:rPr>
                <w:sz w:val="18"/>
                <w:szCs w:val="16"/>
              </w:rPr>
              <w:t>08</w:t>
            </w:r>
          </w:p>
        </w:tc>
        <w:tc>
          <w:tcPr>
            <w:tcW w:w="65" w:type="pct"/>
            <w:tcBorders>
              <w:top w:val="nil"/>
              <w:left w:val="single" w:sz="4" w:space="0" w:color="auto"/>
              <w:bottom w:val="nil"/>
              <w:right w:val="single" w:sz="4" w:space="0" w:color="auto"/>
            </w:tcBorders>
            <w:shd w:val="clear" w:color="auto" w:fill="auto"/>
            <w:vAlign w:val="center"/>
          </w:tcPr>
          <w:p w14:paraId="64890C2D"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A516CD"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tcBorders>
              <w:top w:val="nil"/>
              <w:left w:val="single" w:sz="4" w:space="0" w:color="auto"/>
              <w:bottom w:val="nil"/>
              <w:right w:val="single" w:sz="12" w:space="0" w:color="auto"/>
            </w:tcBorders>
            <w:shd w:val="clear" w:color="auto" w:fill="auto"/>
            <w:vAlign w:val="center"/>
          </w:tcPr>
          <w:p w14:paraId="7068AB5C"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tcPr>
          <w:p w14:paraId="7A82D00B" w14:textId="77777777" w:rsidR="006135EB" w:rsidRPr="006135EB" w:rsidRDefault="006135EB" w:rsidP="005605BA">
            <w:pPr>
              <w:adjustRightInd w:val="0"/>
              <w:snapToGrid w:val="0"/>
              <w:jc w:val="center"/>
              <w:rPr>
                <w:sz w:val="18"/>
                <w:szCs w:val="16"/>
              </w:rPr>
            </w:pPr>
          </w:p>
        </w:tc>
        <w:tc>
          <w:tcPr>
            <w:tcW w:w="212" w:type="pct"/>
            <w:tcBorders>
              <w:top w:val="nil"/>
              <w:left w:val="nil"/>
              <w:bottom w:val="nil"/>
              <w:right w:val="nil"/>
            </w:tcBorders>
            <w:shd w:val="clear" w:color="auto" w:fill="auto"/>
            <w:vAlign w:val="center"/>
          </w:tcPr>
          <w:p w14:paraId="07743E4B" w14:textId="77777777" w:rsidR="006135EB" w:rsidRPr="006135EB" w:rsidRDefault="006135EB" w:rsidP="005605BA">
            <w:pPr>
              <w:adjustRightInd w:val="0"/>
              <w:snapToGrid w:val="0"/>
              <w:jc w:val="center"/>
              <w:rPr>
                <w:sz w:val="18"/>
                <w:szCs w:val="16"/>
              </w:rPr>
            </w:pPr>
          </w:p>
        </w:tc>
        <w:tc>
          <w:tcPr>
            <w:tcW w:w="104" w:type="pct"/>
            <w:tcBorders>
              <w:top w:val="nil"/>
              <w:left w:val="nil"/>
              <w:bottom w:val="nil"/>
              <w:right w:val="nil"/>
            </w:tcBorders>
            <w:shd w:val="clear" w:color="auto" w:fill="auto"/>
            <w:vAlign w:val="center"/>
          </w:tcPr>
          <w:p w14:paraId="1186864F" w14:textId="77777777" w:rsidR="006135EB" w:rsidRPr="006135EB" w:rsidRDefault="006135EB" w:rsidP="005605BA">
            <w:pPr>
              <w:adjustRightInd w:val="0"/>
              <w:snapToGrid w:val="0"/>
              <w:jc w:val="center"/>
              <w:rPr>
                <w:sz w:val="18"/>
                <w:szCs w:val="16"/>
              </w:rPr>
            </w:pPr>
          </w:p>
        </w:tc>
        <w:tc>
          <w:tcPr>
            <w:tcW w:w="210" w:type="pct"/>
            <w:tcBorders>
              <w:top w:val="nil"/>
              <w:left w:val="nil"/>
              <w:bottom w:val="nil"/>
              <w:right w:val="nil"/>
            </w:tcBorders>
            <w:shd w:val="clear" w:color="auto" w:fill="auto"/>
            <w:vAlign w:val="center"/>
          </w:tcPr>
          <w:p w14:paraId="70DB4DFA"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284B6263"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shd w:val="clear" w:color="auto" w:fill="auto"/>
            <w:vAlign w:val="center"/>
          </w:tcPr>
          <w:p w14:paraId="6F0A3F76" w14:textId="77777777" w:rsidR="006135EB" w:rsidRPr="006135EB" w:rsidRDefault="006135EB" w:rsidP="005605BA">
            <w:pPr>
              <w:adjustRightInd w:val="0"/>
              <w:snapToGrid w:val="0"/>
              <w:jc w:val="center"/>
              <w:rPr>
                <w:sz w:val="18"/>
                <w:szCs w:val="16"/>
              </w:rPr>
            </w:pPr>
          </w:p>
        </w:tc>
        <w:tc>
          <w:tcPr>
            <w:tcW w:w="1117" w:type="pct"/>
            <w:vMerge w:val="restart"/>
            <w:tcBorders>
              <w:top w:val="nil"/>
              <w:left w:val="nil"/>
              <w:bottom w:val="nil"/>
              <w:right w:val="nil"/>
            </w:tcBorders>
            <w:shd w:val="clear" w:color="auto" w:fill="auto"/>
            <w:vAlign w:val="center"/>
          </w:tcPr>
          <w:p w14:paraId="7731875A" w14:textId="77777777" w:rsidR="006135EB" w:rsidRPr="006135EB" w:rsidRDefault="006135EB" w:rsidP="005605BA">
            <w:pPr>
              <w:adjustRightInd w:val="0"/>
              <w:snapToGrid w:val="0"/>
              <w:jc w:val="center"/>
              <w:rPr>
                <w:sz w:val="18"/>
                <w:szCs w:val="16"/>
              </w:rPr>
            </w:pPr>
          </w:p>
        </w:tc>
        <w:tc>
          <w:tcPr>
            <w:tcW w:w="65" w:type="pct"/>
            <w:vMerge/>
            <w:tcBorders>
              <w:left w:val="nil"/>
            </w:tcBorders>
            <w:shd w:val="clear" w:color="auto" w:fill="auto"/>
            <w:vAlign w:val="center"/>
          </w:tcPr>
          <w:p w14:paraId="422280B4" w14:textId="77777777" w:rsidR="006135EB" w:rsidRPr="006135EB" w:rsidRDefault="006135EB" w:rsidP="005605BA">
            <w:pPr>
              <w:adjustRightInd w:val="0"/>
              <w:snapToGrid w:val="0"/>
              <w:rPr>
                <w:sz w:val="18"/>
                <w:szCs w:val="16"/>
              </w:rPr>
            </w:pPr>
          </w:p>
        </w:tc>
      </w:tr>
      <w:tr w:rsidR="006135EB" w:rsidRPr="006135EB" w14:paraId="49B984E5" w14:textId="77777777" w:rsidTr="005605B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7B38D4"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173FE985"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09EE5841"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17BC6D4A"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nil"/>
              <w:right w:val="nil"/>
            </w:tcBorders>
            <w:shd w:val="clear" w:color="auto" w:fill="auto"/>
            <w:vAlign w:val="center"/>
          </w:tcPr>
          <w:p w14:paraId="32B961C9"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0CE934D0"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nil"/>
              <w:right w:val="nil"/>
            </w:tcBorders>
            <w:shd w:val="clear" w:color="auto" w:fill="auto"/>
            <w:vAlign w:val="center"/>
          </w:tcPr>
          <w:p w14:paraId="699BCC67"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18FD7824"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nil"/>
              <w:right w:val="nil"/>
            </w:tcBorders>
            <w:shd w:val="clear" w:color="auto" w:fill="auto"/>
            <w:vAlign w:val="center"/>
          </w:tcPr>
          <w:p w14:paraId="4EF6C60F"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6C190424"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16C0B8FD"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7A858890"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6FD50787"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5A8EB2C3"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2F6CD242"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7CCB0BA2" w14:textId="77777777" w:rsidR="006135EB" w:rsidRPr="006135EB" w:rsidRDefault="006135EB" w:rsidP="005605BA">
            <w:pPr>
              <w:adjustRightInd w:val="0"/>
              <w:snapToGrid w:val="0"/>
              <w:jc w:val="center"/>
              <w:rPr>
                <w:sz w:val="18"/>
                <w:szCs w:val="4"/>
              </w:rPr>
            </w:pPr>
          </w:p>
        </w:tc>
        <w:tc>
          <w:tcPr>
            <w:tcW w:w="1117" w:type="pct"/>
            <w:vMerge/>
            <w:tcBorders>
              <w:top w:val="nil"/>
              <w:left w:val="nil"/>
              <w:bottom w:val="nil"/>
              <w:right w:val="nil"/>
            </w:tcBorders>
            <w:shd w:val="clear" w:color="auto" w:fill="auto"/>
            <w:vAlign w:val="center"/>
          </w:tcPr>
          <w:p w14:paraId="148A4801" w14:textId="77777777" w:rsidR="006135EB" w:rsidRPr="006135EB" w:rsidRDefault="006135EB" w:rsidP="005605BA">
            <w:pPr>
              <w:adjustRightInd w:val="0"/>
              <w:snapToGrid w:val="0"/>
              <w:jc w:val="center"/>
              <w:rPr>
                <w:sz w:val="18"/>
                <w:szCs w:val="4"/>
              </w:rPr>
            </w:pPr>
          </w:p>
        </w:tc>
        <w:tc>
          <w:tcPr>
            <w:tcW w:w="65" w:type="pct"/>
            <w:vMerge/>
            <w:tcBorders>
              <w:left w:val="nil"/>
            </w:tcBorders>
            <w:shd w:val="clear" w:color="auto" w:fill="auto"/>
            <w:vAlign w:val="center"/>
          </w:tcPr>
          <w:p w14:paraId="17F91579" w14:textId="77777777" w:rsidR="006135EB" w:rsidRPr="006135EB" w:rsidRDefault="006135EB" w:rsidP="005605BA">
            <w:pPr>
              <w:adjustRightInd w:val="0"/>
              <w:snapToGrid w:val="0"/>
              <w:rPr>
                <w:sz w:val="18"/>
                <w:szCs w:val="4"/>
              </w:rPr>
            </w:pPr>
          </w:p>
        </w:tc>
      </w:tr>
      <w:tr w:rsidR="006135EB" w:rsidRPr="006135EB" w14:paraId="372996A6" w14:textId="77777777" w:rsidTr="005605B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2C1909"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4FC951EC" w14:textId="77777777" w:rsidR="006135EB" w:rsidRPr="006135EB" w:rsidRDefault="006135EB" w:rsidP="005605BA">
            <w:pPr>
              <w:adjustRightInd w:val="0"/>
              <w:snapToGrid w:val="0"/>
              <w:ind w:left="113" w:right="113"/>
              <w:jc w:val="both"/>
              <w:rPr>
                <w:strike/>
                <w:color w:val="FF0000"/>
                <w:sz w:val="18"/>
                <w:szCs w:val="4"/>
              </w:rPr>
            </w:pPr>
          </w:p>
        </w:tc>
        <w:tc>
          <w:tcPr>
            <w:tcW w:w="66" w:type="pct"/>
            <w:tcBorders>
              <w:top w:val="nil"/>
              <w:left w:val="nil"/>
              <w:bottom w:val="nil"/>
              <w:right w:val="single" w:sz="12" w:space="0" w:color="auto"/>
            </w:tcBorders>
            <w:shd w:val="clear" w:color="auto" w:fill="auto"/>
            <w:vAlign w:val="bottom"/>
          </w:tcPr>
          <w:p w14:paraId="7958BB0C" w14:textId="77777777" w:rsidR="006135EB" w:rsidRPr="006135EB" w:rsidRDefault="006135EB" w:rsidP="005605BA">
            <w:pPr>
              <w:adjustRightInd w:val="0"/>
              <w:snapToGrid w:val="0"/>
              <w:ind w:left="113" w:right="113"/>
              <w:jc w:val="both"/>
              <w:rPr>
                <w:b/>
                <w:strike/>
                <w:color w:val="FF0000"/>
                <w:sz w:val="18"/>
                <w:szCs w:val="4"/>
              </w:rPr>
            </w:pPr>
          </w:p>
        </w:tc>
        <w:tc>
          <w:tcPr>
            <w:tcW w:w="65" w:type="pct"/>
            <w:tcBorders>
              <w:top w:val="nil"/>
              <w:left w:val="single" w:sz="12" w:space="0" w:color="auto"/>
              <w:bottom w:val="nil"/>
              <w:right w:val="nil"/>
            </w:tcBorders>
            <w:shd w:val="clear" w:color="auto" w:fill="auto"/>
            <w:vAlign w:val="center"/>
          </w:tcPr>
          <w:p w14:paraId="5C0CC646" w14:textId="77777777" w:rsidR="006135EB" w:rsidRPr="006135EB" w:rsidRDefault="006135EB" w:rsidP="005605BA">
            <w:pPr>
              <w:adjustRightInd w:val="0"/>
              <w:snapToGrid w:val="0"/>
              <w:jc w:val="center"/>
              <w:rPr>
                <w:strike/>
                <w:color w:val="FF0000"/>
                <w:sz w:val="18"/>
                <w:szCs w:val="4"/>
              </w:rPr>
            </w:pPr>
          </w:p>
        </w:tc>
        <w:tc>
          <w:tcPr>
            <w:tcW w:w="175" w:type="pct"/>
            <w:tcBorders>
              <w:top w:val="nil"/>
              <w:left w:val="nil"/>
              <w:bottom w:val="nil"/>
              <w:right w:val="nil"/>
            </w:tcBorders>
            <w:shd w:val="clear" w:color="auto" w:fill="auto"/>
            <w:vAlign w:val="center"/>
          </w:tcPr>
          <w:p w14:paraId="711F62A3" w14:textId="77777777" w:rsidR="006135EB" w:rsidRPr="006135EB" w:rsidRDefault="006135EB" w:rsidP="005605BA">
            <w:pPr>
              <w:adjustRightInd w:val="0"/>
              <w:snapToGrid w:val="0"/>
              <w:jc w:val="center"/>
              <w:rPr>
                <w:strike/>
                <w:color w:val="FF0000"/>
                <w:sz w:val="18"/>
                <w:szCs w:val="4"/>
              </w:rPr>
            </w:pPr>
          </w:p>
        </w:tc>
        <w:tc>
          <w:tcPr>
            <w:tcW w:w="65" w:type="pct"/>
            <w:tcBorders>
              <w:top w:val="nil"/>
              <w:left w:val="nil"/>
              <w:bottom w:val="nil"/>
              <w:right w:val="nil"/>
            </w:tcBorders>
            <w:shd w:val="clear" w:color="auto" w:fill="auto"/>
            <w:vAlign w:val="center"/>
          </w:tcPr>
          <w:p w14:paraId="5C18070B" w14:textId="77777777" w:rsidR="006135EB" w:rsidRPr="006135EB" w:rsidRDefault="006135EB" w:rsidP="005605BA">
            <w:pPr>
              <w:adjustRightInd w:val="0"/>
              <w:snapToGrid w:val="0"/>
              <w:jc w:val="center"/>
              <w:rPr>
                <w:strike/>
                <w:color w:val="FF0000"/>
                <w:sz w:val="18"/>
                <w:szCs w:val="4"/>
              </w:rPr>
            </w:pPr>
          </w:p>
        </w:tc>
        <w:tc>
          <w:tcPr>
            <w:tcW w:w="188" w:type="pct"/>
            <w:tcBorders>
              <w:top w:val="nil"/>
              <w:left w:val="nil"/>
              <w:bottom w:val="nil"/>
              <w:right w:val="nil"/>
            </w:tcBorders>
            <w:shd w:val="clear" w:color="auto" w:fill="auto"/>
            <w:vAlign w:val="center"/>
          </w:tcPr>
          <w:p w14:paraId="20D30657" w14:textId="77777777" w:rsidR="006135EB" w:rsidRPr="006135EB" w:rsidRDefault="006135EB" w:rsidP="005605BA">
            <w:pPr>
              <w:adjustRightInd w:val="0"/>
              <w:snapToGrid w:val="0"/>
              <w:jc w:val="center"/>
              <w:rPr>
                <w:strike/>
                <w:color w:val="FF0000"/>
                <w:sz w:val="18"/>
                <w:szCs w:val="4"/>
              </w:rPr>
            </w:pPr>
          </w:p>
        </w:tc>
        <w:tc>
          <w:tcPr>
            <w:tcW w:w="65" w:type="pct"/>
            <w:tcBorders>
              <w:top w:val="nil"/>
              <w:left w:val="nil"/>
              <w:bottom w:val="nil"/>
              <w:right w:val="nil"/>
            </w:tcBorders>
            <w:shd w:val="clear" w:color="auto" w:fill="auto"/>
            <w:vAlign w:val="center"/>
          </w:tcPr>
          <w:p w14:paraId="5AA70D2C" w14:textId="77777777" w:rsidR="006135EB" w:rsidRPr="006135EB" w:rsidRDefault="006135EB" w:rsidP="005605BA">
            <w:pPr>
              <w:adjustRightInd w:val="0"/>
              <w:snapToGrid w:val="0"/>
              <w:jc w:val="center"/>
              <w:rPr>
                <w:strike/>
                <w:color w:val="FF0000"/>
                <w:sz w:val="18"/>
                <w:szCs w:val="4"/>
              </w:rPr>
            </w:pPr>
          </w:p>
        </w:tc>
        <w:tc>
          <w:tcPr>
            <w:tcW w:w="226" w:type="pct"/>
            <w:tcBorders>
              <w:top w:val="nil"/>
              <w:left w:val="nil"/>
              <w:bottom w:val="nil"/>
              <w:right w:val="nil"/>
            </w:tcBorders>
            <w:shd w:val="clear" w:color="auto" w:fill="auto"/>
            <w:vAlign w:val="center"/>
          </w:tcPr>
          <w:p w14:paraId="55B13B75" w14:textId="77777777" w:rsidR="006135EB" w:rsidRPr="006135EB" w:rsidRDefault="006135EB" w:rsidP="005605BA">
            <w:pPr>
              <w:adjustRightInd w:val="0"/>
              <w:snapToGrid w:val="0"/>
              <w:jc w:val="center"/>
              <w:rPr>
                <w:strike/>
                <w:color w:val="FF0000"/>
                <w:sz w:val="18"/>
                <w:szCs w:val="4"/>
              </w:rPr>
            </w:pPr>
          </w:p>
        </w:tc>
        <w:tc>
          <w:tcPr>
            <w:tcW w:w="66" w:type="pct"/>
            <w:tcBorders>
              <w:top w:val="nil"/>
              <w:left w:val="nil"/>
              <w:bottom w:val="nil"/>
              <w:right w:val="single" w:sz="4" w:space="0" w:color="auto"/>
            </w:tcBorders>
            <w:shd w:val="clear" w:color="auto" w:fill="auto"/>
            <w:vAlign w:val="center"/>
          </w:tcPr>
          <w:p w14:paraId="0B42D59E" w14:textId="77777777" w:rsidR="006135EB" w:rsidRPr="006135EB" w:rsidRDefault="006135EB" w:rsidP="005605BA">
            <w:pPr>
              <w:adjustRightInd w:val="0"/>
              <w:snapToGrid w:val="0"/>
              <w:jc w:val="center"/>
              <w:rPr>
                <w:strike/>
                <w:color w:val="FF0000"/>
                <w:sz w:val="18"/>
                <w:szCs w:val="4"/>
              </w:rPr>
            </w:pPr>
          </w:p>
        </w:tc>
        <w:tc>
          <w:tcPr>
            <w:tcW w:w="65" w:type="pct"/>
            <w:tcBorders>
              <w:top w:val="nil"/>
              <w:left w:val="single" w:sz="4" w:space="0" w:color="auto"/>
              <w:bottom w:val="nil"/>
              <w:right w:val="nil"/>
            </w:tcBorders>
          </w:tcPr>
          <w:p w14:paraId="1E09C745" w14:textId="77777777" w:rsidR="006135EB" w:rsidRPr="006135EB" w:rsidRDefault="006135EB" w:rsidP="005605BA">
            <w:pPr>
              <w:adjustRightInd w:val="0"/>
              <w:snapToGrid w:val="0"/>
              <w:jc w:val="center"/>
              <w:rPr>
                <w:strike/>
                <w:color w:val="FF0000"/>
                <w:sz w:val="18"/>
                <w:szCs w:val="4"/>
              </w:rPr>
            </w:pPr>
          </w:p>
        </w:tc>
        <w:tc>
          <w:tcPr>
            <w:tcW w:w="212" w:type="pct"/>
            <w:tcBorders>
              <w:top w:val="nil"/>
              <w:left w:val="nil"/>
              <w:bottom w:val="nil"/>
              <w:right w:val="nil"/>
            </w:tcBorders>
            <w:shd w:val="clear" w:color="auto" w:fill="auto"/>
            <w:vAlign w:val="center"/>
          </w:tcPr>
          <w:p w14:paraId="782E76BB" w14:textId="77777777" w:rsidR="006135EB" w:rsidRPr="006135EB" w:rsidRDefault="006135EB" w:rsidP="005605BA">
            <w:pPr>
              <w:adjustRightInd w:val="0"/>
              <w:snapToGrid w:val="0"/>
              <w:jc w:val="center"/>
              <w:rPr>
                <w:strike/>
                <w:color w:val="FF0000"/>
                <w:sz w:val="18"/>
                <w:szCs w:val="4"/>
              </w:rPr>
            </w:pPr>
          </w:p>
        </w:tc>
        <w:tc>
          <w:tcPr>
            <w:tcW w:w="104" w:type="pct"/>
            <w:tcBorders>
              <w:top w:val="nil"/>
              <w:left w:val="nil"/>
              <w:bottom w:val="nil"/>
              <w:right w:val="nil"/>
            </w:tcBorders>
            <w:shd w:val="clear" w:color="auto" w:fill="auto"/>
            <w:vAlign w:val="center"/>
          </w:tcPr>
          <w:p w14:paraId="298DEDE1" w14:textId="77777777" w:rsidR="006135EB" w:rsidRPr="006135EB" w:rsidRDefault="006135EB" w:rsidP="005605BA">
            <w:pPr>
              <w:adjustRightInd w:val="0"/>
              <w:snapToGrid w:val="0"/>
              <w:jc w:val="center"/>
              <w:rPr>
                <w:strike/>
                <w:color w:val="FF0000"/>
                <w:sz w:val="18"/>
                <w:szCs w:val="4"/>
              </w:rPr>
            </w:pPr>
          </w:p>
        </w:tc>
        <w:tc>
          <w:tcPr>
            <w:tcW w:w="210" w:type="pct"/>
            <w:tcBorders>
              <w:top w:val="nil"/>
              <w:left w:val="nil"/>
              <w:bottom w:val="nil"/>
              <w:right w:val="nil"/>
            </w:tcBorders>
            <w:shd w:val="clear" w:color="auto" w:fill="auto"/>
            <w:vAlign w:val="center"/>
          </w:tcPr>
          <w:p w14:paraId="44EB93A6" w14:textId="77777777" w:rsidR="006135EB" w:rsidRPr="006135EB" w:rsidRDefault="006135EB" w:rsidP="005605BA">
            <w:pPr>
              <w:adjustRightInd w:val="0"/>
              <w:snapToGrid w:val="0"/>
              <w:jc w:val="center"/>
              <w:rPr>
                <w:strike/>
                <w:color w:val="FF0000"/>
                <w:sz w:val="18"/>
                <w:szCs w:val="4"/>
              </w:rPr>
            </w:pPr>
          </w:p>
        </w:tc>
        <w:tc>
          <w:tcPr>
            <w:tcW w:w="65" w:type="pct"/>
            <w:tcBorders>
              <w:top w:val="nil"/>
              <w:left w:val="nil"/>
              <w:bottom w:val="nil"/>
              <w:right w:val="single" w:sz="12" w:space="0" w:color="auto"/>
            </w:tcBorders>
            <w:shd w:val="clear" w:color="auto" w:fill="auto"/>
            <w:vAlign w:val="center"/>
          </w:tcPr>
          <w:p w14:paraId="1C8C2903" w14:textId="77777777" w:rsidR="006135EB" w:rsidRPr="006135EB" w:rsidRDefault="006135EB" w:rsidP="005605BA">
            <w:pPr>
              <w:adjustRightInd w:val="0"/>
              <w:snapToGrid w:val="0"/>
              <w:jc w:val="center"/>
              <w:rPr>
                <w:strike/>
                <w:color w:val="FF0000"/>
                <w:sz w:val="18"/>
                <w:szCs w:val="4"/>
              </w:rPr>
            </w:pPr>
          </w:p>
        </w:tc>
        <w:tc>
          <w:tcPr>
            <w:tcW w:w="65" w:type="pct"/>
            <w:tcBorders>
              <w:top w:val="nil"/>
              <w:left w:val="single" w:sz="12" w:space="0" w:color="auto"/>
              <w:bottom w:val="nil"/>
              <w:right w:val="nil"/>
            </w:tcBorders>
            <w:shd w:val="clear" w:color="auto" w:fill="auto"/>
            <w:vAlign w:val="center"/>
          </w:tcPr>
          <w:p w14:paraId="480E2C89" w14:textId="77777777" w:rsidR="006135EB" w:rsidRPr="006135EB" w:rsidRDefault="006135EB" w:rsidP="005605BA">
            <w:pPr>
              <w:adjustRightInd w:val="0"/>
              <w:snapToGrid w:val="0"/>
              <w:jc w:val="center"/>
              <w:rPr>
                <w:strike/>
                <w:color w:val="FF0000"/>
                <w:sz w:val="18"/>
                <w:szCs w:val="4"/>
              </w:rPr>
            </w:pPr>
          </w:p>
        </w:tc>
        <w:tc>
          <w:tcPr>
            <w:tcW w:w="1117" w:type="pct"/>
            <w:tcBorders>
              <w:top w:val="nil"/>
              <w:left w:val="nil"/>
              <w:bottom w:val="nil"/>
              <w:right w:val="nil"/>
            </w:tcBorders>
            <w:shd w:val="clear" w:color="auto" w:fill="auto"/>
            <w:vAlign w:val="center"/>
          </w:tcPr>
          <w:p w14:paraId="62CF5271" w14:textId="77777777" w:rsidR="006135EB" w:rsidRPr="006135EB" w:rsidRDefault="006135EB" w:rsidP="005605BA">
            <w:pPr>
              <w:adjustRightInd w:val="0"/>
              <w:snapToGrid w:val="0"/>
              <w:jc w:val="center"/>
              <w:rPr>
                <w:strike/>
                <w:color w:val="FF0000"/>
                <w:sz w:val="18"/>
                <w:szCs w:val="4"/>
              </w:rPr>
            </w:pPr>
          </w:p>
        </w:tc>
        <w:tc>
          <w:tcPr>
            <w:tcW w:w="65" w:type="pct"/>
            <w:vMerge/>
            <w:tcBorders>
              <w:left w:val="nil"/>
            </w:tcBorders>
            <w:shd w:val="clear" w:color="auto" w:fill="auto"/>
            <w:vAlign w:val="center"/>
          </w:tcPr>
          <w:p w14:paraId="469AAE9D" w14:textId="77777777" w:rsidR="006135EB" w:rsidRPr="006135EB" w:rsidRDefault="006135EB" w:rsidP="005605BA">
            <w:pPr>
              <w:adjustRightInd w:val="0"/>
              <w:snapToGrid w:val="0"/>
              <w:rPr>
                <w:sz w:val="18"/>
                <w:szCs w:val="4"/>
              </w:rPr>
            </w:pPr>
          </w:p>
        </w:tc>
      </w:tr>
      <w:tr w:rsidR="006135EB" w:rsidRPr="006135EB" w14:paraId="3D3BD6DC" w14:textId="77777777" w:rsidTr="005605B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85416F"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002C2515"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38973D5E"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1D1A1578" w14:textId="77777777" w:rsidR="006135EB" w:rsidRPr="006135EB" w:rsidRDefault="006135EB" w:rsidP="005605BA">
            <w:pPr>
              <w:adjustRightInd w:val="0"/>
              <w:snapToGrid w:val="0"/>
              <w:jc w:val="center"/>
              <w:rPr>
                <w:sz w:val="18"/>
                <w:szCs w:val="4"/>
              </w:rPr>
            </w:pPr>
          </w:p>
        </w:tc>
        <w:tc>
          <w:tcPr>
            <w:tcW w:w="175" w:type="pct"/>
            <w:tcBorders>
              <w:top w:val="nil"/>
              <w:left w:val="nil"/>
              <w:bottom w:val="nil"/>
              <w:right w:val="nil"/>
            </w:tcBorders>
            <w:shd w:val="clear" w:color="auto" w:fill="auto"/>
            <w:vAlign w:val="center"/>
          </w:tcPr>
          <w:p w14:paraId="0CB6680D"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4CC26AD3" w14:textId="77777777" w:rsidR="006135EB" w:rsidRPr="006135EB" w:rsidRDefault="006135EB" w:rsidP="005605BA">
            <w:pPr>
              <w:adjustRightInd w:val="0"/>
              <w:snapToGrid w:val="0"/>
              <w:jc w:val="center"/>
              <w:rPr>
                <w:sz w:val="18"/>
                <w:szCs w:val="4"/>
              </w:rPr>
            </w:pPr>
          </w:p>
        </w:tc>
        <w:tc>
          <w:tcPr>
            <w:tcW w:w="188" w:type="pct"/>
            <w:tcBorders>
              <w:top w:val="nil"/>
              <w:left w:val="nil"/>
              <w:bottom w:val="nil"/>
              <w:right w:val="nil"/>
            </w:tcBorders>
            <w:shd w:val="clear" w:color="auto" w:fill="auto"/>
            <w:vAlign w:val="center"/>
          </w:tcPr>
          <w:p w14:paraId="59891205"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7A851CD5" w14:textId="77777777" w:rsidR="006135EB" w:rsidRPr="006135EB" w:rsidRDefault="006135EB" w:rsidP="005605BA">
            <w:pPr>
              <w:adjustRightInd w:val="0"/>
              <w:snapToGrid w:val="0"/>
              <w:jc w:val="center"/>
              <w:rPr>
                <w:sz w:val="18"/>
                <w:szCs w:val="4"/>
              </w:rPr>
            </w:pPr>
          </w:p>
        </w:tc>
        <w:tc>
          <w:tcPr>
            <w:tcW w:w="226" w:type="pct"/>
            <w:tcBorders>
              <w:top w:val="nil"/>
              <w:left w:val="nil"/>
              <w:bottom w:val="nil"/>
              <w:right w:val="nil"/>
            </w:tcBorders>
            <w:shd w:val="clear" w:color="auto" w:fill="auto"/>
            <w:vAlign w:val="center"/>
          </w:tcPr>
          <w:p w14:paraId="5FB02178"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4" w:space="0" w:color="auto"/>
            </w:tcBorders>
            <w:shd w:val="clear" w:color="auto" w:fill="auto"/>
            <w:vAlign w:val="center"/>
          </w:tcPr>
          <w:p w14:paraId="0300EFCF" w14:textId="77777777" w:rsidR="006135EB" w:rsidRPr="006135EB" w:rsidRDefault="006135EB" w:rsidP="005605BA">
            <w:pPr>
              <w:adjustRightInd w:val="0"/>
              <w:snapToGrid w:val="0"/>
              <w:jc w:val="center"/>
              <w:rPr>
                <w:sz w:val="18"/>
                <w:szCs w:val="4"/>
              </w:rPr>
            </w:pPr>
          </w:p>
        </w:tc>
        <w:tc>
          <w:tcPr>
            <w:tcW w:w="65" w:type="pct"/>
            <w:tcBorders>
              <w:top w:val="nil"/>
              <w:left w:val="single" w:sz="4" w:space="0" w:color="auto"/>
              <w:bottom w:val="nil"/>
              <w:right w:val="nil"/>
            </w:tcBorders>
          </w:tcPr>
          <w:p w14:paraId="55FC8B4D"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5478DE2B"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3BEFF642"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7FC70542"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1121B987"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55D72FF5" w14:textId="77777777" w:rsidR="006135EB" w:rsidRPr="006135EB" w:rsidRDefault="006135EB" w:rsidP="005605BA">
            <w:pPr>
              <w:adjustRightInd w:val="0"/>
              <w:snapToGrid w:val="0"/>
              <w:jc w:val="center"/>
              <w:rPr>
                <w:sz w:val="18"/>
                <w:szCs w:val="4"/>
              </w:rPr>
            </w:pPr>
          </w:p>
        </w:tc>
        <w:tc>
          <w:tcPr>
            <w:tcW w:w="1117" w:type="pct"/>
            <w:tcBorders>
              <w:top w:val="nil"/>
              <w:left w:val="nil"/>
              <w:bottom w:val="nil"/>
              <w:right w:val="nil"/>
            </w:tcBorders>
            <w:shd w:val="clear" w:color="auto" w:fill="auto"/>
            <w:vAlign w:val="center"/>
          </w:tcPr>
          <w:p w14:paraId="3B57A185" w14:textId="77777777" w:rsidR="006135EB" w:rsidRPr="006135EB" w:rsidRDefault="006135EB" w:rsidP="005605BA">
            <w:pPr>
              <w:adjustRightInd w:val="0"/>
              <w:snapToGrid w:val="0"/>
              <w:jc w:val="center"/>
              <w:rPr>
                <w:sz w:val="18"/>
                <w:szCs w:val="4"/>
              </w:rPr>
            </w:pPr>
          </w:p>
        </w:tc>
        <w:tc>
          <w:tcPr>
            <w:tcW w:w="65" w:type="pct"/>
            <w:tcBorders>
              <w:top w:val="single" w:sz="4" w:space="0" w:color="auto"/>
              <w:left w:val="nil"/>
              <w:bottom w:val="nil"/>
            </w:tcBorders>
            <w:shd w:val="clear" w:color="auto" w:fill="auto"/>
            <w:vAlign w:val="center"/>
          </w:tcPr>
          <w:p w14:paraId="2BDC4B27" w14:textId="77777777" w:rsidR="006135EB" w:rsidRPr="006135EB" w:rsidRDefault="006135EB" w:rsidP="005605BA">
            <w:pPr>
              <w:adjustRightInd w:val="0"/>
              <w:snapToGrid w:val="0"/>
              <w:rPr>
                <w:sz w:val="18"/>
                <w:szCs w:val="4"/>
              </w:rPr>
            </w:pPr>
          </w:p>
        </w:tc>
      </w:tr>
      <w:tr w:rsidR="006135EB" w:rsidRPr="006135EB" w14:paraId="08042DAC" w14:textId="77777777" w:rsidTr="005605B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AE7889" w14:textId="77777777" w:rsidR="006135EB" w:rsidRPr="006135EB" w:rsidRDefault="006135EB" w:rsidP="005605BA">
            <w:pPr>
              <w:adjustRightInd w:val="0"/>
              <w:snapToGrid w:val="0"/>
              <w:jc w:val="center"/>
              <w:rPr>
                <w:sz w:val="18"/>
                <w:szCs w:val="14"/>
              </w:rPr>
            </w:pPr>
            <w:r w:rsidRPr="006135EB">
              <w:rPr>
                <w:sz w:val="18"/>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2E59B" w14:textId="77777777" w:rsidR="006135EB" w:rsidRPr="006135EB" w:rsidRDefault="006135EB" w:rsidP="005605BA">
            <w:pPr>
              <w:adjustRightInd w:val="0"/>
              <w:snapToGrid w:val="0"/>
              <w:ind w:left="113" w:right="113"/>
              <w:jc w:val="both"/>
              <w:rPr>
                <w:b/>
                <w:sz w:val="18"/>
                <w:szCs w:val="16"/>
              </w:rPr>
            </w:pPr>
            <w:r w:rsidRPr="006135EB">
              <w:rPr>
                <w:sz w:val="18"/>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3F29E0" w14:textId="77777777" w:rsidR="006135EB" w:rsidRPr="006135EB" w:rsidRDefault="006135EB" w:rsidP="005605BA">
            <w:pPr>
              <w:adjustRightInd w:val="0"/>
              <w:snapToGrid w:val="0"/>
              <w:jc w:val="center"/>
              <w:rPr>
                <w:sz w:val="18"/>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36438E"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tcMar>
              <w:left w:w="0" w:type="dxa"/>
              <w:right w:w="0" w:type="dxa"/>
            </w:tcMar>
            <w:vAlign w:val="center"/>
          </w:tcPr>
          <w:p w14:paraId="30CA5582"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D3F3B89"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tcMar>
              <w:left w:w="0" w:type="dxa"/>
              <w:right w:w="0" w:type="dxa"/>
            </w:tcMar>
            <w:vAlign w:val="center"/>
          </w:tcPr>
          <w:p w14:paraId="5DDBD268"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523BF3D"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76C70BC"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tcMar>
              <w:left w:w="0" w:type="dxa"/>
              <w:right w:w="0" w:type="dxa"/>
            </w:tcMar>
          </w:tcPr>
          <w:p w14:paraId="762DB383" w14:textId="77777777" w:rsidR="006135EB" w:rsidRPr="006135EB" w:rsidRDefault="006135EB" w:rsidP="005605BA">
            <w:pPr>
              <w:adjustRightInd w:val="0"/>
              <w:snapToGrid w:val="0"/>
              <w:jc w:val="center"/>
              <w:rPr>
                <w:i/>
                <w:sz w:val="18"/>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24C92EA" w14:textId="77777777" w:rsidR="006135EB" w:rsidRPr="006135EB" w:rsidRDefault="006135EB" w:rsidP="005605BA">
            <w:pPr>
              <w:adjustRightInd w:val="0"/>
              <w:snapToGrid w:val="0"/>
              <w:jc w:val="center"/>
              <w:rPr>
                <w:i/>
                <w:sz w:val="18"/>
                <w:szCs w:val="14"/>
              </w:rPr>
            </w:pPr>
            <w:r w:rsidRPr="006135EB">
              <w:rPr>
                <w:i/>
                <w:sz w:val="18"/>
                <w:szCs w:val="14"/>
              </w:rPr>
              <w:t>Hora</w:t>
            </w:r>
          </w:p>
        </w:tc>
        <w:tc>
          <w:tcPr>
            <w:tcW w:w="104" w:type="pct"/>
            <w:tcBorders>
              <w:top w:val="nil"/>
              <w:left w:val="nil"/>
              <w:bottom w:val="nil"/>
              <w:right w:val="nil"/>
            </w:tcBorders>
            <w:shd w:val="clear" w:color="auto" w:fill="auto"/>
            <w:tcMar>
              <w:left w:w="0" w:type="dxa"/>
              <w:right w:w="0" w:type="dxa"/>
            </w:tcMar>
            <w:vAlign w:val="center"/>
          </w:tcPr>
          <w:p w14:paraId="5EACEB41" w14:textId="77777777" w:rsidR="006135EB" w:rsidRPr="006135EB" w:rsidRDefault="006135EB" w:rsidP="005605BA">
            <w:pPr>
              <w:adjustRightInd w:val="0"/>
              <w:snapToGrid w:val="0"/>
              <w:jc w:val="center"/>
              <w:rPr>
                <w:i/>
                <w:sz w:val="18"/>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ACA0B0F" w14:textId="77777777" w:rsidR="006135EB" w:rsidRPr="006135EB" w:rsidRDefault="006135EB" w:rsidP="005605BA">
            <w:pPr>
              <w:adjustRightInd w:val="0"/>
              <w:snapToGrid w:val="0"/>
              <w:jc w:val="center"/>
              <w:rPr>
                <w:i/>
                <w:sz w:val="18"/>
                <w:szCs w:val="14"/>
              </w:rPr>
            </w:pPr>
            <w:r w:rsidRPr="006135EB">
              <w:rPr>
                <w:i/>
                <w:sz w:val="18"/>
                <w:szCs w:val="14"/>
              </w:rPr>
              <w:t>Min.</w:t>
            </w:r>
          </w:p>
        </w:tc>
        <w:tc>
          <w:tcPr>
            <w:tcW w:w="65" w:type="pct"/>
            <w:tcBorders>
              <w:top w:val="nil"/>
              <w:left w:val="nil"/>
              <w:bottom w:val="nil"/>
              <w:right w:val="single" w:sz="12" w:space="0" w:color="auto"/>
            </w:tcBorders>
            <w:shd w:val="clear" w:color="auto" w:fill="auto"/>
            <w:vAlign w:val="center"/>
          </w:tcPr>
          <w:p w14:paraId="24170E40"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shd w:val="clear" w:color="auto" w:fill="auto"/>
            <w:vAlign w:val="center"/>
          </w:tcPr>
          <w:p w14:paraId="238A71E3" w14:textId="77777777" w:rsidR="006135EB" w:rsidRPr="006135EB" w:rsidRDefault="006135EB" w:rsidP="005605BA">
            <w:pPr>
              <w:adjustRightInd w:val="0"/>
              <w:snapToGrid w:val="0"/>
              <w:jc w:val="center"/>
              <w:rPr>
                <w:i/>
                <w:sz w:val="18"/>
                <w:szCs w:val="14"/>
              </w:rPr>
            </w:pPr>
          </w:p>
        </w:tc>
        <w:tc>
          <w:tcPr>
            <w:tcW w:w="1117" w:type="pct"/>
            <w:tcBorders>
              <w:top w:val="nil"/>
              <w:left w:val="nil"/>
              <w:bottom w:val="single" w:sz="4" w:space="0" w:color="auto"/>
              <w:right w:val="nil"/>
            </w:tcBorders>
            <w:shd w:val="clear" w:color="auto" w:fill="auto"/>
            <w:vAlign w:val="center"/>
          </w:tcPr>
          <w:p w14:paraId="113FD3A1" w14:textId="77777777" w:rsidR="006135EB" w:rsidRPr="006135EB" w:rsidRDefault="006135EB" w:rsidP="005605BA">
            <w:pPr>
              <w:adjustRightInd w:val="0"/>
              <w:snapToGrid w:val="0"/>
              <w:jc w:val="center"/>
              <w:rPr>
                <w:i/>
                <w:sz w:val="18"/>
                <w:szCs w:val="14"/>
              </w:rPr>
            </w:pPr>
          </w:p>
        </w:tc>
        <w:tc>
          <w:tcPr>
            <w:tcW w:w="65" w:type="pct"/>
            <w:vMerge w:val="restart"/>
            <w:tcBorders>
              <w:top w:val="nil"/>
              <w:left w:val="nil"/>
            </w:tcBorders>
            <w:shd w:val="clear" w:color="auto" w:fill="auto"/>
            <w:vAlign w:val="center"/>
          </w:tcPr>
          <w:p w14:paraId="58A689E0" w14:textId="77777777" w:rsidR="006135EB" w:rsidRPr="006135EB" w:rsidRDefault="006135EB" w:rsidP="005605BA">
            <w:pPr>
              <w:adjustRightInd w:val="0"/>
              <w:snapToGrid w:val="0"/>
              <w:rPr>
                <w:sz w:val="18"/>
                <w:szCs w:val="16"/>
              </w:rPr>
            </w:pPr>
          </w:p>
        </w:tc>
      </w:tr>
      <w:tr w:rsidR="006135EB" w:rsidRPr="006135EB" w14:paraId="780F959D" w14:textId="77777777" w:rsidTr="005605BA">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358C40D"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right w:val="single" w:sz="12" w:space="0" w:color="auto"/>
            </w:tcBorders>
            <w:shd w:val="clear" w:color="auto" w:fill="auto"/>
            <w:vAlign w:val="bottom"/>
          </w:tcPr>
          <w:p w14:paraId="1F65F2C7" w14:textId="77777777" w:rsidR="006135EB" w:rsidRPr="006135EB" w:rsidRDefault="006135EB" w:rsidP="005605BA">
            <w:pPr>
              <w:adjustRightInd w:val="0"/>
              <w:snapToGrid w:val="0"/>
              <w:ind w:left="113" w:right="113"/>
              <w:jc w:val="both"/>
              <w:rPr>
                <w:b/>
                <w:sz w:val="18"/>
                <w:szCs w:val="16"/>
              </w:rPr>
            </w:pPr>
          </w:p>
        </w:tc>
        <w:tc>
          <w:tcPr>
            <w:tcW w:w="65" w:type="pct"/>
            <w:vMerge w:val="restart"/>
            <w:tcBorders>
              <w:top w:val="nil"/>
              <w:left w:val="single" w:sz="12" w:space="0" w:color="auto"/>
              <w:right w:val="single" w:sz="4" w:space="0" w:color="auto"/>
            </w:tcBorders>
            <w:shd w:val="clear" w:color="auto" w:fill="auto"/>
            <w:vAlign w:val="center"/>
          </w:tcPr>
          <w:p w14:paraId="251F7DC8" w14:textId="77777777" w:rsidR="006135EB" w:rsidRPr="006135EB" w:rsidRDefault="006135EB" w:rsidP="005605BA">
            <w:pPr>
              <w:adjustRightInd w:val="0"/>
              <w:snapToGrid w:val="0"/>
              <w:jc w:val="center"/>
              <w:rPr>
                <w:sz w:val="18"/>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29320E" w14:textId="45DD5324" w:rsidR="006135EB" w:rsidRPr="006135EB" w:rsidRDefault="00F205DB" w:rsidP="005605BA">
            <w:pPr>
              <w:adjustRightInd w:val="0"/>
              <w:snapToGrid w:val="0"/>
              <w:jc w:val="center"/>
              <w:rPr>
                <w:sz w:val="18"/>
                <w:szCs w:val="16"/>
              </w:rPr>
            </w:pPr>
            <w:r>
              <w:rPr>
                <w:sz w:val="18"/>
                <w:szCs w:val="16"/>
              </w:rPr>
              <w:t>21</w:t>
            </w:r>
          </w:p>
        </w:tc>
        <w:tc>
          <w:tcPr>
            <w:tcW w:w="65" w:type="pct"/>
            <w:vMerge w:val="restart"/>
            <w:tcBorders>
              <w:top w:val="nil"/>
              <w:left w:val="single" w:sz="4" w:space="0" w:color="auto"/>
              <w:right w:val="single" w:sz="4" w:space="0" w:color="auto"/>
            </w:tcBorders>
            <w:shd w:val="clear" w:color="auto" w:fill="auto"/>
            <w:vAlign w:val="center"/>
          </w:tcPr>
          <w:p w14:paraId="7B72191A" w14:textId="77777777" w:rsidR="006135EB" w:rsidRPr="006135EB" w:rsidRDefault="006135EB" w:rsidP="005605BA">
            <w:pPr>
              <w:adjustRightInd w:val="0"/>
              <w:snapToGrid w:val="0"/>
              <w:jc w:val="center"/>
              <w:rPr>
                <w:sz w:val="18"/>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339E85D" w14:textId="299B05E3" w:rsidR="006135EB" w:rsidRPr="006135EB" w:rsidRDefault="00F205DB" w:rsidP="005605BA">
            <w:pPr>
              <w:adjustRightInd w:val="0"/>
              <w:snapToGrid w:val="0"/>
              <w:jc w:val="center"/>
              <w:rPr>
                <w:sz w:val="18"/>
                <w:szCs w:val="16"/>
              </w:rPr>
            </w:pPr>
            <w:r>
              <w:rPr>
                <w:sz w:val="18"/>
                <w:szCs w:val="16"/>
              </w:rPr>
              <w:t>08</w:t>
            </w:r>
          </w:p>
        </w:tc>
        <w:tc>
          <w:tcPr>
            <w:tcW w:w="65" w:type="pct"/>
            <w:vMerge w:val="restart"/>
            <w:tcBorders>
              <w:top w:val="nil"/>
              <w:left w:val="single" w:sz="4" w:space="0" w:color="auto"/>
              <w:right w:val="single" w:sz="4" w:space="0" w:color="auto"/>
            </w:tcBorders>
            <w:shd w:val="clear" w:color="auto" w:fill="auto"/>
            <w:vAlign w:val="center"/>
          </w:tcPr>
          <w:p w14:paraId="3F94239B" w14:textId="77777777" w:rsidR="006135EB" w:rsidRPr="006135EB" w:rsidRDefault="006135EB" w:rsidP="005605BA">
            <w:pPr>
              <w:adjustRightInd w:val="0"/>
              <w:snapToGrid w:val="0"/>
              <w:jc w:val="center"/>
              <w:rPr>
                <w:sz w:val="18"/>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26D9C3"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A7CC942" w14:textId="77777777" w:rsidR="006135EB" w:rsidRPr="006135EB" w:rsidRDefault="006135EB" w:rsidP="005605BA">
            <w:pPr>
              <w:adjustRightInd w:val="0"/>
              <w:snapToGrid w:val="0"/>
              <w:jc w:val="center"/>
              <w:rPr>
                <w:sz w:val="18"/>
                <w:szCs w:val="16"/>
              </w:rPr>
            </w:pPr>
          </w:p>
        </w:tc>
        <w:tc>
          <w:tcPr>
            <w:tcW w:w="65" w:type="pct"/>
            <w:vMerge w:val="restart"/>
            <w:tcBorders>
              <w:top w:val="nil"/>
              <w:left w:val="single" w:sz="12" w:space="0" w:color="auto"/>
              <w:right w:val="single" w:sz="4" w:space="0" w:color="auto"/>
            </w:tcBorders>
          </w:tcPr>
          <w:p w14:paraId="6041C463" w14:textId="77777777" w:rsidR="006135EB" w:rsidRPr="006135EB" w:rsidRDefault="006135EB" w:rsidP="005605BA">
            <w:pPr>
              <w:adjustRightInd w:val="0"/>
              <w:snapToGrid w:val="0"/>
              <w:jc w:val="center"/>
              <w:rPr>
                <w:sz w:val="18"/>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17FAE1" w14:textId="00FC223C" w:rsidR="006135EB" w:rsidRPr="006135EB" w:rsidRDefault="006135EB" w:rsidP="005605BA">
            <w:pPr>
              <w:adjustRightInd w:val="0"/>
              <w:snapToGrid w:val="0"/>
              <w:jc w:val="center"/>
              <w:rPr>
                <w:sz w:val="18"/>
                <w:szCs w:val="16"/>
              </w:rPr>
            </w:pPr>
            <w:r w:rsidRPr="006135EB">
              <w:rPr>
                <w:sz w:val="18"/>
                <w:szCs w:val="16"/>
              </w:rPr>
              <w:t>1</w:t>
            </w:r>
            <w:r w:rsidR="00F205DB">
              <w:rPr>
                <w:sz w:val="18"/>
                <w:szCs w:val="16"/>
              </w:rPr>
              <w:t>4</w:t>
            </w:r>
          </w:p>
        </w:tc>
        <w:tc>
          <w:tcPr>
            <w:tcW w:w="104" w:type="pct"/>
            <w:vMerge w:val="restart"/>
            <w:tcBorders>
              <w:top w:val="nil"/>
              <w:left w:val="single" w:sz="4" w:space="0" w:color="auto"/>
              <w:right w:val="single" w:sz="4" w:space="0" w:color="auto"/>
            </w:tcBorders>
            <w:shd w:val="clear" w:color="auto" w:fill="auto"/>
            <w:vAlign w:val="center"/>
          </w:tcPr>
          <w:p w14:paraId="71007FAC" w14:textId="77777777" w:rsidR="006135EB" w:rsidRPr="006135EB" w:rsidRDefault="006135EB" w:rsidP="005605BA">
            <w:pPr>
              <w:adjustRightInd w:val="0"/>
              <w:snapToGrid w:val="0"/>
              <w:jc w:val="center"/>
              <w:rPr>
                <w:sz w:val="18"/>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B2EE5F1" w14:textId="703E9168" w:rsidR="006135EB" w:rsidRPr="006135EB" w:rsidRDefault="00F205DB" w:rsidP="005605BA">
            <w:pPr>
              <w:adjustRightInd w:val="0"/>
              <w:snapToGrid w:val="0"/>
              <w:jc w:val="center"/>
              <w:rPr>
                <w:sz w:val="18"/>
                <w:szCs w:val="16"/>
              </w:rPr>
            </w:pPr>
            <w:r>
              <w:rPr>
                <w:sz w:val="18"/>
                <w:szCs w:val="16"/>
              </w:rPr>
              <w:t>3</w:t>
            </w:r>
            <w:r w:rsidR="006135EB" w:rsidRPr="006135EB">
              <w:rPr>
                <w:sz w:val="18"/>
                <w:szCs w:val="16"/>
              </w:rPr>
              <w:t>0</w:t>
            </w:r>
          </w:p>
        </w:tc>
        <w:tc>
          <w:tcPr>
            <w:tcW w:w="65" w:type="pct"/>
            <w:vMerge w:val="restart"/>
            <w:tcBorders>
              <w:top w:val="nil"/>
              <w:left w:val="single" w:sz="4" w:space="0" w:color="auto"/>
              <w:right w:val="single" w:sz="12" w:space="0" w:color="auto"/>
            </w:tcBorders>
            <w:shd w:val="clear" w:color="auto" w:fill="auto"/>
            <w:vAlign w:val="center"/>
          </w:tcPr>
          <w:p w14:paraId="11381D27" w14:textId="77777777" w:rsidR="006135EB" w:rsidRPr="006135EB" w:rsidRDefault="006135EB" w:rsidP="005605BA">
            <w:pPr>
              <w:adjustRightInd w:val="0"/>
              <w:snapToGrid w:val="0"/>
              <w:jc w:val="center"/>
              <w:rPr>
                <w:sz w:val="18"/>
                <w:szCs w:val="16"/>
              </w:rPr>
            </w:pPr>
          </w:p>
        </w:tc>
        <w:tc>
          <w:tcPr>
            <w:tcW w:w="65" w:type="pct"/>
            <w:vMerge w:val="restart"/>
            <w:tcBorders>
              <w:top w:val="nil"/>
              <w:left w:val="single" w:sz="12" w:space="0" w:color="auto"/>
              <w:right w:val="single" w:sz="4" w:space="0" w:color="auto"/>
            </w:tcBorders>
            <w:shd w:val="clear" w:color="auto" w:fill="auto"/>
            <w:vAlign w:val="center"/>
          </w:tcPr>
          <w:p w14:paraId="30C32966" w14:textId="77777777" w:rsidR="006135EB" w:rsidRPr="006135EB" w:rsidRDefault="006135EB" w:rsidP="005605BA">
            <w:pPr>
              <w:adjustRightInd w:val="0"/>
              <w:snapToGrid w:val="0"/>
              <w:jc w:val="center"/>
              <w:rPr>
                <w:sz w:val="18"/>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4A180BCA" w14:textId="77777777" w:rsidR="006135EB" w:rsidRPr="006135EB" w:rsidRDefault="006135EB" w:rsidP="005605BA">
            <w:pPr>
              <w:adjustRightInd w:val="0"/>
              <w:snapToGrid w:val="0"/>
              <w:jc w:val="center"/>
              <w:rPr>
                <w:sz w:val="18"/>
                <w:szCs w:val="16"/>
              </w:rPr>
            </w:pPr>
            <w:r w:rsidRPr="006135EB">
              <w:rPr>
                <w:sz w:val="18"/>
                <w:szCs w:val="16"/>
              </w:rPr>
              <w:t>PRESENTACIÓN DE PROPUESTAS:</w:t>
            </w:r>
          </w:p>
          <w:p w14:paraId="17892724" w14:textId="77777777" w:rsidR="006135EB" w:rsidRPr="006135EB" w:rsidRDefault="006135EB" w:rsidP="005605BA">
            <w:pPr>
              <w:adjustRightInd w:val="0"/>
              <w:snapToGrid w:val="0"/>
              <w:jc w:val="center"/>
              <w:rPr>
                <w:sz w:val="18"/>
                <w:szCs w:val="16"/>
              </w:rPr>
            </w:pPr>
            <w:r w:rsidRPr="006135EB">
              <w:rPr>
                <w:sz w:val="18"/>
                <w:szCs w:val="16"/>
              </w:rPr>
              <w:t xml:space="preserve">Se </w:t>
            </w:r>
            <w:proofErr w:type="spellStart"/>
            <w:r w:rsidRPr="006135EB">
              <w:rPr>
                <w:sz w:val="18"/>
                <w:szCs w:val="16"/>
              </w:rPr>
              <w:t>recepcionará</w:t>
            </w:r>
            <w:proofErr w:type="spellEnd"/>
            <w:r w:rsidRPr="006135EB">
              <w:rPr>
                <w:sz w:val="18"/>
                <w:szCs w:val="16"/>
              </w:rPr>
              <w:t xml:space="preserve"> en la Calle Conchitas Nro. 414 entre Av. 20 de Octubre y </w:t>
            </w:r>
            <w:proofErr w:type="spellStart"/>
            <w:r w:rsidRPr="006135EB">
              <w:rPr>
                <w:sz w:val="18"/>
                <w:szCs w:val="16"/>
              </w:rPr>
              <w:t>Heroes</w:t>
            </w:r>
            <w:proofErr w:type="spellEnd"/>
            <w:r w:rsidRPr="006135EB">
              <w:rPr>
                <w:sz w:val="18"/>
                <w:szCs w:val="16"/>
              </w:rPr>
              <w:t xml:space="preserve"> del Acre, frente al Colegio </w:t>
            </w:r>
            <w:proofErr w:type="spellStart"/>
            <w:r w:rsidRPr="006135EB">
              <w:rPr>
                <w:sz w:val="18"/>
                <w:szCs w:val="16"/>
              </w:rPr>
              <w:t>Bolivar</w:t>
            </w:r>
            <w:proofErr w:type="spellEnd"/>
            <w:r w:rsidRPr="006135EB">
              <w:rPr>
                <w:sz w:val="18"/>
                <w:szCs w:val="16"/>
              </w:rPr>
              <w:t>, Planta Baja.</w:t>
            </w:r>
          </w:p>
        </w:tc>
        <w:tc>
          <w:tcPr>
            <w:tcW w:w="65" w:type="pct"/>
            <w:vMerge/>
            <w:tcBorders>
              <w:left w:val="single" w:sz="4" w:space="0" w:color="auto"/>
            </w:tcBorders>
            <w:shd w:val="clear" w:color="auto" w:fill="auto"/>
            <w:vAlign w:val="center"/>
          </w:tcPr>
          <w:p w14:paraId="03AF52FE" w14:textId="77777777" w:rsidR="006135EB" w:rsidRPr="006135EB" w:rsidRDefault="006135EB" w:rsidP="005605BA">
            <w:pPr>
              <w:adjustRightInd w:val="0"/>
              <w:snapToGrid w:val="0"/>
              <w:rPr>
                <w:sz w:val="18"/>
                <w:szCs w:val="16"/>
              </w:rPr>
            </w:pPr>
          </w:p>
        </w:tc>
      </w:tr>
      <w:tr w:rsidR="006135EB" w:rsidRPr="006135EB" w14:paraId="5BA58FE4" w14:textId="77777777" w:rsidTr="005605BA">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EBA2D9"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2D30738" w14:textId="77777777" w:rsidR="006135EB" w:rsidRPr="006135EB" w:rsidRDefault="006135EB" w:rsidP="005605BA">
            <w:pPr>
              <w:adjustRightInd w:val="0"/>
              <w:snapToGrid w:val="0"/>
              <w:ind w:left="113" w:right="113"/>
              <w:jc w:val="both"/>
              <w:rPr>
                <w:b/>
                <w:sz w:val="18"/>
                <w:szCs w:val="16"/>
              </w:rPr>
            </w:pPr>
          </w:p>
        </w:tc>
        <w:tc>
          <w:tcPr>
            <w:tcW w:w="65" w:type="pct"/>
            <w:vMerge/>
            <w:tcBorders>
              <w:left w:val="single" w:sz="12" w:space="0" w:color="auto"/>
              <w:bottom w:val="nil"/>
              <w:right w:val="single" w:sz="4" w:space="0" w:color="auto"/>
            </w:tcBorders>
            <w:shd w:val="clear" w:color="auto" w:fill="auto"/>
            <w:vAlign w:val="center"/>
          </w:tcPr>
          <w:p w14:paraId="04C8C584" w14:textId="77777777" w:rsidR="006135EB" w:rsidRPr="006135EB" w:rsidRDefault="006135EB" w:rsidP="005605BA">
            <w:pPr>
              <w:adjustRightInd w:val="0"/>
              <w:snapToGrid w:val="0"/>
              <w:jc w:val="center"/>
              <w:rPr>
                <w:sz w:val="18"/>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54E0816" w14:textId="77777777" w:rsidR="006135EB" w:rsidRPr="006135EB" w:rsidRDefault="006135EB" w:rsidP="005605BA">
            <w:pPr>
              <w:adjustRightInd w:val="0"/>
              <w:snapToGrid w:val="0"/>
              <w:jc w:val="center"/>
              <w:rPr>
                <w:sz w:val="18"/>
                <w:szCs w:val="16"/>
              </w:rPr>
            </w:pPr>
          </w:p>
        </w:tc>
        <w:tc>
          <w:tcPr>
            <w:tcW w:w="65" w:type="pct"/>
            <w:vMerge/>
            <w:tcBorders>
              <w:left w:val="single" w:sz="4" w:space="0" w:color="auto"/>
              <w:bottom w:val="nil"/>
              <w:right w:val="single" w:sz="4" w:space="0" w:color="auto"/>
            </w:tcBorders>
            <w:shd w:val="clear" w:color="auto" w:fill="auto"/>
            <w:vAlign w:val="center"/>
          </w:tcPr>
          <w:p w14:paraId="3D98F122" w14:textId="77777777" w:rsidR="006135EB" w:rsidRPr="006135EB" w:rsidRDefault="006135EB" w:rsidP="005605BA">
            <w:pPr>
              <w:adjustRightInd w:val="0"/>
              <w:snapToGrid w:val="0"/>
              <w:jc w:val="center"/>
              <w:rPr>
                <w:sz w:val="18"/>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F678795" w14:textId="77777777" w:rsidR="006135EB" w:rsidRPr="006135EB" w:rsidRDefault="006135EB" w:rsidP="005605BA">
            <w:pPr>
              <w:adjustRightInd w:val="0"/>
              <w:snapToGrid w:val="0"/>
              <w:jc w:val="center"/>
              <w:rPr>
                <w:sz w:val="18"/>
                <w:szCs w:val="16"/>
              </w:rPr>
            </w:pPr>
          </w:p>
        </w:tc>
        <w:tc>
          <w:tcPr>
            <w:tcW w:w="65" w:type="pct"/>
            <w:vMerge/>
            <w:tcBorders>
              <w:left w:val="single" w:sz="4" w:space="0" w:color="auto"/>
              <w:bottom w:val="nil"/>
              <w:right w:val="single" w:sz="4" w:space="0" w:color="auto"/>
            </w:tcBorders>
            <w:shd w:val="clear" w:color="auto" w:fill="auto"/>
            <w:vAlign w:val="center"/>
          </w:tcPr>
          <w:p w14:paraId="31C93DFD" w14:textId="77777777" w:rsidR="006135EB" w:rsidRPr="006135EB" w:rsidRDefault="006135EB" w:rsidP="005605BA">
            <w:pPr>
              <w:adjustRightInd w:val="0"/>
              <w:snapToGrid w:val="0"/>
              <w:jc w:val="center"/>
              <w:rPr>
                <w:sz w:val="18"/>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05BEB1B" w14:textId="77777777" w:rsidR="006135EB" w:rsidRPr="006135EB" w:rsidRDefault="006135EB" w:rsidP="005605BA">
            <w:pPr>
              <w:adjustRightInd w:val="0"/>
              <w:snapToGrid w:val="0"/>
              <w:jc w:val="center"/>
              <w:rPr>
                <w:sz w:val="18"/>
                <w:szCs w:val="16"/>
              </w:rPr>
            </w:pPr>
          </w:p>
        </w:tc>
        <w:tc>
          <w:tcPr>
            <w:tcW w:w="66" w:type="pct"/>
            <w:vMerge/>
            <w:tcBorders>
              <w:left w:val="single" w:sz="4" w:space="0" w:color="auto"/>
              <w:bottom w:val="nil"/>
              <w:right w:val="single" w:sz="12" w:space="0" w:color="auto"/>
            </w:tcBorders>
            <w:shd w:val="clear" w:color="auto" w:fill="auto"/>
            <w:vAlign w:val="center"/>
          </w:tcPr>
          <w:p w14:paraId="31571645" w14:textId="77777777" w:rsidR="006135EB" w:rsidRPr="006135EB" w:rsidRDefault="006135EB" w:rsidP="005605BA">
            <w:pPr>
              <w:adjustRightInd w:val="0"/>
              <w:snapToGrid w:val="0"/>
              <w:jc w:val="center"/>
              <w:rPr>
                <w:sz w:val="18"/>
                <w:szCs w:val="16"/>
              </w:rPr>
            </w:pPr>
          </w:p>
        </w:tc>
        <w:tc>
          <w:tcPr>
            <w:tcW w:w="65" w:type="pct"/>
            <w:vMerge/>
            <w:tcBorders>
              <w:left w:val="single" w:sz="12" w:space="0" w:color="auto"/>
              <w:bottom w:val="nil"/>
              <w:right w:val="single" w:sz="4" w:space="0" w:color="auto"/>
            </w:tcBorders>
          </w:tcPr>
          <w:p w14:paraId="74FE1607" w14:textId="77777777" w:rsidR="006135EB" w:rsidRPr="006135EB" w:rsidRDefault="006135EB" w:rsidP="005605BA">
            <w:pPr>
              <w:adjustRightInd w:val="0"/>
              <w:snapToGrid w:val="0"/>
              <w:jc w:val="center"/>
              <w:rPr>
                <w:sz w:val="18"/>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FF6E3" w14:textId="7248CC43" w:rsidR="006135EB" w:rsidRPr="006135EB" w:rsidRDefault="006135EB" w:rsidP="005605BA">
            <w:pPr>
              <w:adjustRightInd w:val="0"/>
              <w:snapToGrid w:val="0"/>
              <w:jc w:val="center"/>
              <w:rPr>
                <w:sz w:val="18"/>
                <w:szCs w:val="16"/>
              </w:rPr>
            </w:pPr>
            <w:r w:rsidRPr="006135EB">
              <w:rPr>
                <w:sz w:val="18"/>
                <w:szCs w:val="16"/>
              </w:rPr>
              <w:t>1</w:t>
            </w:r>
            <w:r w:rsidR="00F205DB">
              <w:rPr>
                <w:sz w:val="18"/>
                <w:szCs w:val="16"/>
              </w:rPr>
              <w:t>5</w:t>
            </w:r>
          </w:p>
        </w:tc>
        <w:tc>
          <w:tcPr>
            <w:tcW w:w="104" w:type="pct"/>
            <w:vMerge/>
            <w:tcBorders>
              <w:left w:val="single" w:sz="4" w:space="0" w:color="auto"/>
              <w:bottom w:val="nil"/>
              <w:right w:val="single" w:sz="4" w:space="0" w:color="auto"/>
            </w:tcBorders>
            <w:shd w:val="clear" w:color="auto" w:fill="auto"/>
            <w:vAlign w:val="center"/>
          </w:tcPr>
          <w:p w14:paraId="5DCF557A" w14:textId="77777777" w:rsidR="006135EB" w:rsidRPr="006135EB" w:rsidRDefault="006135EB" w:rsidP="005605BA">
            <w:pPr>
              <w:adjustRightInd w:val="0"/>
              <w:snapToGrid w:val="0"/>
              <w:jc w:val="center"/>
              <w:rPr>
                <w:sz w:val="18"/>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60F228D" w14:textId="31A668E7" w:rsidR="006135EB" w:rsidRPr="006135EB" w:rsidRDefault="00F205DB" w:rsidP="005605BA">
            <w:pPr>
              <w:adjustRightInd w:val="0"/>
              <w:snapToGrid w:val="0"/>
              <w:jc w:val="center"/>
              <w:rPr>
                <w:sz w:val="18"/>
                <w:szCs w:val="16"/>
              </w:rPr>
            </w:pPr>
            <w:r>
              <w:rPr>
                <w:sz w:val="18"/>
                <w:szCs w:val="16"/>
              </w:rPr>
              <w:t>0</w:t>
            </w:r>
            <w:r w:rsidR="006135EB" w:rsidRPr="006135EB">
              <w:rPr>
                <w:sz w:val="18"/>
                <w:szCs w:val="16"/>
              </w:rPr>
              <w:t>0</w:t>
            </w:r>
          </w:p>
        </w:tc>
        <w:tc>
          <w:tcPr>
            <w:tcW w:w="65" w:type="pct"/>
            <w:vMerge/>
            <w:tcBorders>
              <w:left w:val="single" w:sz="4" w:space="0" w:color="auto"/>
              <w:bottom w:val="nil"/>
              <w:right w:val="single" w:sz="12" w:space="0" w:color="auto"/>
            </w:tcBorders>
            <w:shd w:val="clear" w:color="auto" w:fill="auto"/>
            <w:vAlign w:val="center"/>
          </w:tcPr>
          <w:p w14:paraId="3DAD7761" w14:textId="77777777" w:rsidR="006135EB" w:rsidRPr="006135EB" w:rsidRDefault="006135EB" w:rsidP="005605BA">
            <w:pPr>
              <w:adjustRightInd w:val="0"/>
              <w:snapToGrid w:val="0"/>
              <w:jc w:val="center"/>
              <w:rPr>
                <w:sz w:val="18"/>
                <w:szCs w:val="16"/>
              </w:rPr>
            </w:pPr>
          </w:p>
        </w:tc>
        <w:tc>
          <w:tcPr>
            <w:tcW w:w="65" w:type="pct"/>
            <w:vMerge/>
            <w:tcBorders>
              <w:left w:val="single" w:sz="12" w:space="0" w:color="auto"/>
              <w:bottom w:val="nil"/>
              <w:right w:val="single" w:sz="4" w:space="0" w:color="auto"/>
            </w:tcBorders>
            <w:shd w:val="clear" w:color="auto" w:fill="auto"/>
            <w:vAlign w:val="center"/>
          </w:tcPr>
          <w:p w14:paraId="42C99D54" w14:textId="77777777" w:rsidR="006135EB" w:rsidRPr="006135EB" w:rsidRDefault="006135EB" w:rsidP="005605BA">
            <w:pPr>
              <w:adjustRightInd w:val="0"/>
              <w:snapToGrid w:val="0"/>
              <w:jc w:val="center"/>
              <w:rPr>
                <w:sz w:val="18"/>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BA5783B" w14:textId="77777777" w:rsidR="006135EB" w:rsidRPr="006135EB" w:rsidRDefault="006135EB" w:rsidP="005605BA">
            <w:pPr>
              <w:adjustRightInd w:val="0"/>
              <w:snapToGrid w:val="0"/>
              <w:jc w:val="center"/>
              <w:rPr>
                <w:i/>
                <w:sz w:val="18"/>
                <w:szCs w:val="12"/>
              </w:rPr>
            </w:pPr>
          </w:p>
          <w:p w14:paraId="26024BAC" w14:textId="77777777" w:rsidR="006135EB" w:rsidRPr="006135EB" w:rsidRDefault="006135EB" w:rsidP="005605BA">
            <w:pPr>
              <w:adjustRightInd w:val="0"/>
              <w:snapToGrid w:val="0"/>
              <w:jc w:val="center"/>
              <w:rPr>
                <w:b/>
                <w:bCs/>
                <w:i/>
                <w:sz w:val="18"/>
                <w:szCs w:val="12"/>
                <w:u w:val="single"/>
              </w:rPr>
            </w:pPr>
            <w:r w:rsidRPr="006135EB">
              <w:rPr>
                <w:b/>
                <w:bCs/>
                <w:i/>
                <w:sz w:val="18"/>
                <w:szCs w:val="12"/>
                <w:u w:val="single"/>
              </w:rPr>
              <w:t>APERTURA DE PROPUESTAS:</w:t>
            </w:r>
          </w:p>
          <w:p w14:paraId="411DCFF7" w14:textId="77777777" w:rsidR="006135EB" w:rsidRPr="006135EB" w:rsidRDefault="006135EB" w:rsidP="005605BA">
            <w:pPr>
              <w:adjustRightInd w:val="0"/>
              <w:snapToGrid w:val="0"/>
              <w:jc w:val="center"/>
              <w:rPr>
                <w:i/>
                <w:sz w:val="18"/>
                <w:szCs w:val="12"/>
              </w:rPr>
            </w:pPr>
            <w:r w:rsidRPr="006135EB">
              <w:rPr>
                <w:i/>
                <w:sz w:val="18"/>
                <w:szCs w:val="12"/>
              </w:rPr>
              <w:t xml:space="preserve">Se realizará en instalaciones de la Agencia Estatal de Vivienda ubicada en la Calle Conchitas Nro. 414 entre Av. 20 de Octubre y </w:t>
            </w:r>
            <w:proofErr w:type="spellStart"/>
            <w:r w:rsidRPr="006135EB">
              <w:rPr>
                <w:i/>
                <w:sz w:val="18"/>
                <w:szCs w:val="12"/>
              </w:rPr>
              <w:t>Heroes</w:t>
            </w:r>
            <w:proofErr w:type="spellEnd"/>
            <w:r w:rsidRPr="006135EB">
              <w:rPr>
                <w:i/>
                <w:sz w:val="18"/>
                <w:szCs w:val="12"/>
              </w:rPr>
              <w:t xml:space="preserve"> del Acre, frente al Colegio </w:t>
            </w:r>
            <w:proofErr w:type="spellStart"/>
            <w:r w:rsidRPr="006135EB">
              <w:rPr>
                <w:i/>
                <w:sz w:val="18"/>
                <w:szCs w:val="12"/>
              </w:rPr>
              <w:t>Bolivar</w:t>
            </w:r>
            <w:proofErr w:type="spellEnd"/>
            <w:r w:rsidRPr="006135EB">
              <w:rPr>
                <w:i/>
                <w:sz w:val="18"/>
                <w:szCs w:val="12"/>
              </w:rPr>
              <w:t>, Planta Baja y por medio del enlace:</w:t>
            </w:r>
          </w:p>
          <w:p w14:paraId="2FBFFF56" w14:textId="7EE9D4D5" w:rsidR="006135EB" w:rsidRPr="006135EB" w:rsidRDefault="006135EB" w:rsidP="005605BA">
            <w:pPr>
              <w:adjustRightInd w:val="0"/>
              <w:snapToGrid w:val="0"/>
              <w:jc w:val="center"/>
              <w:rPr>
                <w:b/>
                <w:bCs/>
                <w:i/>
                <w:sz w:val="18"/>
                <w:szCs w:val="12"/>
              </w:rPr>
            </w:pPr>
            <w:r w:rsidRPr="006135EB">
              <w:rPr>
                <w:rStyle w:val="Hipervnculo"/>
                <w:b/>
                <w:bCs/>
                <w:i/>
                <w:sz w:val="18"/>
                <w:szCs w:val="12"/>
              </w:rPr>
              <w:t>https://</w:t>
            </w:r>
            <w:r w:rsidR="00F205DB" w:rsidRPr="00F205DB">
              <w:rPr>
                <w:rStyle w:val="Hipervnculo"/>
                <w:b/>
                <w:bCs/>
                <w:i/>
                <w:sz w:val="18"/>
                <w:szCs w:val="12"/>
              </w:rPr>
              <w:t>meet.google.com/dhj-uqca-ebr</w:t>
            </w:r>
          </w:p>
          <w:p w14:paraId="73B36074" w14:textId="77777777" w:rsidR="006135EB" w:rsidRPr="006135EB" w:rsidRDefault="006135EB" w:rsidP="005605BA">
            <w:pPr>
              <w:adjustRightInd w:val="0"/>
              <w:snapToGrid w:val="0"/>
              <w:jc w:val="center"/>
              <w:rPr>
                <w:i/>
                <w:sz w:val="18"/>
                <w:szCs w:val="16"/>
              </w:rPr>
            </w:pPr>
          </w:p>
        </w:tc>
        <w:tc>
          <w:tcPr>
            <w:tcW w:w="65" w:type="pct"/>
            <w:vMerge/>
            <w:tcBorders>
              <w:left w:val="single" w:sz="4" w:space="0" w:color="auto"/>
            </w:tcBorders>
            <w:shd w:val="clear" w:color="auto" w:fill="auto"/>
            <w:vAlign w:val="center"/>
          </w:tcPr>
          <w:p w14:paraId="438836A7" w14:textId="77777777" w:rsidR="006135EB" w:rsidRPr="006135EB" w:rsidRDefault="006135EB" w:rsidP="005605BA">
            <w:pPr>
              <w:adjustRightInd w:val="0"/>
              <w:snapToGrid w:val="0"/>
              <w:rPr>
                <w:sz w:val="18"/>
                <w:szCs w:val="16"/>
              </w:rPr>
            </w:pPr>
          </w:p>
        </w:tc>
      </w:tr>
      <w:tr w:rsidR="006135EB" w:rsidRPr="006135EB" w14:paraId="3DDF13E5" w14:textId="77777777" w:rsidTr="005605B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8DF4E4"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55F8D194"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458CF342"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4B5CF24F"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nil"/>
              <w:right w:val="nil"/>
            </w:tcBorders>
            <w:shd w:val="clear" w:color="auto" w:fill="auto"/>
            <w:vAlign w:val="center"/>
          </w:tcPr>
          <w:p w14:paraId="47C8978A"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756A76FA"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nil"/>
              <w:right w:val="nil"/>
            </w:tcBorders>
            <w:shd w:val="clear" w:color="auto" w:fill="auto"/>
            <w:vAlign w:val="center"/>
          </w:tcPr>
          <w:p w14:paraId="1063399A"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49A58842"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nil"/>
              <w:right w:val="nil"/>
            </w:tcBorders>
            <w:shd w:val="clear" w:color="auto" w:fill="auto"/>
            <w:vAlign w:val="center"/>
          </w:tcPr>
          <w:p w14:paraId="6E693878"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55A85465"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35BA89D3" w14:textId="77777777" w:rsidR="006135EB" w:rsidRPr="006135EB" w:rsidRDefault="006135EB" w:rsidP="005605BA">
            <w:pPr>
              <w:adjustRightInd w:val="0"/>
              <w:snapToGrid w:val="0"/>
              <w:jc w:val="center"/>
              <w:rPr>
                <w:sz w:val="18"/>
                <w:szCs w:val="4"/>
              </w:rPr>
            </w:pPr>
          </w:p>
        </w:tc>
        <w:tc>
          <w:tcPr>
            <w:tcW w:w="212" w:type="pct"/>
            <w:tcBorders>
              <w:top w:val="single" w:sz="4" w:space="0" w:color="auto"/>
              <w:left w:val="nil"/>
              <w:bottom w:val="nil"/>
              <w:right w:val="nil"/>
            </w:tcBorders>
            <w:shd w:val="clear" w:color="auto" w:fill="auto"/>
            <w:vAlign w:val="center"/>
          </w:tcPr>
          <w:p w14:paraId="5046230A"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2DBB2A19" w14:textId="77777777" w:rsidR="006135EB" w:rsidRPr="006135EB" w:rsidRDefault="006135EB" w:rsidP="005605BA">
            <w:pPr>
              <w:adjustRightInd w:val="0"/>
              <w:snapToGrid w:val="0"/>
              <w:jc w:val="center"/>
              <w:rPr>
                <w:sz w:val="18"/>
                <w:szCs w:val="4"/>
              </w:rPr>
            </w:pPr>
          </w:p>
        </w:tc>
        <w:tc>
          <w:tcPr>
            <w:tcW w:w="210" w:type="pct"/>
            <w:tcBorders>
              <w:top w:val="single" w:sz="4" w:space="0" w:color="auto"/>
              <w:left w:val="nil"/>
              <w:bottom w:val="nil"/>
              <w:right w:val="nil"/>
            </w:tcBorders>
            <w:shd w:val="clear" w:color="auto" w:fill="auto"/>
            <w:vAlign w:val="center"/>
          </w:tcPr>
          <w:p w14:paraId="004AD767"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5236477C"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07613B51" w14:textId="77777777" w:rsidR="006135EB" w:rsidRPr="006135EB" w:rsidRDefault="006135EB" w:rsidP="005605BA">
            <w:pPr>
              <w:adjustRightInd w:val="0"/>
              <w:snapToGrid w:val="0"/>
              <w:jc w:val="center"/>
              <w:rPr>
                <w:sz w:val="18"/>
                <w:szCs w:val="4"/>
              </w:rPr>
            </w:pPr>
          </w:p>
        </w:tc>
        <w:tc>
          <w:tcPr>
            <w:tcW w:w="1117" w:type="pct"/>
            <w:tcBorders>
              <w:top w:val="single" w:sz="4" w:space="0" w:color="auto"/>
              <w:left w:val="nil"/>
              <w:bottom w:val="nil"/>
              <w:right w:val="nil"/>
            </w:tcBorders>
            <w:shd w:val="clear" w:color="auto" w:fill="auto"/>
            <w:vAlign w:val="center"/>
          </w:tcPr>
          <w:p w14:paraId="382D3711" w14:textId="77777777" w:rsidR="006135EB" w:rsidRPr="006135EB" w:rsidRDefault="006135EB" w:rsidP="005605BA">
            <w:pPr>
              <w:adjustRightInd w:val="0"/>
              <w:snapToGrid w:val="0"/>
              <w:jc w:val="center"/>
              <w:rPr>
                <w:sz w:val="18"/>
                <w:szCs w:val="4"/>
              </w:rPr>
            </w:pPr>
          </w:p>
        </w:tc>
        <w:tc>
          <w:tcPr>
            <w:tcW w:w="65" w:type="pct"/>
            <w:vMerge/>
            <w:tcBorders>
              <w:left w:val="nil"/>
            </w:tcBorders>
            <w:shd w:val="clear" w:color="auto" w:fill="auto"/>
            <w:vAlign w:val="center"/>
          </w:tcPr>
          <w:p w14:paraId="39A65A32" w14:textId="77777777" w:rsidR="006135EB" w:rsidRPr="006135EB" w:rsidRDefault="006135EB" w:rsidP="005605BA">
            <w:pPr>
              <w:adjustRightInd w:val="0"/>
              <w:snapToGrid w:val="0"/>
              <w:rPr>
                <w:sz w:val="18"/>
                <w:szCs w:val="4"/>
              </w:rPr>
            </w:pPr>
          </w:p>
        </w:tc>
      </w:tr>
      <w:tr w:rsidR="006135EB" w:rsidRPr="006135EB" w14:paraId="55FBB9A0" w14:textId="77777777" w:rsidTr="005605B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0B08F7" w14:textId="77777777" w:rsidR="006135EB" w:rsidRPr="006135EB" w:rsidRDefault="006135EB" w:rsidP="005605BA">
            <w:pPr>
              <w:adjustRightInd w:val="0"/>
              <w:snapToGrid w:val="0"/>
              <w:jc w:val="center"/>
              <w:rPr>
                <w:sz w:val="18"/>
                <w:szCs w:val="14"/>
              </w:rPr>
            </w:pPr>
            <w:r w:rsidRPr="006135EB">
              <w:rPr>
                <w:sz w:val="18"/>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63BE39" w14:textId="77777777" w:rsidR="006135EB" w:rsidRPr="006135EB" w:rsidRDefault="006135EB" w:rsidP="005605BA">
            <w:pPr>
              <w:adjustRightInd w:val="0"/>
              <w:snapToGrid w:val="0"/>
              <w:ind w:left="113" w:right="113"/>
              <w:jc w:val="both"/>
              <w:rPr>
                <w:b/>
                <w:sz w:val="18"/>
                <w:szCs w:val="16"/>
              </w:rPr>
            </w:pPr>
            <w:r w:rsidRPr="006135EB">
              <w:rPr>
                <w:sz w:val="18"/>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859062" w14:textId="77777777" w:rsidR="006135EB" w:rsidRPr="006135EB" w:rsidRDefault="006135EB" w:rsidP="005605BA">
            <w:pPr>
              <w:adjustRightInd w:val="0"/>
              <w:snapToGrid w:val="0"/>
              <w:jc w:val="center"/>
              <w:rPr>
                <w:sz w:val="18"/>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00ED39"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tcMar>
              <w:left w:w="0" w:type="dxa"/>
              <w:right w:w="0" w:type="dxa"/>
            </w:tcMar>
            <w:vAlign w:val="center"/>
          </w:tcPr>
          <w:p w14:paraId="52997394"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F3E6BB"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tcMar>
              <w:left w:w="0" w:type="dxa"/>
              <w:right w:w="0" w:type="dxa"/>
            </w:tcMar>
            <w:vAlign w:val="center"/>
          </w:tcPr>
          <w:p w14:paraId="1EE77857"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100645E"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7173DEA"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tcMar>
              <w:left w:w="0" w:type="dxa"/>
              <w:right w:w="0" w:type="dxa"/>
            </w:tcMar>
          </w:tcPr>
          <w:p w14:paraId="51AF3D0F" w14:textId="77777777" w:rsidR="006135EB" w:rsidRPr="006135EB" w:rsidRDefault="006135EB" w:rsidP="005605BA">
            <w:pPr>
              <w:adjustRightInd w:val="0"/>
              <w:snapToGrid w:val="0"/>
              <w:jc w:val="center"/>
              <w:rPr>
                <w:i/>
                <w:sz w:val="18"/>
                <w:szCs w:val="14"/>
              </w:rPr>
            </w:pPr>
          </w:p>
        </w:tc>
        <w:tc>
          <w:tcPr>
            <w:tcW w:w="212" w:type="pct"/>
            <w:tcBorders>
              <w:top w:val="nil"/>
              <w:left w:val="nil"/>
              <w:bottom w:val="nil"/>
              <w:right w:val="nil"/>
            </w:tcBorders>
            <w:shd w:val="clear" w:color="auto" w:fill="auto"/>
            <w:tcMar>
              <w:left w:w="0" w:type="dxa"/>
              <w:right w:w="0" w:type="dxa"/>
            </w:tcMar>
            <w:vAlign w:val="center"/>
          </w:tcPr>
          <w:p w14:paraId="4AC63673" w14:textId="77777777" w:rsidR="006135EB" w:rsidRPr="006135EB" w:rsidRDefault="006135EB" w:rsidP="005605BA">
            <w:pPr>
              <w:adjustRightInd w:val="0"/>
              <w:snapToGrid w:val="0"/>
              <w:jc w:val="center"/>
              <w:rPr>
                <w:i/>
                <w:sz w:val="18"/>
                <w:szCs w:val="14"/>
              </w:rPr>
            </w:pPr>
          </w:p>
        </w:tc>
        <w:tc>
          <w:tcPr>
            <w:tcW w:w="104" w:type="pct"/>
            <w:tcBorders>
              <w:top w:val="nil"/>
              <w:left w:val="nil"/>
              <w:bottom w:val="nil"/>
              <w:right w:val="nil"/>
            </w:tcBorders>
            <w:shd w:val="clear" w:color="auto" w:fill="auto"/>
            <w:tcMar>
              <w:left w:w="0" w:type="dxa"/>
              <w:right w:w="0" w:type="dxa"/>
            </w:tcMar>
            <w:vAlign w:val="center"/>
          </w:tcPr>
          <w:p w14:paraId="3123B6FD" w14:textId="77777777" w:rsidR="006135EB" w:rsidRPr="006135EB" w:rsidRDefault="006135EB" w:rsidP="005605BA">
            <w:pPr>
              <w:adjustRightInd w:val="0"/>
              <w:snapToGrid w:val="0"/>
              <w:jc w:val="center"/>
              <w:rPr>
                <w:i/>
                <w:sz w:val="18"/>
                <w:szCs w:val="14"/>
              </w:rPr>
            </w:pPr>
          </w:p>
        </w:tc>
        <w:tc>
          <w:tcPr>
            <w:tcW w:w="210" w:type="pct"/>
            <w:tcBorders>
              <w:top w:val="nil"/>
              <w:left w:val="nil"/>
              <w:bottom w:val="nil"/>
              <w:right w:val="nil"/>
            </w:tcBorders>
            <w:shd w:val="clear" w:color="auto" w:fill="auto"/>
            <w:tcMar>
              <w:left w:w="0" w:type="dxa"/>
              <w:right w:w="0" w:type="dxa"/>
            </w:tcMar>
            <w:vAlign w:val="center"/>
          </w:tcPr>
          <w:p w14:paraId="422FE040" w14:textId="77777777" w:rsidR="006135EB" w:rsidRPr="006135EB" w:rsidRDefault="006135EB" w:rsidP="005605BA">
            <w:pPr>
              <w:adjustRightInd w:val="0"/>
              <w:snapToGrid w:val="0"/>
              <w:jc w:val="center"/>
              <w:rPr>
                <w:i/>
                <w:sz w:val="18"/>
                <w:szCs w:val="14"/>
              </w:rPr>
            </w:pPr>
          </w:p>
        </w:tc>
        <w:tc>
          <w:tcPr>
            <w:tcW w:w="65" w:type="pct"/>
            <w:tcBorders>
              <w:top w:val="nil"/>
              <w:left w:val="nil"/>
              <w:bottom w:val="nil"/>
              <w:right w:val="single" w:sz="12" w:space="0" w:color="auto"/>
            </w:tcBorders>
            <w:shd w:val="clear" w:color="auto" w:fill="auto"/>
            <w:vAlign w:val="center"/>
          </w:tcPr>
          <w:p w14:paraId="41BAD702"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shd w:val="clear" w:color="auto" w:fill="auto"/>
            <w:vAlign w:val="center"/>
          </w:tcPr>
          <w:p w14:paraId="37D746D0" w14:textId="77777777" w:rsidR="006135EB" w:rsidRPr="006135EB" w:rsidRDefault="006135EB" w:rsidP="005605BA">
            <w:pPr>
              <w:adjustRightInd w:val="0"/>
              <w:snapToGrid w:val="0"/>
              <w:jc w:val="center"/>
              <w:rPr>
                <w:i/>
                <w:sz w:val="18"/>
                <w:szCs w:val="14"/>
              </w:rPr>
            </w:pPr>
          </w:p>
        </w:tc>
        <w:tc>
          <w:tcPr>
            <w:tcW w:w="1117" w:type="pct"/>
            <w:tcBorders>
              <w:top w:val="nil"/>
              <w:left w:val="nil"/>
              <w:bottom w:val="nil"/>
              <w:right w:val="nil"/>
            </w:tcBorders>
            <w:shd w:val="clear" w:color="auto" w:fill="auto"/>
            <w:vAlign w:val="center"/>
          </w:tcPr>
          <w:p w14:paraId="58C4604B" w14:textId="77777777" w:rsidR="006135EB" w:rsidRPr="006135EB" w:rsidRDefault="006135EB" w:rsidP="005605BA">
            <w:pPr>
              <w:adjustRightInd w:val="0"/>
              <w:snapToGrid w:val="0"/>
              <w:jc w:val="center"/>
              <w:rPr>
                <w:i/>
                <w:sz w:val="18"/>
                <w:szCs w:val="14"/>
              </w:rPr>
            </w:pPr>
          </w:p>
        </w:tc>
        <w:tc>
          <w:tcPr>
            <w:tcW w:w="65" w:type="pct"/>
            <w:vMerge/>
            <w:tcBorders>
              <w:left w:val="nil"/>
            </w:tcBorders>
            <w:shd w:val="clear" w:color="auto" w:fill="auto"/>
            <w:vAlign w:val="center"/>
          </w:tcPr>
          <w:p w14:paraId="00AF0912" w14:textId="77777777" w:rsidR="006135EB" w:rsidRPr="006135EB" w:rsidRDefault="006135EB" w:rsidP="005605BA">
            <w:pPr>
              <w:adjustRightInd w:val="0"/>
              <w:snapToGrid w:val="0"/>
              <w:rPr>
                <w:sz w:val="18"/>
                <w:szCs w:val="16"/>
              </w:rPr>
            </w:pPr>
          </w:p>
        </w:tc>
      </w:tr>
      <w:tr w:rsidR="006135EB" w:rsidRPr="006135EB" w14:paraId="420463C4" w14:textId="77777777" w:rsidTr="005605B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50D10E9"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14E7B28" w14:textId="77777777" w:rsidR="006135EB" w:rsidRPr="006135EB" w:rsidRDefault="006135EB" w:rsidP="005605BA">
            <w:pPr>
              <w:adjustRightInd w:val="0"/>
              <w:snapToGrid w:val="0"/>
              <w:ind w:left="113" w:right="113"/>
              <w:jc w:val="both"/>
              <w:rPr>
                <w:b/>
                <w:sz w:val="18"/>
                <w:szCs w:val="16"/>
              </w:rPr>
            </w:pPr>
          </w:p>
        </w:tc>
        <w:tc>
          <w:tcPr>
            <w:tcW w:w="65" w:type="pct"/>
            <w:tcBorders>
              <w:top w:val="nil"/>
              <w:left w:val="single" w:sz="12" w:space="0" w:color="auto"/>
              <w:bottom w:val="nil"/>
              <w:right w:val="single" w:sz="4" w:space="0" w:color="auto"/>
            </w:tcBorders>
            <w:shd w:val="clear" w:color="auto" w:fill="auto"/>
            <w:vAlign w:val="center"/>
          </w:tcPr>
          <w:p w14:paraId="4AD7966E"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B2DF30" w14:textId="542B98E1" w:rsidR="006135EB" w:rsidRPr="006135EB" w:rsidRDefault="00F205DB" w:rsidP="005605BA">
            <w:pPr>
              <w:adjustRightInd w:val="0"/>
              <w:snapToGrid w:val="0"/>
              <w:jc w:val="center"/>
              <w:rPr>
                <w:sz w:val="18"/>
                <w:szCs w:val="16"/>
              </w:rPr>
            </w:pPr>
            <w:r>
              <w:rPr>
                <w:sz w:val="18"/>
                <w:szCs w:val="16"/>
              </w:rPr>
              <w:t>25</w:t>
            </w:r>
          </w:p>
        </w:tc>
        <w:tc>
          <w:tcPr>
            <w:tcW w:w="65" w:type="pct"/>
            <w:tcBorders>
              <w:top w:val="nil"/>
              <w:left w:val="single" w:sz="4" w:space="0" w:color="auto"/>
              <w:bottom w:val="nil"/>
              <w:right w:val="single" w:sz="4" w:space="0" w:color="auto"/>
            </w:tcBorders>
            <w:shd w:val="clear" w:color="auto" w:fill="auto"/>
            <w:vAlign w:val="center"/>
          </w:tcPr>
          <w:p w14:paraId="28291D7D"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5D1136" w14:textId="1225A305" w:rsidR="006135EB" w:rsidRPr="006135EB" w:rsidRDefault="00F205DB" w:rsidP="005605BA">
            <w:pPr>
              <w:adjustRightInd w:val="0"/>
              <w:snapToGrid w:val="0"/>
              <w:jc w:val="center"/>
              <w:rPr>
                <w:sz w:val="18"/>
                <w:szCs w:val="16"/>
              </w:rPr>
            </w:pPr>
            <w:r>
              <w:rPr>
                <w:sz w:val="18"/>
                <w:szCs w:val="16"/>
              </w:rPr>
              <w:t>08</w:t>
            </w:r>
          </w:p>
        </w:tc>
        <w:tc>
          <w:tcPr>
            <w:tcW w:w="65" w:type="pct"/>
            <w:tcBorders>
              <w:top w:val="nil"/>
              <w:left w:val="single" w:sz="4" w:space="0" w:color="auto"/>
              <w:bottom w:val="nil"/>
              <w:right w:val="single" w:sz="4" w:space="0" w:color="auto"/>
            </w:tcBorders>
            <w:shd w:val="clear" w:color="auto" w:fill="auto"/>
            <w:vAlign w:val="center"/>
          </w:tcPr>
          <w:p w14:paraId="296A256D"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A9425"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tcBorders>
              <w:top w:val="nil"/>
              <w:left w:val="single" w:sz="4" w:space="0" w:color="auto"/>
              <w:bottom w:val="nil"/>
              <w:right w:val="single" w:sz="12" w:space="0" w:color="auto"/>
            </w:tcBorders>
            <w:shd w:val="clear" w:color="auto" w:fill="auto"/>
            <w:vAlign w:val="center"/>
          </w:tcPr>
          <w:p w14:paraId="44824F92"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tcPr>
          <w:p w14:paraId="56335EBE" w14:textId="77777777" w:rsidR="006135EB" w:rsidRPr="006135EB" w:rsidRDefault="006135EB" w:rsidP="005605BA">
            <w:pPr>
              <w:adjustRightInd w:val="0"/>
              <w:snapToGrid w:val="0"/>
              <w:jc w:val="center"/>
              <w:rPr>
                <w:sz w:val="18"/>
                <w:szCs w:val="16"/>
              </w:rPr>
            </w:pPr>
          </w:p>
        </w:tc>
        <w:tc>
          <w:tcPr>
            <w:tcW w:w="212" w:type="pct"/>
            <w:tcBorders>
              <w:top w:val="nil"/>
              <w:left w:val="nil"/>
              <w:bottom w:val="nil"/>
              <w:right w:val="nil"/>
            </w:tcBorders>
            <w:shd w:val="clear" w:color="auto" w:fill="auto"/>
            <w:vAlign w:val="center"/>
          </w:tcPr>
          <w:p w14:paraId="0BC67C8A" w14:textId="77777777" w:rsidR="006135EB" w:rsidRPr="006135EB" w:rsidRDefault="006135EB" w:rsidP="005605BA">
            <w:pPr>
              <w:adjustRightInd w:val="0"/>
              <w:snapToGrid w:val="0"/>
              <w:jc w:val="center"/>
              <w:rPr>
                <w:sz w:val="18"/>
                <w:szCs w:val="16"/>
              </w:rPr>
            </w:pPr>
          </w:p>
        </w:tc>
        <w:tc>
          <w:tcPr>
            <w:tcW w:w="104" w:type="pct"/>
            <w:tcBorders>
              <w:top w:val="nil"/>
              <w:left w:val="nil"/>
              <w:bottom w:val="nil"/>
              <w:right w:val="nil"/>
            </w:tcBorders>
            <w:shd w:val="clear" w:color="auto" w:fill="auto"/>
            <w:vAlign w:val="center"/>
          </w:tcPr>
          <w:p w14:paraId="58A4619E" w14:textId="77777777" w:rsidR="006135EB" w:rsidRPr="006135EB" w:rsidRDefault="006135EB" w:rsidP="005605BA">
            <w:pPr>
              <w:adjustRightInd w:val="0"/>
              <w:snapToGrid w:val="0"/>
              <w:jc w:val="center"/>
              <w:rPr>
                <w:sz w:val="18"/>
                <w:szCs w:val="16"/>
              </w:rPr>
            </w:pPr>
          </w:p>
        </w:tc>
        <w:tc>
          <w:tcPr>
            <w:tcW w:w="210" w:type="pct"/>
            <w:tcBorders>
              <w:top w:val="nil"/>
              <w:left w:val="nil"/>
              <w:bottom w:val="nil"/>
              <w:right w:val="nil"/>
            </w:tcBorders>
            <w:shd w:val="clear" w:color="auto" w:fill="auto"/>
            <w:vAlign w:val="center"/>
          </w:tcPr>
          <w:p w14:paraId="3541E009"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3B3C99DA"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shd w:val="clear" w:color="auto" w:fill="auto"/>
            <w:vAlign w:val="center"/>
          </w:tcPr>
          <w:p w14:paraId="1EE71F35" w14:textId="77777777" w:rsidR="006135EB" w:rsidRPr="006135EB" w:rsidRDefault="006135EB" w:rsidP="005605BA">
            <w:pPr>
              <w:adjustRightInd w:val="0"/>
              <w:snapToGrid w:val="0"/>
              <w:jc w:val="center"/>
              <w:rPr>
                <w:sz w:val="18"/>
                <w:szCs w:val="16"/>
              </w:rPr>
            </w:pPr>
          </w:p>
        </w:tc>
        <w:tc>
          <w:tcPr>
            <w:tcW w:w="1117" w:type="pct"/>
            <w:tcBorders>
              <w:top w:val="nil"/>
              <w:left w:val="nil"/>
              <w:bottom w:val="nil"/>
              <w:right w:val="nil"/>
            </w:tcBorders>
            <w:shd w:val="clear" w:color="auto" w:fill="auto"/>
            <w:vAlign w:val="center"/>
          </w:tcPr>
          <w:p w14:paraId="23A4F405" w14:textId="77777777" w:rsidR="006135EB" w:rsidRPr="006135EB" w:rsidRDefault="006135EB" w:rsidP="005605BA">
            <w:pPr>
              <w:adjustRightInd w:val="0"/>
              <w:snapToGrid w:val="0"/>
              <w:jc w:val="center"/>
              <w:rPr>
                <w:sz w:val="18"/>
                <w:szCs w:val="16"/>
              </w:rPr>
            </w:pPr>
          </w:p>
        </w:tc>
        <w:tc>
          <w:tcPr>
            <w:tcW w:w="65" w:type="pct"/>
            <w:vMerge/>
            <w:tcBorders>
              <w:left w:val="nil"/>
              <w:bottom w:val="nil"/>
            </w:tcBorders>
            <w:shd w:val="clear" w:color="auto" w:fill="auto"/>
            <w:vAlign w:val="center"/>
          </w:tcPr>
          <w:p w14:paraId="0A322D66" w14:textId="77777777" w:rsidR="006135EB" w:rsidRPr="006135EB" w:rsidRDefault="006135EB" w:rsidP="005605BA">
            <w:pPr>
              <w:adjustRightInd w:val="0"/>
              <w:snapToGrid w:val="0"/>
              <w:rPr>
                <w:sz w:val="18"/>
                <w:szCs w:val="16"/>
              </w:rPr>
            </w:pPr>
          </w:p>
        </w:tc>
      </w:tr>
      <w:tr w:rsidR="006135EB" w:rsidRPr="006135EB" w14:paraId="106C3EFD" w14:textId="77777777" w:rsidTr="005605B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743B82"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2F1BB3E2"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54D0ADC8"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64A7B2D6"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nil"/>
              <w:right w:val="nil"/>
            </w:tcBorders>
            <w:shd w:val="clear" w:color="auto" w:fill="auto"/>
            <w:vAlign w:val="center"/>
          </w:tcPr>
          <w:p w14:paraId="1084AC23"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4CCC7FE0"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nil"/>
              <w:right w:val="nil"/>
            </w:tcBorders>
            <w:shd w:val="clear" w:color="auto" w:fill="auto"/>
            <w:vAlign w:val="center"/>
          </w:tcPr>
          <w:p w14:paraId="5C5280F3"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6429DC8B"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nil"/>
              <w:right w:val="nil"/>
            </w:tcBorders>
            <w:shd w:val="clear" w:color="auto" w:fill="auto"/>
            <w:vAlign w:val="center"/>
          </w:tcPr>
          <w:p w14:paraId="34FE9A69"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267686C9"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2C1DA24A"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07E7BF7D"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60A9C047"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6B424187"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67D8BACC"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00830D8A" w14:textId="77777777" w:rsidR="006135EB" w:rsidRPr="006135EB" w:rsidRDefault="006135EB" w:rsidP="005605BA">
            <w:pPr>
              <w:adjustRightInd w:val="0"/>
              <w:snapToGrid w:val="0"/>
              <w:jc w:val="center"/>
              <w:rPr>
                <w:sz w:val="18"/>
                <w:szCs w:val="4"/>
              </w:rPr>
            </w:pPr>
          </w:p>
        </w:tc>
        <w:tc>
          <w:tcPr>
            <w:tcW w:w="1117" w:type="pct"/>
            <w:tcBorders>
              <w:top w:val="nil"/>
              <w:left w:val="nil"/>
              <w:bottom w:val="nil"/>
              <w:right w:val="nil"/>
            </w:tcBorders>
            <w:shd w:val="clear" w:color="auto" w:fill="auto"/>
            <w:vAlign w:val="center"/>
          </w:tcPr>
          <w:p w14:paraId="3EAB0A0D"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42AD60ED" w14:textId="77777777" w:rsidR="006135EB" w:rsidRPr="006135EB" w:rsidRDefault="006135EB" w:rsidP="005605BA">
            <w:pPr>
              <w:adjustRightInd w:val="0"/>
              <w:snapToGrid w:val="0"/>
              <w:rPr>
                <w:sz w:val="18"/>
                <w:szCs w:val="4"/>
              </w:rPr>
            </w:pPr>
          </w:p>
        </w:tc>
      </w:tr>
      <w:tr w:rsidR="006135EB" w:rsidRPr="006135EB" w14:paraId="72CA1C2E" w14:textId="77777777" w:rsidTr="005605B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B9300D" w14:textId="77777777" w:rsidR="006135EB" w:rsidRPr="006135EB" w:rsidRDefault="006135EB" w:rsidP="005605BA">
            <w:pPr>
              <w:adjustRightInd w:val="0"/>
              <w:snapToGrid w:val="0"/>
              <w:jc w:val="center"/>
              <w:rPr>
                <w:sz w:val="18"/>
                <w:szCs w:val="14"/>
              </w:rPr>
            </w:pPr>
            <w:r w:rsidRPr="006135EB">
              <w:rPr>
                <w:sz w:val="18"/>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127528C9" w14:textId="77777777" w:rsidR="006135EB" w:rsidRPr="006135EB" w:rsidRDefault="006135EB" w:rsidP="005605BA">
            <w:pPr>
              <w:adjustRightInd w:val="0"/>
              <w:snapToGrid w:val="0"/>
              <w:ind w:left="113" w:right="113"/>
              <w:jc w:val="both"/>
              <w:rPr>
                <w:b/>
                <w:sz w:val="18"/>
                <w:szCs w:val="14"/>
              </w:rPr>
            </w:pPr>
            <w:r w:rsidRPr="006135EB">
              <w:rPr>
                <w:sz w:val="18"/>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3AA5421" w14:textId="77777777" w:rsidR="006135EB" w:rsidRPr="006135EB" w:rsidRDefault="006135EB" w:rsidP="005605BA">
            <w:pPr>
              <w:adjustRightInd w:val="0"/>
              <w:snapToGrid w:val="0"/>
              <w:jc w:val="center"/>
              <w:rPr>
                <w:sz w:val="18"/>
                <w:szCs w:val="14"/>
              </w:rPr>
            </w:pPr>
          </w:p>
        </w:tc>
        <w:tc>
          <w:tcPr>
            <w:tcW w:w="175" w:type="pct"/>
            <w:tcBorders>
              <w:top w:val="nil"/>
              <w:left w:val="nil"/>
              <w:bottom w:val="single" w:sz="4" w:space="0" w:color="auto"/>
              <w:right w:val="nil"/>
            </w:tcBorders>
            <w:shd w:val="clear" w:color="auto" w:fill="auto"/>
            <w:vAlign w:val="center"/>
          </w:tcPr>
          <w:p w14:paraId="286A36CE"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vAlign w:val="center"/>
          </w:tcPr>
          <w:p w14:paraId="0DC534E3"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vAlign w:val="center"/>
          </w:tcPr>
          <w:p w14:paraId="618A96D8"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vAlign w:val="center"/>
          </w:tcPr>
          <w:p w14:paraId="1CC9C705"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vAlign w:val="center"/>
          </w:tcPr>
          <w:p w14:paraId="03E4C989"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vAlign w:val="center"/>
          </w:tcPr>
          <w:p w14:paraId="7B144184" w14:textId="77777777" w:rsidR="006135EB" w:rsidRPr="006135EB" w:rsidRDefault="006135EB" w:rsidP="005605BA">
            <w:pPr>
              <w:adjustRightInd w:val="0"/>
              <w:snapToGrid w:val="0"/>
              <w:jc w:val="center"/>
              <w:rPr>
                <w:sz w:val="18"/>
                <w:szCs w:val="14"/>
              </w:rPr>
            </w:pPr>
          </w:p>
        </w:tc>
        <w:tc>
          <w:tcPr>
            <w:tcW w:w="65" w:type="pct"/>
            <w:tcBorders>
              <w:top w:val="nil"/>
              <w:left w:val="single" w:sz="12" w:space="0" w:color="auto"/>
              <w:bottom w:val="nil"/>
              <w:right w:val="nil"/>
            </w:tcBorders>
          </w:tcPr>
          <w:p w14:paraId="5322605C" w14:textId="77777777" w:rsidR="006135EB" w:rsidRPr="006135EB" w:rsidRDefault="006135EB" w:rsidP="005605BA">
            <w:pPr>
              <w:adjustRightInd w:val="0"/>
              <w:snapToGrid w:val="0"/>
              <w:jc w:val="center"/>
              <w:rPr>
                <w:sz w:val="18"/>
                <w:szCs w:val="14"/>
              </w:rPr>
            </w:pPr>
          </w:p>
        </w:tc>
        <w:tc>
          <w:tcPr>
            <w:tcW w:w="212" w:type="pct"/>
            <w:tcBorders>
              <w:top w:val="nil"/>
              <w:left w:val="nil"/>
              <w:bottom w:val="nil"/>
              <w:right w:val="nil"/>
            </w:tcBorders>
            <w:shd w:val="clear" w:color="auto" w:fill="auto"/>
            <w:vAlign w:val="center"/>
          </w:tcPr>
          <w:p w14:paraId="68D7898D" w14:textId="77777777" w:rsidR="006135EB" w:rsidRPr="006135EB" w:rsidRDefault="006135EB" w:rsidP="005605BA">
            <w:pPr>
              <w:adjustRightInd w:val="0"/>
              <w:snapToGrid w:val="0"/>
              <w:jc w:val="center"/>
              <w:rPr>
                <w:sz w:val="18"/>
                <w:szCs w:val="14"/>
              </w:rPr>
            </w:pPr>
          </w:p>
        </w:tc>
        <w:tc>
          <w:tcPr>
            <w:tcW w:w="104" w:type="pct"/>
            <w:tcBorders>
              <w:top w:val="nil"/>
              <w:left w:val="nil"/>
              <w:bottom w:val="nil"/>
              <w:right w:val="nil"/>
            </w:tcBorders>
            <w:shd w:val="clear" w:color="auto" w:fill="auto"/>
            <w:vAlign w:val="center"/>
          </w:tcPr>
          <w:p w14:paraId="2FC4E826" w14:textId="77777777" w:rsidR="006135EB" w:rsidRPr="006135EB" w:rsidRDefault="006135EB" w:rsidP="005605BA">
            <w:pPr>
              <w:adjustRightInd w:val="0"/>
              <w:snapToGrid w:val="0"/>
              <w:jc w:val="center"/>
              <w:rPr>
                <w:sz w:val="18"/>
                <w:szCs w:val="14"/>
              </w:rPr>
            </w:pPr>
          </w:p>
        </w:tc>
        <w:tc>
          <w:tcPr>
            <w:tcW w:w="210" w:type="pct"/>
            <w:tcBorders>
              <w:top w:val="nil"/>
              <w:left w:val="nil"/>
              <w:bottom w:val="nil"/>
              <w:right w:val="nil"/>
            </w:tcBorders>
            <w:shd w:val="clear" w:color="auto" w:fill="auto"/>
            <w:vAlign w:val="center"/>
          </w:tcPr>
          <w:p w14:paraId="300AD24C" w14:textId="77777777" w:rsidR="006135EB" w:rsidRPr="006135EB" w:rsidRDefault="006135EB" w:rsidP="005605BA">
            <w:pPr>
              <w:adjustRightInd w:val="0"/>
              <w:snapToGrid w:val="0"/>
              <w:jc w:val="center"/>
              <w:rPr>
                <w:sz w:val="18"/>
                <w:szCs w:val="14"/>
              </w:rPr>
            </w:pPr>
          </w:p>
        </w:tc>
        <w:tc>
          <w:tcPr>
            <w:tcW w:w="65" w:type="pct"/>
            <w:tcBorders>
              <w:top w:val="nil"/>
              <w:left w:val="nil"/>
              <w:bottom w:val="nil"/>
              <w:right w:val="single" w:sz="12" w:space="0" w:color="auto"/>
            </w:tcBorders>
            <w:shd w:val="clear" w:color="auto" w:fill="auto"/>
            <w:vAlign w:val="center"/>
          </w:tcPr>
          <w:p w14:paraId="2A3274F1" w14:textId="77777777" w:rsidR="006135EB" w:rsidRPr="006135EB" w:rsidRDefault="006135EB" w:rsidP="005605BA">
            <w:pPr>
              <w:adjustRightInd w:val="0"/>
              <w:snapToGrid w:val="0"/>
              <w:jc w:val="center"/>
              <w:rPr>
                <w:sz w:val="18"/>
                <w:szCs w:val="14"/>
              </w:rPr>
            </w:pPr>
          </w:p>
        </w:tc>
        <w:tc>
          <w:tcPr>
            <w:tcW w:w="65" w:type="pct"/>
            <w:tcBorders>
              <w:top w:val="nil"/>
              <w:left w:val="single" w:sz="12" w:space="0" w:color="auto"/>
              <w:bottom w:val="nil"/>
              <w:right w:val="nil"/>
            </w:tcBorders>
            <w:shd w:val="clear" w:color="auto" w:fill="auto"/>
            <w:vAlign w:val="center"/>
          </w:tcPr>
          <w:p w14:paraId="6CBD1864" w14:textId="77777777" w:rsidR="006135EB" w:rsidRPr="006135EB" w:rsidRDefault="006135EB" w:rsidP="005605BA">
            <w:pPr>
              <w:adjustRightInd w:val="0"/>
              <w:snapToGrid w:val="0"/>
              <w:jc w:val="center"/>
              <w:rPr>
                <w:sz w:val="18"/>
                <w:szCs w:val="14"/>
              </w:rPr>
            </w:pPr>
          </w:p>
        </w:tc>
        <w:tc>
          <w:tcPr>
            <w:tcW w:w="1117" w:type="pct"/>
            <w:tcBorders>
              <w:top w:val="nil"/>
              <w:left w:val="nil"/>
              <w:bottom w:val="nil"/>
              <w:right w:val="nil"/>
            </w:tcBorders>
            <w:shd w:val="clear" w:color="auto" w:fill="auto"/>
            <w:vAlign w:val="center"/>
          </w:tcPr>
          <w:p w14:paraId="2D5DA22D" w14:textId="77777777" w:rsidR="006135EB" w:rsidRPr="006135EB" w:rsidRDefault="006135EB" w:rsidP="005605BA">
            <w:pPr>
              <w:adjustRightInd w:val="0"/>
              <w:snapToGrid w:val="0"/>
              <w:jc w:val="center"/>
              <w:rPr>
                <w:sz w:val="18"/>
                <w:szCs w:val="14"/>
              </w:rPr>
            </w:pPr>
          </w:p>
        </w:tc>
        <w:tc>
          <w:tcPr>
            <w:tcW w:w="65" w:type="pct"/>
            <w:tcBorders>
              <w:top w:val="nil"/>
              <w:left w:val="nil"/>
              <w:bottom w:val="nil"/>
              <w:right w:val="single" w:sz="12" w:space="0" w:color="auto"/>
            </w:tcBorders>
            <w:shd w:val="clear" w:color="auto" w:fill="auto"/>
            <w:vAlign w:val="center"/>
          </w:tcPr>
          <w:p w14:paraId="7C2356E9" w14:textId="77777777" w:rsidR="006135EB" w:rsidRPr="006135EB" w:rsidRDefault="006135EB" w:rsidP="005605BA">
            <w:pPr>
              <w:adjustRightInd w:val="0"/>
              <w:snapToGrid w:val="0"/>
              <w:rPr>
                <w:sz w:val="18"/>
                <w:szCs w:val="14"/>
              </w:rPr>
            </w:pPr>
          </w:p>
        </w:tc>
      </w:tr>
      <w:tr w:rsidR="006135EB" w:rsidRPr="006135EB" w14:paraId="26175B03" w14:textId="77777777" w:rsidTr="005605B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A81482"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127AC8D" w14:textId="77777777" w:rsidR="006135EB" w:rsidRPr="006135EB" w:rsidRDefault="006135EB" w:rsidP="005605BA">
            <w:pPr>
              <w:adjustRightInd w:val="0"/>
              <w:snapToGrid w:val="0"/>
              <w:ind w:left="113" w:right="113"/>
              <w:jc w:val="both"/>
              <w:rPr>
                <w:b/>
                <w:sz w:val="18"/>
                <w:szCs w:val="16"/>
              </w:rPr>
            </w:pPr>
          </w:p>
        </w:tc>
        <w:tc>
          <w:tcPr>
            <w:tcW w:w="65" w:type="pct"/>
            <w:tcBorders>
              <w:top w:val="nil"/>
              <w:left w:val="single" w:sz="12" w:space="0" w:color="auto"/>
              <w:bottom w:val="nil"/>
              <w:right w:val="single" w:sz="4" w:space="0" w:color="auto"/>
            </w:tcBorders>
            <w:shd w:val="clear" w:color="auto" w:fill="auto"/>
            <w:vAlign w:val="center"/>
          </w:tcPr>
          <w:p w14:paraId="0A13513A"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21FD3CC" w14:textId="792022FD" w:rsidR="006135EB" w:rsidRPr="006135EB" w:rsidRDefault="00F205DB" w:rsidP="005605BA">
            <w:pPr>
              <w:adjustRightInd w:val="0"/>
              <w:snapToGrid w:val="0"/>
              <w:jc w:val="center"/>
              <w:rPr>
                <w:sz w:val="18"/>
                <w:szCs w:val="16"/>
              </w:rPr>
            </w:pPr>
            <w:r>
              <w:rPr>
                <w:sz w:val="18"/>
                <w:szCs w:val="16"/>
              </w:rPr>
              <w:t>27</w:t>
            </w:r>
          </w:p>
        </w:tc>
        <w:tc>
          <w:tcPr>
            <w:tcW w:w="65" w:type="pct"/>
            <w:tcBorders>
              <w:top w:val="nil"/>
              <w:left w:val="single" w:sz="4" w:space="0" w:color="auto"/>
              <w:bottom w:val="nil"/>
              <w:right w:val="single" w:sz="4" w:space="0" w:color="auto"/>
            </w:tcBorders>
            <w:shd w:val="clear" w:color="auto" w:fill="auto"/>
            <w:vAlign w:val="center"/>
          </w:tcPr>
          <w:p w14:paraId="3A0CF5A7"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E38D885" w14:textId="12D43DB9" w:rsidR="006135EB" w:rsidRPr="006135EB" w:rsidRDefault="00F205DB" w:rsidP="005605BA">
            <w:pPr>
              <w:adjustRightInd w:val="0"/>
              <w:snapToGrid w:val="0"/>
              <w:jc w:val="center"/>
              <w:rPr>
                <w:sz w:val="18"/>
                <w:szCs w:val="16"/>
              </w:rPr>
            </w:pPr>
            <w:r>
              <w:rPr>
                <w:sz w:val="18"/>
                <w:szCs w:val="16"/>
              </w:rPr>
              <w:t>08</w:t>
            </w:r>
          </w:p>
        </w:tc>
        <w:tc>
          <w:tcPr>
            <w:tcW w:w="65" w:type="pct"/>
            <w:tcBorders>
              <w:top w:val="nil"/>
              <w:left w:val="single" w:sz="4" w:space="0" w:color="auto"/>
              <w:bottom w:val="nil"/>
              <w:right w:val="single" w:sz="4" w:space="0" w:color="auto"/>
            </w:tcBorders>
            <w:shd w:val="clear" w:color="auto" w:fill="auto"/>
            <w:vAlign w:val="center"/>
          </w:tcPr>
          <w:p w14:paraId="05D7196C"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7F6F311"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tcBorders>
              <w:top w:val="nil"/>
              <w:left w:val="single" w:sz="4" w:space="0" w:color="auto"/>
              <w:bottom w:val="nil"/>
              <w:right w:val="single" w:sz="12" w:space="0" w:color="auto"/>
            </w:tcBorders>
            <w:shd w:val="clear" w:color="auto" w:fill="auto"/>
            <w:vAlign w:val="center"/>
          </w:tcPr>
          <w:p w14:paraId="47D79ACF"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tcPr>
          <w:p w14:paraId="355AC38D" w14:textId="77777777" w:rsidR="006135EB" w:rsidRPr="006135EB" w:rsidRDefault="006135EB" w:rsidP="005605BA">
            <w:pPr>
              <w:adjustRightInd w:val="0"/>
              <w:snapToGrid w:val="0"/>
              <w:jc w:val="center"/>
              <w:rPr>
                <w:sz w:val="18"/>
                <w:szCs w:val="16"/>
              </w:rPr>
            </w:pPr>
          </w:p>
        </w:tc>
        <w:tc>
          <w:tcPr>
            <w:tcW w:w="212" w:type="pct"/>
            <w:tcBorders>
              <w:top w:val="nil"/>
              <w:left w:val="nil"/>
              <w:bottom w:val="nil"/>
              <w:right w:val="nil"/>
            </w:tcBorders>
            <w:shd w:val="clear" w:color="auto" w:fill="auto"/>
            <w:vAlign w:val="center"/>
          </w:tcPr>
          <w:p w14:paraId="760CD595" w14:textId="77777777" w:rsidR="006135EB" w:rsidRPr="006135EB" w:rsidRDefault="006135EB" w:rsidP="005605BA">
            <w:pPr>
              <w:adjustRightInd w:val="0"/>
              <w:snapToGrid w:val="0"/>
              <w:jc w:val="center"/>
              <w:rPr>
                <w:sz w:val="18"/>
                <w:szCs w:val="16"/>
              </w:rPr>
            </w:pPr>
          </w:p>
        </w:tc>
        <w:tc>
          <w:tcPr>
            <w:tcW w:w="104" w:type="pct"/>
            <w:tcBorders>
              <w:top w:val="nil"/>
              <w:left w:val="nil"/>
              <w:bottom w:val="nil"/>
              <w:right w:val="nil"/>
            </w:tcBorders>
            <w:shd w:val="clear" w:color="auto" w:fill="auto"/>
            <w:vAlign w:val="center"/>
          </w:tcPr>
          <w:p w14:paraId="656A9B67" w14:textId="77777777" w:rsidR="006135EB" w:rsidRPr="006135EB" w:rsidRDefault="006135EB" w:rsidP="005605BA">
            <w:pPr>
              <w:adjustRightInd w:val="0"/>
              <w:snapToGrid w:val="0"/>
              <w:jc w:val="center"/>
              <w:rPr>
                <w:sz w:val="18"/>
                <w:szCs w:val="16"/>
              </w:rPr>
            </w:pPr>
          </w:p>
        </w:tc>
        <w:tc>
          <w:tcPr>
            <w:tcW w:w="210" w:type="pct"/>
            <w:tcBorders>
              <w:top w:val="nil"/>
              <w:left w:val="nil"/>
              <w:bottom w:val="nil"/>
              <w:right w:val="nil"/>
            </w:tcBorders>
            <w:shd w:val="clear" w:color="auto" w:fill="auto"/>
            <w:vAlign w:val="center"/>
          </w:tcPr>
          <w:p w14:paraId="45D8BC5F"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26BF6F51"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shd w:val="clear" w:color="auto" w:fill="auto"/>
            <w:vAlign w:val="center"/>
          </w:tcPr>
          <w:p w14:paraId="191E31FF" w14:textId="77777777" w:rsidR="006135EB" w:rsidRPr="006135EB" w:rsidRDefault="006135EB" w:rsidP="005605BA">
            <w:pPr>
              <w:adjustRightInd w:val="0"/>
              <w:snapToGrid w:val="0"/>
              <w:jc w:val="center"/>
              <w:rPr>
                <w:sz w:val="18"/>
                <w:szCs w:val="16"/>
              </w:rPr>
            </w:pPr>
          </w:p>
        </w:tc>
        <w:tc>
          <w:tcPr>
            <w:tcW w:w="1117" w:type="pct"/>
            <w:tcBorders>
              <w:top w:val="nil"/>
              <w:left w:val="nil"/>
              <w:bottom w:val="nil"/>
              <w:right w:val="nil"/>
            </w:tcBorders>
            <w:shd w:val="clear" w:color="auto" w:fill="auto"/>
            <w:vAlign w:val="center"/>
          </w:tcPr>
          <w:p w14:paraId="3670C6A0"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1F80AA70" w14:textId="77777777" w:rsidR="006135EB" w:rsidRPr="006135EB" w:rsidRDefault="006135EB" w:rsidP="005605BA">
            <w:pPr>
              <w:adjustRightInd w:val="0"/>
              <w:snapToGrid w:val="0"/>
              <w:rPr>
                <w:sz w:val="18"/>
                <w:szCs w:val="16"/>
              </w:rPr>
            </w:pPr>
          </w:p>
        </w:tc>
      </w:tr>
      <w:tr w:rsidR="006135EB" w:rsidRPr="006135EB" w14:paraId="0DFD72CC" w14:textId="77777777" w:rsidTr="005605B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0B5123"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72349DC1"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6794E07C"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5574DA20"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nil"/>
              <w:right w:val="nil"/>
            </w:tcBorders>
            <w:shd w:val="clear" w:color="auto" w:fill="auto"/>
            <w:vAlign w:val="center"/>
          </w:tcPr>
          <w:p w14:paraId="7EE0D8BC"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12E79FB5"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nil"/>
              <w:right w:val="nil"/>
            </w:tcBorders>
            <w:shd w:val="clear" w:color="auto" w:fill="auto"/>
            <w:vAlign w:val="center"/>
          </w:tcPr>
          <w:p w14:paraId="5AE69C86"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5C0F9C3E"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nil"/>
              <w:right w:val="nil"/>
            </w:tcBorders>
            <w:shd w:val="clear" w:color="auto" w:fill="auto"/>
            <w:vAlign w:val="center"/>
          </w:tcPr>
          <w:p w14:paraId="5DE9CF03"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6DB793C8"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36AD5CDD"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33D051D8"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59E090DA"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1721DCAE"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091BBEC1"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0871A6CB" w14:textId="77777777" w:rsidR="006135EB" w:rsidRPr="006135EB" w:rsidRDefault="006135EB" w:rsidP="005605BA">
            <w:pPr>
              <w:adjustRightInd w:val="0"/>
              <w:snapToGrid w:val="0"/>
              <w:jc w:val="center"/>
              <w:rPr>
                <w:sz w:val="18"/>
                <w:szCs w:val="4"/>
              </w:rPr>
            </w:pPr>
          </w:p>
        </w:tc>
        <w:tc>
          <w:tcPr>
            <w:tcW w:w="1117" w:type="pct"/>
            <w:tcBorders>
              <w:top w:val="nil"/>
              <w:left w:val="nil"/>
              <w:bottom w:val="nil"/>
              <w:right w:val="nil"/>
            </w:tcBorders>
            <w:shd w:val="clear" w:color="auto" w:fill="auto"/>
            <w:vAlign w:val="center"/>
          </w:tcPr>
          <w:p w14:paraId="0B186176" w14:textId="77777777" w:rsidR="006135EB" w:rsidRPr="006135EB" w:rsidRDefault="006135EB" w:rsidP="005605BA">
            <w:pPr>
              <w:adjustRightInd w:val="0"/>
              <w:snapToGrid w:val="0"/>
              <w:jc w:val="center"/>
              <w:rPr>
                <w:sz w:val="18"/>
                <w:szCs w:val="4"/>
              </w:rPr>
            </w:pPr>
          </w:p>
        </w:tc>
        <w:tc>
          <w:tcPr>
            <w:tcW w:w="65" w:type="pct"/>
            <w:vMerge w:val="restart"/>
            <w:tcBorders>
              <w:top w:val="nil"/>
              <w:left w:val="nil"/>
              <w:bottom w:val="nil"/>
            </w:tcBorders>
            <w:shd w:val="clear" w:color="auto" w:fill="auto"/>
            <w:vAlign w:val="center"/>
          </w:tcPr>
          <w:p w14:paraId="415FA9AF" w14:textId="77777777" w:rsidR="006135EB" w:rsidRPr="006135EB" w:rsidRDefault="006135EB" w:rsidP="005605BA">
            <w:pPr>
              <w:adjustRightInd w:val="0"/>
              <w:snapToGrid w:val="0"/>
              <w:rPr>
                <w:sz w:val="18"/>
                <w:szCs w:val="4"/>
              </w:rPr>
            </w:pPr>
          </w:p>
        </w:tc>
      </w:tr>
      <w:tr w:rsidR="006135EB" w:rsidRPr="006135EB" w14:paraId="3598AF06" w14:textId="77777777" w:rsidTr="005605B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29B5E1" w14:textId="77777777" w:rsidR="006135EB" w:rsidRPr="006135EB" w:rsidRDefault="006135EB" w:rsidP="005605BA">
            <w:pPr>
              <w:adjustRightInd w:val="0"/>
              <w:snapToGrid w:val="0"/>
              <w:jc w:val="center"/>
              <w:rPr>
                <w:sz w:val="18"/>
                <w:szCs w:val="14"/>
              </w:rPr>
            </w:pPr>
            <w:r w:rsidRPr="006135EB">
              <w:rPr>
                <w:sz w:val="18"/>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33544E" w14:textId="77777777" w:rsidR="006135EB" w:rsidRPr="006135EB" w:rsidRDefault="006135EB" w:rsidP="005605BA">
            <w:pPr>
              <w:adjustRightInd w:val="0"/>
              <w:snapToGrid w:val="0"/>
              <w:ind w:left="113" w:right="113"/>
              <w:jc w:val="both"/>
              <w:rPr>
                <w:b/>
                <w:sz w:val="18"/>
                <w:szCs w:val="16"/>
              </w:rPr>
            </w:pPr>
            <w:r w:rsidRPr="006135EB">
              <w:rPr>
                <w:sz w:val="18"/>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35E676" w14:textId="77777777" w:rsidR="006135EB" w:rsidRPr="006135EB" w:rsidRDefault="006135EB" w:rsidP="005605BA">
            <w:pPr>
              <w:adjustRightInd w:val="0"/>
              <w:snapToGrid w:val="0"/>
              <w:jc w:val="center"/>
              <w:rPr>
                <w:sz w:val="18"/>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D72A90"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tcMar>
              <w:left w:w="0" w:type="dxa"/>
              <w:right w:w="0" w:type="dxa"/>
            </w:tcMar>
            <w:vAlign w:val="center"/>
          </w:tcPr>
          <w:p w14:paraId="0188AD29"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3679F03"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tcMar>
              <w:left w:w="0" w:type="dxa"/>
              <w:right w:w="0" w:type="dxa"/>
            </w:tcMar>
            <w:vAlign w:val="center"/>
          </w:tcPr>
          <w:p w14:paraId="694C1ADE"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AFA7DE"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C7B4BC"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tcMar>
              <w:left w:w="0" w:type="dxa"/>
              <w:right w:w="0" w:type="dxa"/>
            </w:tcMar>
          </w:tcPr>
          <w:p w14:paraId="406D55E8" w14:textId="77777777" w:rsidR="006135EB" w:rsidRPr="006135EB" w:rsidRDefault="006135EB" w:rsidP="005605BA">
            <w:pPr>
              <w:adjustRightInd w:val="0"/>
              <w:snapToGrid w:val="0"/>
              <w:jc w:val="center"/>
              <w:rPr>
                <w:i/>
                <w:sz w:val="18"/>
                <w:szCs w:val="14"/>
              </w:rPr>
            </w:pPr>
          </w:p>
        </w:tc>
        <w:tc>
          <w:tcPr>
            <w:tcW w:w="212" w:type="pct"/>
            <w:tcBorders>
              <w:top w:val="nil"/>
              <w:left w:val="nil"/>
              <w:bottom w:val="nil"/>
              <w:right w:val="nil"/>
            </w:tcBorders>
            <w:shd w:val="clear" w:color="auto" w:fill="auto"/>
            <w:tcMar>
              <w:left w:w="0" w:type="dxa"/>
              <w:right w:w="0" w:type="dxa"/>
            </w:tcMar>
            <w:vAlign w:val="center"/>
          </w:tcPr>
          <w:p w14:paraId="3D85754E" w14:textId="77777777" w:rsidR="006135EB" w:rsidRPr="006135EB" w:rsidRDefault="006135EB" w:rsidP="005605BA">
            <w:pPr>
              <w:adjustRightInd w:val="0"/>
              <w:snapToGrid w:val="0"/>
              <w:jc w:val="center"/>
              <w:rPr>
                <w:i/>
                <w:sz w:val="18"/>
                <w:szCs w:val="14"/>
              </w:rPr>
            </w:pPr>
          </w:p>
        </w:tc>
        <w:tc>
          <w:tcPr>
            <w:tcW w:w="104" w:type="pct"/>
            <w:tcBorders>
              <w:top w:val="nil"/>
              <w:left w:val="nil"/>
              <w:bottom w:val="nil"/>
              <w:right w:val="nil"/>
            </w:tcBorders>
            <w:shd w:val="clear" w:color="auto" w:fill="auto"/>
            <w:tcMar>
              <w:left w:w="0" w:type="dxa"/>
              <w:right w:w="0" w:type="dxa"/>
            </w:tcMar>
            <w:vAlign w:val="center"/>
          </w:tcPr>
          <w:p w14:paraId="43F20AE0" w14:textId="77777777" w:rsidR="006135EB" w:rsidRPr="006135EB" w:rsidRDefault="006135EB" w:rsidP="005605BA">
            <w:pPr>
              <w:adjustRightInd w:val="0"/>
              <w:snapToGrid w:val="0"/>
              <w:jc w:val="center"/>
              <w:rPr>
                <w:i/>
                <w:sz w:val="18"/>
                <w:szCs w:val="14"/>
              </w:rPr>
            </w:pPr>
          </w:p>
        </w:tc>
        <w:tc>
          <w:tcPr>
            <w:tcW w:w="210" w:type="pct"/>
            <w:tcBorders>
              <w:top w:val="nil"/>
              <w:left w:val="nil"/>
              <w:bottom w:val="nil"/>
              <w:right w:val="nil"/>
            </w:tcBorders>
            <w:shd w:val="clear" w:color="auto" w:fill="auto"/>
            <w:tcMar>
              <w:left w:w="0" w:type="dxa"/>
              <w:right w:w="0" w:type="dxa"/>
            </w:tcMar>
            <w:vAlign w:val="center"/>
          </w:tcPr>
          <w:p w14:paraId="37980F8A" w14:textId="77777777" w:rsidR="006135EB" w:rsidRPr="006135EB" w:rsidRDefault="006135EB" w:rsidP="005605BA">
            <w:pPr>
              <w:adjustRightInd w:val="0"/>
              <w:snapToGrid w:val="0"/>
              <w:jc w:val="center"/>
              <w:rPr>
                <w:i/>
                <w:sz w:val="18"/>
                <w:szCs w:val="14"/>
              </w:rPr>
            </w:pPr>
          </w:p>
        </w:tc>
        <w:tc>
          <w:tcPr>
            <w:tcW w:w="65" w:type="pct"/>
            <w:tcBorders>
              <w:top w:val="nil"/>
              <w:left w:val="nil"/>
              <w:bottom w:val="nil"/>
              <w:right w:val="single" w:sz="12" w:space="0" w:color="auto"/>
            </w:tcBorders>
            <w:shd w:val="clear" w:color="auto" w:fill="auto"/>
            <w:vAlign w:val="center"/>
          </w:tcPr>
          <w:p w14:paraId="5F98E4A4"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shd w:val="clear" w:color="auto" w:fill="auto"/>
            <w:vAlign w:val="center"/>
          </w:tcPr>
          <w:p w14:paraId="07885AAC" w14:textId="77777777" w:rsidR="006135EB" w:rsidRPr="006135EB" w:rsidRDefault="006135EB" w:rsidP="005605BA">
            <w:pPr>
              <w:adjustRightInd w:val="0"/>
              <w:snapToGrid w:val="0"/>
              <w:jc w:val="center"/>
              <w:rPr>
                <w:i/>
                <w:sz w:val="18"/>
                <w:szCs w:val="14"/>
              </w:rPr>
            </w:pPr>
          </w:p>
        </w:tc>
        <w:tc>
          <w:tcPr>
            <w:tcW w:w="1117" w:type="pct"/>
            <w:tcBorders>
              <w:top w:val="nil"/>
              <w:left w:val="nil"/>
              <w:bottom w:val="nil"/>
              <w:right w:val="nil"/>
            </w:tcBorders>
            <w:shd w:val="clear" w:color="auto" w:fill="auto"/>
            <w:vAlign w:val="center"/>
          </w:tcPr>
          <w:p w14:paraId="150B2BF7" w14:textId="77777777" w:rsidR="006135EB" w:rsidRPr="006135EB" w:rsidRDefault="006135EB" w:rsidP="005605BA">
            <w:pPr>
              <w:adjustRightInd w:val="0"/>
              <w:snapToGrid w:val="0"/>
              <w:jc w:val="center"/>
              <w:rPr>
                <w:i/>
                <w:sz w:val="18"/>
                <w:szCs w:val="14"/>
              </w:rPr>
            </w:pPr>
          </w:p>
        </w:tc>
        <w:tc>
          <w:tcPr>
            <w:tcW w:w="65" w:type="pct"/>
            <w:vMerge/>
            <w:tcBorders>
              <w:top w:val="nil"/>
              <w:left w:val="nil"/>
            </w:tcBorders>
            <w:shd w:val="clear" w:color="auto" w:fill="auto"/>
            <w:vAlign w:val="center"/>
          </w:tcPr>
          <w:p w14:paraId="68A24E09" w14:textId="77777777" w:rsidR="006135EB" w:rsidRPr="006135EB" w:rsidRDefault="006135EB" w:rsidP="005605BA">
            <w:pPr>
              <w:adjustRightInd w:val="0"/>
              <w:snapToGrid w:val="0"/>
              <w:rPr>
                <w:sz w:val="18"/>
                <w:szCs w:val="16"/>
              </w:rPr>
            </w:pPr>
          </w:p>
        </w:tc>
      </w:tr>
      <w:tr w:rsidR="006135EB" w:rsidRPr="006135EB" w14:paraId="240D9060" w14:textId="77777777" w:rsidTr="005605B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D7F4768"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right w:val="single" w:sz="12" w:space="0" w:color="auto"/>
            </w:tcBorders>
            <w:shd w:val="clear" w:color="auto" w:fill="auto"/>
            <w:vAlign w:val="bottom"/>
          </w:tcPr>
          <w:p w14:paraId="56E32C88" w14:textId="77777777" w:rsidR="006135EB" w:rsidRPr="006135EB" w:rsidRDefault="006135EB" w:rsidP="005605BA">
            <w:pPr>
              <w:adjustRightInd w:val="0"/>
              <w:snapToGrid w:val="0"/>
              <w:ind w:left="113" w:right="113"/>
              <w:jc w:val="both"/>
              <w:rPr>
                <w:b/>
                <w:sz w:val="18"/>
                <w:szCs w:val="16"/>
              </w:rPr>
            </w:pPr>
          </w:p>
        </w:tc>
        <w:tc>
          <w:tcPr>
            <w:tcW w:w="65" w:type="pct"/>
            <w:vMerge w:val="restart"/>
            <w:tcBorders>
              <w:top w:val="nil"/>
              <w:left w:val="single" w:sz="12" w:space="0" w:color="auto"/>
              <w:right w:val="single" w:sz="4" w:space="0" w:color="auto"/>
            </w:tcBorders>
            <w:shd w:val="clear" w:color="auto" w:fill="auto"/>
            <w:vAlign w:val="center"/>
          </w:tcPr>
          <w:p w14:paraId="64304FBF"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703345" w14:textId="3B08B0A6" w:rsidR="006135EB" w:rsidRPr="006135EB" w:rsidRDefault="00F205DB" w:rsidP="005605BA">
            <w:pPr>
              <w:adjustRightInd w:val="0"/>
              <w:snapToGrid w:val="0"/>
              <w:jc w:val="center"/>
              <w:rPr>
                <w:sz w:val="18"/>
                <w:szCs w:val="16"/>
              </w:rPr>
            </w:pPr>
            <w:r>
              <w:rPr>
                <w:sz w:val="18"/>
                <w:szCs w:val="16"/>
              </w:rPr>
              <w:t>28</w:t>
            </w:r>
          </w:p>
        </w:tc>
        <w:tc>
          <w:tcPr>
            <w:tcW w:w="65" w:type="pct"/>
            <w:vMerge w:val="restart"/>
            <w:tcBorders>
              <w:top w:val="nil"/>
              <w:left w:val="single" w:sz="4" w:space="0" w:color="auto"/>
              <w:right w:val="single" w:sz="4" w:space="0" w:color="auto"/>
            </w:tcBorders>
            <w:shd w:val="clear" w:color="auto" w:fill="auto"/>
            <w:vAlign w:val="center"/>
          </w:tcPr>
          <w:p w14:paraId="676BB295"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AEFA23" w14:textId="21D52544" w:rsidR="006135EB" w:rsidRPr="006135EB" w:rsidRDefault="00F205DB" w:rsidP="005605BA">
            <w:pPr>
              <w:adjustRightInd w:val="0"/>
              <w:snapToGrid w:val="0"/>
              <w:jc w:val="center"/>
              <w:rPr>
                <w:sz w:val="18"/>
                <w:szCs w:val="16"/>
              </w:rPr>
            </w:pPr>
            <w:r>
              <w:rPr>
                <w:sz w:val="18"/>
                <w:szCs w:val="16"/>
              </w:rPr>
              <w:t>08</w:t>
            </w:r>
          </w:p>
        </w:tc>
        <w:tc>
          <w:tcPr>
            <w:tcW w:w="65" w:type="pct"/>
            <w:vMerge w:val="restart"/>
            <w:tcBorders>
              <w:top w:val="nil"/>
              <w:left w:val="single" w:sz="4" w:space="0" w:color="auto"/>
              <w:right w:val="single" w:sz="4" w:space="0" w:color="auto"/>
            </w:tcBorders>
            <w:shd w:val="clear" w:color="auto" w:fill="auto"/>
            <w:vAlign w:val="center"/>
          </w:tcPr>
          <w:p w14:paraId="38BEDBCB"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2D4BD"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0A80FE8" w14:textId="77777777" w:rsidR="006135EB" w:rsidRPr="006135EB" w:rsidRDefault="006135EB" w:rsidP="005605BA">
            <w:pPr>
              <w:adjustRightInd w:val="0"/>
              <w:snapToGrid w:val="0"/>
              <w:jc w:val="center"/>
              <w:rPr>
                <w:sz w:val="18"/>
                <w:szCs w:val="16"/>
              </w:rPr>
            </w:pPr>
          </w:p>
        </w:tc>
        <w:tc>
          <w:tcPr>
            <w:tcW w:w="65" w:type="pct"/>
            <w:vMerge w:val="restart"/>
            <w:tcBorders>
              <w:top w:val="nil"/>
              <w:left w:val="single" w:sz="12" w:space="0" w:color="auto"/>
              <w:right w:val="nil"/>
            </w:tcBorders>
          </w:tcPr>
          <w:p w14:paraId="0A77086F" w14:textId="77777777" w:rsidR="006135EB" w:rsidRPr="006135EB" w:rsidRDefault="006135EB" w:rsidP="005605BA">
            <w:pPr>
              <w:adjustRightInd w:val="0"/>
              <w:snapToGrid w:val="0"/>
              <w:jc w:val="center"/>
              <w:rPr>
                <w:sz w:val="18"/>
                <w:szCs w:val="16"/>
              </w:rPr>
            </w:pPr>
          </w:p>
        </w:tc>
        <w:tc>
          <w:tcPr>
            <w:tcW w:w="212" w:type="pct"/>
            <w:vMerge w:val="restart"/>
            <w:tcBorders>
              <w:top w:val="nil"/>
              <w:left w:val="nil"/>
              <w:right w:val="nil"/>
            </w:tcBorders>
            <w:shd w:val="clear" w:color="auto" w:fill="auto"/>
            <w:vAlign w:val="center"/>
          </w:tcPr>
          <w:p w14:paraId="138B32F0" w14:textId="77777777" w:rsidR="006135EB" w:rsidRPr="006135EB" w:rsidRDefault="006135EB" w:rsidP="005605BA">
            <w:pPr>
              <w:adjustRightInd w:val="0"/>
              <w:snapToGrid w:val="0"/>
              <w:jc w:val="center"/>
              <w:rPr>
                <w:sz w:val="18"/>
                <w:szCs w:val="16"/>
              </w:rPr>
            </w:pPr>
          </w:p>
        </w:tc>
        <w:tc>
          <w:tcPr>
            <w:tcW w:w="104" w:type="pct"/>
            <w:vMerge w:val="restart"/>
            <w:tcBorders>
              <w:top w:val="nil"/>
              <w:left w:val="nil"/>
              <w:right w:val="nil"/>
            </w:tcBorders>
            <w:shd w:val="clear" w:color="auto" w:fill="auto"/>
            <w:vAlign w:val="center"/>
          </w:tcPr>
          <w:p w14:paraId="5E2DE5E5" w14:textId="77777777" w:rsidR="006135EB" w:rsidRPr="006135EB" w:rsidRDefault="006135EB" w:rsidP="005605BA">
            <w:pPr>
              <w:adjustRightInd w:val="0"/>
              <w:snapToGrid w:val="0"/>
              <w:jc w:val="center"/>
              <w:rPr>
                <w:sz w:val="18"/>
                <w:szCs w:val="16"/>
              </w:rPr>
            </w:pPr>
          </w:p>
        </w:tc>
        <w:tc>
          <w:tcPr>
            <w:tcW w:w="210" w:type="pct"/>
            <w:vMerge w:val="restart"/>
            <w:tcBorders>
              <w:top w:val="nil"/>
              <w:left w:val="nil"/>
              <w:right w:val="nil"/>
            </w:tcBorders>
            <w:shd w:val="clear" w:color="auto" w:fill="auto"/>
            <w:vAlign w:val="center"/>
          </w:tcPr>
          <w:p w14:paraId="21D971B0" w14:textId="77777777" w:rsidR="006135EB" w:rsidRPr="006135EB" w:rsidRDefault="006135EB" w:rsidP="005605BA">
            <w:pPr>
              <w:adjustRightInd w:val="0"/>
              <w:snapToGrid w:val="0"/>
              <w:jc w:val="center"/>
              <w:rPr>
                <w:sz w:val="18"/>
                <w:szCs w:val="16"/>
              </w:rPr>
            </w:pPr>
          </w:p>
        </w:tc>
        <w:tc>
          <w:tcPr>
            <w:tcW w:w="65" w:type="pct"/>
            <w:vMerge w:val="restart"/>
            <w:tcBorders>
              <w:top w:val="nil"/>
              <w:left w:val="nil"/>
              <w:right w:val="single" w:sz="12" w:space="0" w:color="auto"/>
            </w:tcBorders>
            <w:shd w:val="clear" w:color="auto" w:fill="auto"/>
            <w:vAlign w:val="center"/>
          </w:tcPr>
          <w:p w14:paraId="2DEB2B34" w14:textId="77777777" w:rsidR="006135EB" w:rsidRPr="006135EB" w:rsidRDefault="006135EB" w:rsidP="005605BA">
            <w:pPr>
              <w:adjustRightInd w:val="0"/>
              <w:snapToGrid w:val="0"/>
              <w:jc w:val="center"/>
              <w:rPr>
                <w:sz w:val="18"/>
                <w:szCs w:val="16"/>
              </w:rPr>
            </w:pPr>
          </w:p>
        </w:tc>
        <w:tc>
          <w:tcPr>
            <w:tcW w:w="65" w:type="pct"/>
            <w:vMerge w:val="restart"/>
            <w:tcBorders>
              <w:top w:val="nil"/>
              <w:left w:val="single" w:sz="12" w:space="0" w:color="auto"/>
              <w:bottom w:val="nil"/>
              <w:right w:val="nil"/>
            </w:tcBorders>
            <w:shd w:val="clear" w:color="auto" w:fill="auto"/>
            <w:vAlign w:val="center"/>
          </w:tcPr>
          <w:p w14:paraId="31E5418F" w14:textId="77777777" w:rsidR="006135EB" w:rsidRPr="006135EB" w:rsidRDefault="006135EB" w:rsidP="005605BA">
            <w:pPr>
              <w:adjustRightInd w:val="0"/>
              <w:snapToGrid w:val="0"/>
              <w:jc w:val="center"/>
              <w:rPr>
                <w:sz w:val="18"/>
                <w:szCs w:val="16"/>
              </w:rPr>
            </w:pPr>
          </w:p>
        </w:tc>
        <w:tc>
          <w:tcPr>
            <w:tcW w:w="1117" w:type="pct"/>
            <w:vMerge w:val="restart"/>
            <w:tcBorders>
              <w:top w:val="nil"/>
              <w:left w:val="nil"/>
              <w:right w:val="nil"/>
            </w:tcBorders>
            <w:shd w:val="clear" w:color="auto" w:fill="auto"/>
            <w:vAlign w:val="center"/>
          </w:tcPr>
          <w:p w14:paraId="4310D25B" w14:textId="77777777" w:rsidR="006135EB" w:rsidRPr="006135EB" w:rsidRDefault="006135EB" w:rsidP="005605BA">
            <w:pPr>
              <w:adjustRightInd w:val="0"/>
              <w:snapToGrid w:val="0"/>
              <w:jc w:val="center"/>
              <w:rPr>
                <w:sz w:val="18"/>
                <w:szCs w:val="16"/>
              </w:rPr>
            </w:pPr>
          </w:p>
        </w:tc>
        <w:tc>
          <w:tcPr>
            <w:tcW w:w="65" w:type="pct"/>
            <w:vMerge/>
            <w:tcBorders>
              <w:left w:val="nil"/>
            </w:tcBorders>
            <w:shd w:val="clear" w:color="auto" w:fill="auto"/>
            <w:vAlign w:val="center"/>
          </w:tcPr>
          <w:p w14:paraId="7762CADE" w14:textId="77777777" w:rsidR="006135EB" w:rsidRPr="006135EB" w:rsidRDefault="006135EB" w:rsidP="005605BA">
            <w:pPr>
              <w:adjustRightInd w:val="0"/>
              <w:snapToGrid w:val="0"/>
              <w:rPr>
                <w:sz w:val="18"/>
                <w:szCs w:val="16"/>
              </w:rPr>
            </w:pPr>
          </w:p>
        </w:tc>
      </w:tr>
      <w:tr w:rsidR="006135EB" w:rsidRPr="006135EB" w14:paraId="5C76284C" w14:textId="77777777" w:rsidTr="005605B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6871BE"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CE048B6" w14:textId="77777777" w:rsidR="006135EB" w:rsidRPr="006135EB" w:rsidRDefault="006135EB" w:rsidP="005605BA">
            <w:pPr>
              <w:adjustRightInd w:val="0"/>
              <w:snapToGrid w:val="0"/>
              <w:ind w:left="113" w:right="113"/>
              <w:jc w:val="both"/>
              <w:rPr>
                <w:b/>
                <w:sz w:val="18"/>
                <w:szCs w:val="16"/>
              </w:rPr>
            </w:pPr>
          </w:p>
        </w:tc>
        <w:tc>
          <w:tcPr>
            <w:tcW w:w="65" w:type="pct"/>
            <w:vMerge/>
            <w:tcBorders>
              <w:left w:val="single" w:sz="12" w:space="0" w:color="auto"/>
              <w:bottom w:val="nil"/>
              <w:right w:val="nil"/>
            </w:tcBorders>
            <w:shd w:val="clear" w:color="auto" w:fill="auto"/>
            <w:vAlign w:val="center"/>
          </w:tcPr>
          <w:p w14:paraId="03523AEC"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nil"/>
              <w:bottom w:val="nil"/>
              <w:right w:val="nil"/>
            </w:tcBorders>
            <w:shd w:val="clear" w:color="auto" w:fill="auto"/>
            <w:vAlign w:val="center"/>
          </w:tcPr>
          <w:p w14:paraId="04AB2A2F" w14:textId="77777777" w:rsidR="006135EB" w:rsidRPr="006135EB" w:rsidRDefault="006135EB" w:rsidP="005605BA">
            <w:pPr>
              <w:adjustRightInd w:val="0"/>
              <w:snapToGrid w:val="0"/>
              <w:jc w:val="center"/>
              <w:rPr>
                <w:sz w:val="18"/>
                <w:szCs w:val="2"/>
              </w:rPr>
            </w:pPr>
          </w:p>
        </w:tc>
        <w:tc>
          <w:tcPr>
            <w:tcW w:w="65" w:type="pct"/>
            <w:vMerge/>
            <w:tcBorders>
              <w:left w:val="nil"/>
              <w:bottom w:val="nil"/>
              <w:right w:val="nil"/>
            </w:tcBorders>
            <w:shd w:val="clear" w:color="auto" w:fill="auto"/>
            <w:vAlign w:val="center"/>
          </w:tcPr>
          <w:p w14:paraId="357DF444" w14:textId="77777777" w:rsidR="006135EB" w:rsidRPr="006135EB" w:rsidRDefault="006135EB" w:rsidP="005605BA">
            <w:pPr>
              <w:adjustRightInd w:val="0"/>
              <w:snapToGrid w:val="0"/>
              <w:jc w:val="center"/>
              <w:rPr>
                <w:sz w:val="18"/>
                <w:szCs w:val="2"/>
              </w:rPr>
            </w:pPr>
          </w:p>
        </w:tc>
        <w:tc>
          <w:tcPr>
            <w:tcW w:w="188" w:type="pct"/>
            <w:tcBorders>
              <w:top w:val="single" w:sz="4" w:space="0" w:color="auto"/>
              <w:left w:val="nil"/>
              <w:bottom w:val="nil"/>
              <w:right w:val="nil"/>
            </w:tcBorders>
            <w:shd w:val="clear" w:color="auto" w:fill="auto"/>
            <w:vAlign w:val="center"/>
          </w:tcPr>
          <w:p w14:paraId="3C109F19" w14:textId="77777777" w:rsidR="006135EB" w:rsidRPr="006135EB" w:rsidRDefault="006135EB" w:rsidP="005605BA">
            <w:pPr>
              <w:adjustRightInd w:val="0"/>
              <w:snapToGrid w:val="0"/>
              <w:jc w:val="center"/>
              <w:rPr>
                <w:sz w:val="18"/>
                <w:szCs w:val="2"/>
              </w:rPr>
            </w:pPr>
          </w:p>
        </w:tc>
        <w:tc>
          <w:tcPr>
            <w:tcW w:w="65" w:type="pct"/>
            <w:vMerge/>
            <w:tcBorders>
              <w:left w:val="nil"/>
              <w:bottom w:val="nil"/>
              <w:right w:val="nil"/>
            </w:tcBorders>
            <w:shd w:val="clear" w:color="auto" w:fill="auto"/>
            <w:vAlign w:val="center"/>
          </w:tcPr>
          <w:p w14:paraId="64B45ACC" w14:textId="77777777" w:rsidR="006135EB" w:rsidRPr="006135EB" w:rsidRDefault="006135EB" w:rsidP="005605BA">
            <w:pPr>
              <w:adjustRightInd w:val="0"/>
              <w:snapToGrid w:val="0"/>
              <w:jc w:val="center"/>
              <w:rPr>
                <w:sz w:val="18"/>
                <w:szCs w:val="2"/>
              </w:rPr>
            </w:pPr>
          </w:p>
        </w:tc>
        <w:tc>
          <w:tcPr>
            <w:tcW w:w="226" w:type="pct"/>
            <w:tcBorders>
              <w:top w:val="single" w:sz="4" w:space="0" w:color="auto"/>
              <w:left w:val="nil"/>
              <w:bottom w:val="nil"/>
              <w:right w:val="nil"/>
            </w:tcBorders>
            <w:shd w:val="clear" w:color="auto" w:fill="auto"/>
            <w:vAlign w:val="center"/>
          </w:tcPr>
          <w:p w14:paraId="760C2058" w14:textId="77777777" w:rsidR="006135EB" w:rsidRPr="006135EB" w:rsidRDefault="006135EB" w:rsidP="005605BA">
            <w:pPr>
              <w:adjustRightInd w:val="0"/>
              <w:snapToGrid w:val="0"/>
              <w:jc w:val="center"/>
              <w:rPr>
                <w:sz w:val="18"/>
                <w:szCs w:val="2"/>
              </w:rPr>
            </w:pPr>
          </w:p>
        </w:tc>
        <w:tc>
          <w:tcPr>
            <w:tcW w:w="66" w:type="pct"/>
            <w:vMerge/>
            <w:tcBorders>
              <w:left w:val="nil"/>
              <w:bottom w:val="nil"/>
              <w:right w:val="single" w:sz="12" w:space="0" w:color="auto"/>
            </w:tcBorders>
            <w:shd w:val="clear" w:color="auto" w:fill="auto"/>
            <w:vAlign w:val="center"/>
          </w:tcPr>
          <w:p w14:paraId="4A41C0CF" w14:textId="77777777" w:rsidR="006135EB" w:rsidRPr="006135EB" w:rsidRDefault="006135EB" w:rsidP="005605BA">
            <w:pPr>
              <w:adjustRightInd w:val="0"/>
              <w:snapToGrid w:val="0"/>
              <w:jc w:val="center"/>
              <w:rPr>
                <w:sz w:val="18"/>
                <w:szCs w:val="16"/>
              </w:rPr>
            </w:pPr>
          </w:p>
        </w:tc>
        <w:tc>
          <w:tcPr>
            <w:tcW w:w="65" w:type="pct"/>
            <w:vMerge/>
            <w:tcBorders>
              <w:left w:val="single" w:sz="12" w:space="0" w:color="auto"/>
              <w:bottom w:val="nil"/>
              <w:right w:val="nil"/>
            </w:tcBorders>
          </w:tcPr>
          <w:p w14:paraId="578EB451" w14:textId="77777777" w:rsidR="006135EB" w:rsidRPr="006135EB" w:rsidRDefault="006135EB" w:rsidP="005605BA">
            <w:pPr>
              <w:adjustRightInd w:val="0"/>
              <w:snapToGrid w:val="0"/>
              <w:jc w:val="center"/>
              <w:rPr>
                <w:sz w:val="18"/>
                <w:szCs w:val="16"/>
              </w:rPr>
            </w:pPr>
          </w:p>
        </w:tc>
        <w:tc>
          <w:tcPr>
            <w:tcW w:w="212" w:type="pct"/>
            <w:vMerge/>
            <w:tcBorders>
              <w:left w:val="nil"/>
              <w:bottom w:val="nil"/>
              <w:right w:val="nil"/>
            </w:tcBorders>
            <w:shd w:val="clear" w:color="auto" w:fill="auto"/>
            <w:vAlign w:val="center"/>
          </w:tcPr>
          <w:p w14:paraId="18A86F94" w14:textId="77777777" w:rsidR="006135EB" w:rsidRPr="006135EB" w:rsidRDefault="006135EB" w:rsidP="005605BA">
            <w:pPr>
              <w:adjustRightInd w:val="0"/>
              <w:snapToGrid w:val="0"/>
              <w:jc w:val="center"/>
              <w:rPr>
                <w:sz w:val="18"/>
                <w:szCs w:val="16"/>
              </w:rPr>
            </w:pPr>
          </w:p>
        </w:tc>
        <w:tc>
          <w:tcPr>
            <w:tcW w:w="104" w:type="pct"/>
            <w:vMerge/>
            <w:tcBorders>
              <w:left w:val="nil"/>
              <w:bottom w:val="nil"/>
              <w:right w:val="nil"/>
            </w:tcBorders>
            <w:shd w:val="clear" w:color="auto" w:fill="auto"/>
            <w:vAlign w:val="center"/>
          </w:tcPr>
          <w:p w14:paraId="10CD46AD" w14:textId="77777777" w:rsidR="006135EB" w:rsidRPr="006135EB" w:rsidRDefault="006135EB" w:rsidP="005605BA">
            <w:pPr>
              <w:adjustRightInd w:val="0"/>
              <w:snapToGrid w:val="0"/>
              <w:jc w:val="center"/>
              <w:rPr>
                <w:sz w:val="18"/>
                <w:szCs w:val="16"/>
              </w:rPr>
            </w:pPr>
          </w:p>
        </w:tc>
        <w:tc>
          <w:tcPr>
            <w:tcW w:w="210" w:type="pct"/>
            <w:vMerge/>
            <w:tcBorders>
              <w:left w:val="nil"/>
              <w:bottom w:val="nil"/>
              <w:right w:val="nil"/>
            </w:tcBorders>
            <w:shd w:val="clear" w:color="auto" w:fill="auto"/>
            <w:vAlign w:val="center"/>
          </w:tcPr>
          <w:p w14:paraId="2E1D2062" w14:textId="77777777" w:rsidR="006135EB" w:rsidRPr="006135EB" w:rsidRDefault="006135EB" w:rsidP="005605BA">
            <w:pPr>
              <w:adjustRightInd w:val="0"/>
              <w:snapToGrid w:val="0"/>
              <w:jc w:val="center"/>
              <w:rPr>
                <w:sz w:val="18"/>
                <w:szCs w:val="16"/>
              </w:rPr>
            </w:pPr>
          </w:p>
        </w:tc>
        <w:tc>
          <w:tcPr>
            <w:tcW w:w="65" w:type="pct"/>
            <w:vMerge/>
            <w:tcBorders>
              <w:left w:val="nil"/>
              <w:bottom w:val="nil"/>
              <w:right w:val="single" w:sz="12" w:space="0" w:color="auto"/>
            </w:tcBorders>
            <w:shd w:val="clear" w:color="auto" w:fill="auto"/>
            <w:vAlign w:val="center"/>
          </w:tcPr>
          <w:p w14:paraId="2E7018A8" w14:textId="77777777" w:rsidR="006135EB" w:rsidRPr="006135EB" w:rsidRDefault="006135EB" w:rsidP="005605BA">
            <w:pPr>
              <w:adjustRightInd w:val="0"/>
              <w:snapToGrid w:val="0"/>
              <w:jc w:val="center"/>
              <w:rPr>
                <w:sz w:val="18"/>
                <w:szCs w:val="16"/>
              </w:rPr>
            </w:pPr>
          </w:p>
        </w:tc>
        <w:tc>
          <w:tcPr>
            <w:tcW w:w="65" w:type="pct"/>
            <w:vMerge/>
            <w:tcBorders>
              <w:top w:val="nil"/>
              <w:left w:val="single" w:sz="12" w:space="0" w:color="auto"/>
              <w:bottom w:val="nil"/>
              <w:right w:val="nil"/>
            </w:tcBorders>
            <w:shd w:val="clear" w:color="auto" w:fill="auto"/>
            <w:vAlign w:val="center"/>
          </w:tcPr>
          <w:p w14:paraId="1D6EC2B2" w14:textId="77777777" w:rsidR="006135EB" w:rsidRPr="006135EB" w:rsidRDefault="006135EB" w:rsidP="005605BA">
            <w:pPr>
              <w:adjustRightInd w:val="0"/>
              <w:snapToGrid w:val="0"/>
              <w:jc w:val="center"/>
              <w:rPr>
                <w:sz w:val="18"/>
                <w:szCs w:val="16"/>
              </w:rPr>
            </w:pPr>
          </w:p>
        </w:tc>
        <w:tc>
          <w:tcPr>
            <w:tcW w:w="1117" w:type="pct"/>
            <w:vMerge/>
            <w:tcBorders>
              <w:left w:val="nil"/>
              <w:bottom w:val="nil"/>
              <w:right w:val="nil"/>
            </w:tcBorders>
            <w:shd w:val="clear" w:color="auto" w:fill="auto"/>
            <w:vAlign w:val="center"/>
          </w:tcPr>
          <w:p w14:paraId="3D2FDC17" w14:textId="77777777" w:rsidR="006135EB" w:rsidRPr="006135EB" w:rsidRDefault="006135EB" w:rsidP="005605BA">
            <w:pPr>
              <w:adjustRightInd w:val="0"/>
              <w:snapToGrid w:val="0"/>
              <w:jc w:val="center"/>
              <w:rPr>
                <w:sz w:val="18"/>
                <w:szCs w:val="16"/>
              </w:rPr>
            </w:pPr>
          </w:p>
        </w:tc>
        <w:tc>
          <w:tcPr>
            <w:tcW w:w="65" w:type="pct"/>
            <w:vMerge/>
            <w:tcBorders>
              <w:left w:val="nil"/>
            </w:tcBorders>
            <w:shd w:val="clear" w:color="auto" w:fill="auto"/>
            <w:vAlign w:val="center"/>
          </w:tcPr>
          <w:p w14:paraId="701B2563" w14:textId="77777777" w:rsidR="006135EB" w:rsidRPr="006135EB" w:rsidRDefault="006135EB" w:rsidP="005605BA">
            <w:pPr>
              <w:adjustRightInd w:val="0"/>
              <w:snapToGrid w:val="0"/>
              <w:rPr>
                <w:sz w:val="18"/>
                <w:szCs w:val="16"/>
              </w:rPr>
            </w:pPr>
          </w:p>
        </w:tc>
      </w:tr>
      <w:tr w:rsidR="006135EB" w:rsidRPr="006135EB" w14:paraId="58A11CE5" w14:textId="77777777" w:rsidTr="005605B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F4C3A7"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3802A18E"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57FC8DCA"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0ED869FC" w14:textId="77777777" w:rsidR="006135EB" w:rsidRPr="006135EB" w:rsidRDefault="006135EB" w:rsidP="005605BA">
            <w:pPr>
              <w:adjustRightInd w:val="0"/>
              <w:snapToGrid w:val="0"/>
              <w:jc w:val="center"/>
              <w:rPr>
                <w:sz w:val="18"/>
                <w:szCs w:val="4"/>
              </w:rPr>
            </w:pPr>
          </w:p>
        </w:tc>
        <w:tc>
          <w:tcPr>
            <w:tcW w:w="175" w:type="pct"/>
            <w:tcBorders>
              <w:top w:val="nil"/>
              <w:left w:val="nil"/>
              <w:bottom w:val="nil"/>
              <w:right w:val="nil"/>
            </w:tcBorders>
            <w:shd w:val="clear" w:color="auto" w:fill="auto"/>
            <w:vAlign w:val="center"/>
          </w:tcPr>
          <w:p w14:paraId="1F6695BB"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3D8AEEB7" w14:textId="77777777" w:rsidR="006135EB" w:rsidRPr="006135EB" w:rsidRDefault="006135EB" w:rsidP="005605BA">
            <w:pPr>
              <w:adjustRightInd w:val="0"/>
              <w:snapToGrid w:val="0"/>
              <w:jc w:val="center"/>
              <w:rPr>
                <w:sz w:val="18"/>
                <w:szCs w:val="4"/>
              </w:rPr>
            </w:pPr>
          </w:p>
        </w:tc>
        <w:tc>
          <w:tcPr>
            <w:tcW w:w="188" w:type="pct"/>
            <w:tcBorders>
              <w:top w:val="nil"/>
              <w:left w:val="nil"/>
              <w:bottom w:val="nil"/>
              <w:right w:val="nil"/>
            </w:tcBorders>
            <w:shd w:val="clear" w:color="auto" w:fill="auto"/>
            <w:vAlign w:val="center"/>
          </w:tcPr>
          <w:p w14:paraId="15F4BCC6"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68FAA6AF" w14:textId="77777777" w:rsidR="006135EB" w:rsidRPr="006135EB" w:rsidRDefault="006135EB" w:rsidP="005605BA">
            <w:pPr>
              <w:adjustRightInd w:val="0"/>
              <w:snapToGrid w:val="0"/>
              <w:jc w:val="center"/>
              <w:rPr>
                <w:sz w:val="18"/>
                <w:szCs w:val="4"/>
              </w:rPr>
            </w:pPr>
          </w:p>
        </w:tc>
        <w:tc>
          <w:tcPr>
            <w:tcW w:w="226" w:type="pct"/>
            <w:tcBorders>
              <w:top w:val="nil"/>
              <w:left w:val="nil"/>
              <w:bottom w:val="nil"/>
              <w:right w:val="nil"/>
            </w:tcBorders>
            <w:shd w:val="clear" w:color="auto" w:fill="auto"/>
            <w:vAlign w:val="center"/>
          </w:tcPr>
          <w:p w14:paraId="72D96E99"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1A74DA6C"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0FEC1803"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6F61D619"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175F60F7"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41179C27"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41CE5564"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23AEB346" w14:textId="77777777" w:rsidR="006135EB" w:rsidRPr="006135EB" w:rsidRDefault="006135EB" w:rsidP="005605BA">
            <w:pPr>
              <w:adjustRightInd w:val="0"/>
              <w:snapToGrid w:val="0"/>
              <w:jc w:val="center"/>
              <w:rPr>
                <w:sz w:val="18"/>
                <w:szCs w:val="4"/>
              </w:rPr>
            </w:pPr>
          </w:p>
        </w:tc>
        <w:tc>
          <w:tcPr>
            <w:tcW w:w="1117" w:type="pct"/>
            <w:tcBorders>
              <w:top w:val="nil"/>
              <w:left w:val="nil"/>
              <w:bottom w:val="nil"/>
              <w:right w:val="nil"/>
            </w:tcBorders>
            <w:shd w:val="clear" w:color="auto" w:fill="auto"/>
            <w:vAlign w:val="center"/>
          </w:tcPr>
          <w:p w14:paraId="00204506" w14:textId="77777777" w:rsidR="006135EB" w:rsidRPr="006135EB" w:rsidRDefault="006135EB" w:rsidP="005605BA">
            <w:pPr>
              <w:adjustRightInd w:val="0"/>
              <w:snapToGrid w:val="0"/>
              <w:jc w:val="center"/>
              <w:rPr>
                <w:sz w:val="18"/>
                <w:szCs w:val="4"/>
              </w:rPr>
            </w:pPr>
          </w:p>
        </w:tc>
        <w:tc>
          <w:tcPr>
            <w:tcW w:w="65" w:type="pct"/>
            <w:vMerge/>
            <w:tcBorders>
              <w:left w:val="nil"/>
              <w:bottom w:val="nil"/>
            </w:tcBorders>
            <w:shd w:val="clear" w:color="auto" w:fill="auto"/>
            <w:vAlign w:val="center"/>
          </w:tcPr>
          <w:p w14:paraId="71049A52" w14:textId="77777777" w:rsidR="006135EB" w:rsidRPr="006135EB" w:rsidRDefault="006135EB" w:rsidP="005605BA">
            <w:pPr>
              <w:adjustRightInd w:val="0"/>
              <w:snapToGrid w:val="0"/>
              <w:rPr>
                <w:sz w:val="18"/>
                <w:szCs w:val="4"/>
              </w:rPr>
            </w:pPr>
          </w:p>
        </w:tc>
      </w:tr>
      <w:tr w:rsidR="006135EB" w:rsidRPr="006135EB" w14:paraId="18F2BB02" w14:textId="77777777" w:rsidTr="005605B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DE7501" w14:textId="77777777" w:rsidR="006135EB" w:rsidRPr="006135EB" w:rsidRDefault="006135EB" w:rsidP="005605BA">
            <w:pPr>
              <w:tabs>
                <w:tab w:val="left" w:pos="540"/>
              </w:tabs>
              <w:adjustRightInd w:val="0"/>
              <w:snapToGrid w:val="0"/>
              <w:jc w:val="center"/>
              <w:rPr>
                <w:sz w:val="18"/>
                <w:szCs w:val="14"/>
              </w:rPr>
            </w:pPr>
            <w:r w:rsidRPr="006135EB">
              <w:rPr>
                <w:sz w:val="18"/>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3B6BD8" w14:textId="77777777" w:rsidR="006135EB" w:rsidRPr="006135EB" w:rsidRDefault="006135EB" w:rsidP="005605BA">
            <w:pPr>
              <w:adjustRightInd w:val="0"/>
              <w:snapToGrid w:val="0"/>
              <w:ind w:left="113" w:right="113"/>
              <w:jc w:val="both"/>
              <w:rPr>
                <w:b/>
                <w:sz w:val="18"/>
                <w:szCs w:val="16"/>
              </w:rPr>
            </w:pPr>
            <w:r w:rsidRPr="006135EB">
              <w:rPr>
                <w:sz w:val="18"/>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EA53E6C" w14:textId="77777777" w:rsidR="006135EB" w:rsidRPr="006135EB" w:rsidRDefault="006135EB" w:rsidP="005605BA">
            <w:pPr>
              <w:adjustRightInd w:val="0"/>
              <w:snapToGrid w:val="0"/>
              <w:jc w:val="center"/>
              <w:rPr>
                <w:sz w:val="18"/>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587FF0"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tcMar>
              <w:left w:w="0" w:type="dxa"/>
              <w:right w:w="0" w:type="dxa"/>
            </w:tcMar>
            <w:vAlign w:val="center"/>
          </w:tcPr>
          <w:p w14:paraId="3230F7B3"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B9B5BE1"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tcMar>
              <w:left w:w="0" w:type="dxa"/>
              <w:right w:w="0" w:type="dxa"/>
            </w:tcMar>
            <w:vAlign w:val="center"/>
          </w:tcPr>
          <w:p w14:paraId="32209603"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27D1AD"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DA3927E"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tcMar>
              <w:left w:w="0" w:type="dxa"/>
              <w:right w:w="0" w:type="dxa"/>
            </w:tcMar>
          </w:tcPr>
          <w:p w14:paraId="4737D1E7" w14:textId="77777777" w:rsidR="006135EB" w:rsidRPr="006135EB" w:rsidRDefault="006135EB" w:rsidP="005605BA">
            <w:pPr>
              <w:adjustRightInd w:val="0"/>
              <w:snapToGrid w:val="0"/>
              <w:jc w:val="center"/>
              <w:rPr>
                <w:i/>
                <w:sz w:val="18"/>
                <w:szCs w:val="14"/>
              </w:rPr>
            </w:pPr>
          </w:p>
        </w:tc>
        <w:tc>
          <w:tcPr>
            <w:tcW w:w="212" w:type="pct"/>
            <w:tcBorders>
              <w:top w:val="nil"/>
              <w:left w:val="nil"/>
              <w:bottom w:val="nil"/>
              <w:right w:val="nil"/>
            </w:tcBorders>
            <w:shd w:val="clear" w:color="auto" w:fill="auto"/>
            <w:tcMar>
              <w:left w:w="0" w:type="dxa"/>
              <w:right w:w="0" w:type="dxa"/>
            </w:tcMar>
            <w:vAlign w:val="center"/>
          </w:tcPr>
          <w:p w14:paraId="437C547F" w14:textId="77777777" w:rsidR="006135EB" w:rsidRPr="006135EB" w:rsidRDefault="006135EB" w:rsidP="005605BA">
            <w:pPr>
              <w:adjustRightInd w:val="0"/>
              <w:snapToGrid w:val="0"/>
              <w:jc w:val="center"/>
              <w:rPr>
                <w:i/>
                <w:sz w:val="18"/>
                <w:szCs w:val="14"/>
              </w:rPr>
            </w:pPr>
          </w:p>
        </w:tc>
        <w:tc>
          <w:tcPr>
            <w:tcW w:w="104" w:type="pct"/>
            <w:tcBorders>
              <w:top w:val="nil"/>
              <w:left w:val="nil"/>
              <w:bottom w:val="nil"/>
              <w:right w:val="nil"/>
            </w:tcBorders>
            <w:shd w:val="clear" w:color="auto" w:fill="auto"/>
            <w:tcMar>
              <w:left w:w="0" w:type="dxa"/>
              <w:right w:w="0" w:type="dxa"/>
            </w:tcMar>
            <w:vAlign w:val="center"/>
          </w:tcPr>
          <w:p w14:paraId="13C27437" w14:textId="77777777" w:rsidR="006135EB" w:rsidRPr="006135EB" w:rsidRDefault="006135EB" w:rsidP="005605BA">
            <w:pPr>
              <w:adjustRightInd w:val="0"/>
              <w:snapToGrid w:val="0"/>
              <w:jc w:val="center"/>
              <w:rPr>
                <w:i/>
                <w:sz w:val="18"/>
                <w:szCs w:val="14"/>
              </w:rPr>
            </w:pPr>
          </w:p>
        </w:tc>
        <w:tc>
          <w:tcPr>
            <w:tcW w:w="210" w:type="pct"/>
            <w:tcBorders>
              <w:top w:val="nil"/>
              <w:left w:val="nil"/>
              <w:bottom w:val="nil"/>
              <w:right w:val="nil"/>
            </w:tcBorders>
            <w:shd w:val="clear" w:color="auto" w:fill="auto"/>
            <w:tcMar>
              <w:left w:w="0" w:type="dxa"/>
              <w:right w:w="0" w:type="dxa"/>
            </w:tcMar>
            <w:vAlign w:val="center"/>
          </w:tcPr>
          <w:p w14:paraId="25F120EC" w14:textId="77777777" w:rsidR="006135EB" w:rsidRPr="006135EB" w:rsidRDefault="006135EB" w:rsidP="005605BA">
            <w:pPr>
              <w:adjustRightInd w:val="0"/>
              <w:snapToGrid w:val="0"/>
              <w:jc w:val="center"/>
              <w:rPr>
                <w:i/>
                <w:sz w:val="18"/>
                <w:szCs w:val="14"/>
              </w:rPr>
            </w:pPr>
          </w:p>
        </w:tc>
        <w:tc>
          <w:tcPr>
            <w:tcW w:w="65" w:type="pct"/>
            <w:tcBorders>
              <w:top w:val="nil"/>
              <w:left w:val="nil"/>
              <w:bottom w:val="nil"/>
              <w:right w:val="single" w:sz="12" w:space="0" w:color="auto"/>
            </w:tcBorders>
            <w:shd w:val="clear" w:color="auto" w:fill="auto"/>
            <w:vAlign w:val="center"/>
          </w:tcPr>
          <w:p w14:paraId="2E88C764"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shd w:val="clear" w:color="auto" w:fill="auto"/>
            <w:vAlign w:val="center"/>
          </w:tcPr>
          <w:p w14:paraId="50561002" w14:textId="77777777" w:rsidR="006135EB" w:rsidRPr="006135EB" w:rsidRDefault="006135EB" w:rsidP="005605BA">
            <w:pPr>
              <w:adjustRightInd w:val="0"/>
              <w:snapToGrid w:val="0"/>
              <w:jc w:val="center"/>
              <w:rPr>
                <w:i/>
                <w:sz w:val="18"/>
                <w:szCs w:val="14"/>
              </w:rPr>
            </w:pPr>
          </w:p>
        </w:tc>
        <w:tc>
          <w:tcPr>
            <w:tcW w:w="1117" w:type="pct"/>
            <w:tcBorders>
              <w:top w:val="nil"/>
              <w:left w:val="nil"/>
              <w:bottom w:val="nil"/>
              <w:right w:val="nil"/>
            </w:tcBorders>
            <w:shd w:val="clear" w:color="auto" w:fill="auto"/>
            <w:vAlign w:val="center"/>
          </w:tcPr>
          <w:p w14:paraId="10B0FDE9" w14:textId="77777777" w:rsidR="006135EB" w:rsidRPr="006135EB" w:rsidRDefault="006135EB" w:rsidP="005605BA">
            <w:pPr>
              <w:adjustRightInd w:val="0"/>
              <w:snapToGrid w:val="0"/>
              <w:jc w:val="center"/>
              <w:rPr>
                <w:i/>
                <w:sz w:val="18"/>
                <w:szCs w:val="14"/>
              </w:rPr>
            </w:pPr>
          </w:p>
        </w:tc>
        <w:tc>
          <w:tcPr>
            <w:tcW w:w="65" w:type="pct"/>
            <w:vMerge w:val="restart"/>
            <w:tcBorders>
              <w:top w:val="nil"/>
              <w:left w:val="nil"/>
              <w:bottom w:val="single" w:sz="12" w:space="0" w:color="auto"/>
            </w:tcBorders>
            <w:shd w:val="clear" w:color="auto" w:fill="auto"/>
            <w:vAlign w:val="center"/>
          </w:tcPr>
          <w:p w14:paraId="71099DAC" w14:textId="77777777" w:rsidR="006135EB" w:rsidRPr="006135EB" w:rsidRDefault="006135EB" w:rsidP="005605BA">
            <w:pPr>
              <w:adjustRightInd w:val="0"/>
              <w:snapToGrid w:val="0"/>
              <w:rPr>
                <w:sz w:val="18"/>
                <w:szCs w:val="16"/>
              </w:rPr>
            </w:pPr>
          </w:p>
        </w:tc>
      </w:tr>
      <w:tr w:rsidR="006135EB" w:rsidRPr="006135EB" w14:paraId="718D0422" w14:textId="77777777" w:rsidTr="005605B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2FD0861" w14:textId="77777777" w:rsidR="006135EB" w:rsidRPr="006135EB" w:rsidRDefault="006135EB" w:rsidP="005605BA">
            <w:pPr>
              <w:adjustRightInd w:val="0"/>
              <w:snapToGrid w:val="0"/>
              <w:jc w:val="center"/>
              <w:rPr>
                <w:sz w:val="18"/>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037441C" w14:textId="77777777" w:rsidR="006135EB" w:rsidRPr="006135EB" w:rsidRDefault="006135EB" w:rsidP="005605BA">
            <w:pPr>
              <w:adjustRightInd w:val="0"/>
              <w:snapToGrid w:val="0"/>
              <w:ind w:left="113" w:right="113"/>
              <w:jc w:val="both"/>
              <w:rPr>
                <w:b/>
                <w:sz w:val="18"/>
                <w:szCs w:val="16"/>
              </w:rPr>
            </w:pPr>
          </w:p>
        </w:tc>
        <w:tc>
          <w:tcPr>
            <w:tcW w:w="65" w:type="pct"/>
            <w:tcBorders>
              <w:top w:val="nil"/>
              <w:left w:val="single" w:sz="12" w:space="0" w:color="auto"/>
              <w:bottom w:val="nil"/>
              <w:right w:val="single" w:sz="4" w:space="0" w:color="auto"/>
            </w:tcBorders>
            <w:shd w:val="clear" w:color="auto" w:fill="auto"/>
            <w:vAlign w:val="center"/>
          </w:tcPr>
          <w:p w14:paraId="533CBBF7"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3CBBE" w14:textId="73248BDB" w:rsidR="006135EB" w:rsidRPr="006135EB" w:rsidRDefault="00F205DB" w:rsidP="005605BA">
            <w:pPr>
              <w:adjustRightInd w:val="0"/>
              <w:snapToGrid w:val="0"/>
              <w:jc w:val="center"/>
              <w:rPr>
                <w:sz w:val="18"/>
                <w:szCs w:val="16"/>
              </w:rPr>
            </w:pPr>
            <w:r>
              <w:rPr>
                <w:sz w:val="18"/>
                <w:szCs w:val="16"/>
              </w:rPr>
              <w:t>04</w:t>
            </w:r>
          </w:p>
        </w:tc>
        <w:tc>
          <w:tcPr>
            <w:tcW w:w="65" w:type="pct"/>
            <w:tcBorders>
              <w:top w:val="nil"/>
              <w:left w:val="single" w:sz="4" w:space="0" w:color="auto"/>
              <w:bottom w:val="nil"/>
              <w:right w:val="single" w:sz="4" w:space="0" w:color="auto"/>
            </w:tcBorders>
            <w:shd w:val="clear" w:color="auto" w:fill="auto"/>
            <w:vAlign w:val="center"/>
          </w:tcPr>
          <w:p w14:paraId="18AC3023"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BF68B6" w14:textId="63CD0A81" w:rsidR="006135EB" w:rsidRPr="006135EB" w:rsidRDefault="00F205DB" w:rsidP="005605BA">
            <w:pPr>
              <w:adjustRightInd w:val="0"/>
              <w:snapToGrid w:val="0"/>
              <w:jc w:val="center"/>
              <w:rPr>
                <w:sz w:val="18"/>
                <w:szCs w:val="16"/>
              </w:rPr>
            </w:pPr>
            <w:r>
              <w:rPr>
                <w:sz w:val="18"/>
                <w:szCs w:val="16"/>
              </w:rPr>
              <w:t>09</w:t>
            </w:r>
          </w:p>
        </w:tc>
        <w:tc>
          <w:tcPr>
            <w:tcW w:w="65" w:type="pct"/>
            <w:tcBorders>
              <w:top w:val="nil"/>
              <w:left w:val="single" w:sz="4" w:space="0" w:color="auto"/>
              <w:bottom w:val="nil"/>
              <w:right w:val="single" w:sz="4" w:space="0" w:color="auto"/>
            </w:tcBorders>
            <w:shd w:val="clear" w:color="auto" w:fill="auto"/>
            <w:vAlign w:val="center"/>
          </w:tcPr>
          <w:p w14:paraId="6A20D838"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13CED6"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tcBorders>
              <w:top w:val="nil"/>
              <w:left w:val="single" w:sz="4" w:space="0" w:color="auto"/>
              <w:bottom w:val="nil"/>
              <w:right w:val="single" w:sz="12" w:space="0" w:color="auto"/>
            </w:tcBorders>
            <w:shd w:val="clear" w:color="auto" w:fill="auto"/>
            <w:vAlign w:val="center"/>
          </w:tcPr>
          <w:p w14:paraId="57F2B032"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tcPr>
          <w:p w14:paraId="145E60CF" w14:textId="77777777" w:rsidR="006135EB" w:rsidRPr="006135EB" w:rsidRDefault="006135EB" w:rsidP="005605BA">
            <w:pPr>
              <w:adjustRightInd w:val="0"/>
              <w:snapToGrid w:val="0"/>
              <w:jc w:val="center"/>
              <w:rPr>
                <w:sz w:val="18"/>
                <w:szCs w:val="16"/>
              </w:rPr>
            </w:pPr>
          </w:p>
        </w:tc>
        <w:tc>
          <w:tcPr>
            <w:tcW w:w="212" w:type="pct"/>
            <w:tcBorders>
              <w:top w:val="nil"/>
              <w:left w:val="nil"/>
              <w:bottom w:val="nil"/>
              <w:right w:val="nil"/>
            </w:tcBorders>
            <w:shd w:val="clear" w:color="auto" w:fill="auto"/>
            <w:vAlign w:val="center"/>
          </w:tcPr>
          <w:p w14:paraId="03B4953B" w14:textId="77777777" w:rsidR="006135EB" w:rsidRPr="006135EB" w:rsidRDefault="006135EB" w:rsidP="005605BA">
            <w:pPr>
              <w:adjustRightInd w:val="0"/>
              <w:snapToGrid w:val="0"/>
              <w:jc w:val="center"/>
              <w:rPr>
                <w:sz w:val="18"/>
                <w:szCs w:val="16"/>
              </w:rPr>
            </w:pPr>
          </w:p>
        </w:tc>
        <w:tc>
          <w:tcPr>
            <w:tcW w:w="104" w:type="pct"/>
            <w:tcBorders>
              <w:top w:val="nil"/>
              <w:left w:val="nil"/>
              <w:bottom w:val="nil"/>
              <w:right w:val="nil"/>
            </w:tcBorders>
            <w:shd w:val="clear" w:color="auto" w:fill="auto"/>
            <w:vAlign w:val="center"/>
          </w:tcPr>
          <w:p w14:paraId="41CDBC78" w14:textId="77777777" w:rsidR="006135EB" w:rsidRPr="006135EB" w:rsidRDefault="006135EB" w:rsidP="005605BA">
            <w:pPr>
              <w:adjustRightInd w:val="0"/>
              <w:snapToGrid w:val="0"/>
              <w:jc w:val="center"/>
              <w:rPr>
                <w:sz w:val="18"/>
                <w:szCs w:val="16"/>
              </w:rPr>
            </w:pPr>
          </w:p>
        </w:tc>
        <w:tc>
          <w:tcPr>
            <w:tcW w:w="210" w:type="pct"/>
            <w:tcBorders>
              <w:top w:val="nil"/>
              <w:left w:val="nil"/>
              <w:bottom w:val="nil"/>
              <w:right w:val="nil"/>
            </w:tcBorders>
            <w:shd w:val="clear" w:color="auto" w:fill="auto"/>
            <w:vAlign w:val="center"/>
          </w:tcPr>
          <w:p w14:paraId="0CC41EBD"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5ADBF5A7"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shd w:val="clear" w:color="auto" w:fill="auto"/>
            <w:vAlign w:val="center"/>
          </w:tcPr>
          <w:p w14:paraId="436BDBF6" w14:textId="77777777" w:rsidR="006135EB" w:rsidRPr="006135EB" w:rsidRDefault="006135EB" w:rsidP="005605BA">
            <w:pPr>
              <w:adjustRightInd w:val="0"/>
              <w:snapToGrid w:val="0"/>
              <w:jc w:val="center"/>
              <w:rPr>
                <w:sz w:val="18"/>
                <w:szCs w:val="16"/>
              </w:rPr>
            </w:pPr>
          </w:p>
        </w:tc>
        <w:tc>
          <w:tcPr>
            <w:tcW w:w="1117" w:type="pct"/>
            <w:tcBorders>
              <w:top w:val="nil"/>
              <w:left w:val="nil"/>
              <w:bottom w:val="nil"/>
              <w:right w:val="nil"/>
            </w:tcBorders>
            <w:shd w:val="clear" w:color="auto" w:fill="auto"/>
            <w:vAlign w:val="center"/>
          </w:tcPr>
          <w:p w14:paraId="1BE25379" w14:textId="77777777" w:rsidR="006135EB" w:rsidRPr="006135EB" w:rsidRDefault="006135EB" w:rsidP="005605BA">
            <w:pPr>
              <w:adjustRightInd w:val="0"/>
              <w:snapToGrid w:val="0"/>
              <w:jc w:val="center"/>
              <w:rPr>
                <w:sz w:val="18"/>
                <w:szCs w:val="16"/>
              </w:rPr>
            </w:pPr>
          </w:p>
        </w:tc>
        <w:tc>
          <w:tcPr>
            <w:tcW w:w="65" w:type="pct"/>
            <w:vMerge/>
            <w:tcBorders>
              <w:top w:val="single" w:sz="4" w:space="0" w:color="auto"/>
              <w:left w:val="nil"/>
              <w:bottom w:val="single" w:sz="12" w:space="0" w:color="auto"/>
            </w:tcBorders>
            <w:shd w:val="clear" w:color="auto" w:fill="auto"/>
            <w:vAlign w:val="center"/>
          </w:tcPr>
          <w:p w14:paraId="54A8FA09" w14:textId="77777777" w:rsidR="006135EB" w:rsidRPr="006135EB" w:rsidRDefault="006135EB" w:rsidP="005605BA">
            <w:pPr>
              <w:adjustRightInd w:val="0"/>
              <w:snapToGrid w:val="0"/>
              <w:rPr>
                <w:sz w:val="18"/>
                <w:szCs w:val="16"/>
              </w:rPr>
            </w:pPr>
          </w:p>
        </w:tc>
      </w:tr>
      <w:tr w:rsidR="006135EB" w:rsidRPr="006135EB" w14:paraId="3E339457" w14:textId="77777777" w:rsidTr="005605B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E47686" w14:textId="77777777" w:rsidR="006135EB" w:rsidRPr="006135EB" w:rsidRDefault="006135EB" w:rsidP="005605BA">
            <w:pPr>
              <w:adjustRightInd w:val="0"/>
              <w:snapToGrid w:val="0"/>
              <w:jc w:val="center"/>
              <w:rPr>
                <w:sz w:val="18"/>
                <w:szCs w:val="14"/>
              </w:rPr>
            </w:pPr>
          </w:p>
        </w:tc>
        <w:tc>
          <w:tcPr>
            <w:tcW w:w="1765" w:type="pct"/>
            <w:tcBorders>
              <w:top w:val="nil"/>
              <w:left w:val="single" w:sz="12" w:space="0" w:color="auto"/>
              <w:bottom w:val="nil"/>
              <w:right w:val="nil"/>
            </w:tcBorders>
            <w:shd w:val="clear" w:color="auto" w:fill="auto"/>
            <w:vAlign w:val="bottom"/>
          </w:tcPr>
          <w:p w14:paraId="5CA3DB5A" w14:textId="77777777" w:rsidR="006135EB" w:rsidRPr="006135EB" w:rsidRDefault="006135EB" w:rsidP="005605BA">
            <w:pPr>
              <w:adjustRightInd w:val="0"/>
              <w:snapToGrid w:val="0"/>
              <w:ind w:left="113" w:right="113"/>
              <w:jc w:val="both"/>
              <w:rPr>
                <w:sz w:val="18"/>
                <w:szCs w:val="4"/>
              </w:rPr>
            </w:pPr>
          </w:p>
        </w:tc>
        <w:tc>
          <w:tcPr>
            <w:tcW w:w="66" w:type="pct"/>
            <w:tcBorders>
              <w:top w:val="nil"/>
              <w:left w:val="nil"/>
              <w:bottom w:val="nil"/>
              <w:right w:val="single" w:sz="12" w:space="0" w:color="auto"/>
            </w:tcBorders>
            <w:shd w:val="clear" w:color="auto" w:fill="auto"/>
            <w:vAlign w:val="bottom"/>
          </w:tcPr>
          <w:p w14:paraId="15230262" w14:textId="77777777" w:rsidR="006135EB" w:rsidRPr="006135EB" w:rsidRDefault="006135EB" w:rsidP="005605BA">
            <w:pPr>
              <w:adjustRightInd w:val="0"/>
              <w:snapToGrid w:val="0"/>
              <w:ind w:left="113" w:right="113"/>
              <w:jc w:val="both"/>
              <w:rPr>
                <w:b/>
                <w:sz w:val="18"/>
                <w:szCs w:val="4"/>
              </w:rPr>
            </w:pPr>
          </w:p>
        </w:tc>
        <w:tc>
          <w:tcPr>
            <w:tcW w:w="65" w:type="pct"/>
            <w:tcBorders>
              <w:top w:val="nil"/>
              <w:left w:val="single" w:sz="12" w:space="0" w:color="auto"/>
              <w:bottom w:val="nil"/>
              <w:right w:val="nil"/>
            </w:tcBorders>
            <w:shd w:val="clear" w:color="auto" w:fill="auto"/>
            <w:vAlign w:val="center"/>
          </w:tcPr>
          <w:p w14:paraId="7B1F38A6"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nil"/>
              <w:right w:val="nil"/>
            </w:tcBorders>
            <w:shd w:val="clear" w:color="auto" w:fill="auto"/>
            <w:vAlign w:val="center"/>
          </w:tcPr>
          <w:p w14:paraId="77CD2A58"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14DE5D7E"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nil"/>
              <w:right w:val="nil"/>
            </w:tcBorders>
            <w:shd w:val="clear" w:color="auto" w:fill="auto"/>
            <w:vAlign w:val="center"/>
          </w:tcPr>
          <w:p w14:paraId="31B5776D"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nil"/>
            </w:tcBorders>
            <w:shd w:val="clear" w:color="auto" w:fill="auto"/>
            <w:vAlign w:val="center"/>
          </w:tcPr>
          <w:p w14:paraId="19B36379"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nil"/>
              <w:right w:val="nil"/>
            </w:tcBorders>
            <w:shd w:val="clear" w:color="auto" w:fill="auto"/>
            <w:vAlign w:val="center"/>
          </w:tcPr>
          <w:p w14:paraId="11FBC864" w14:textId="77777777" w:rsidR="006135EB" w:rsidRPr="006135EB" w:rsidRDefault="006135EB" w:rsidP="005605BA">
            <w:pPr>
              <w:adjustRightInd w:val="0"/>
              <w:snapToGrid w:val="0"/>
              <w:jc w:val="center"/>
              <w:rPr>
                <w:sz w:val="18"/>
                <w:szCs w:val="4"/>
              </w:rPr>
            </w:pPr>
          </w:p>
        </w:tc>
        <w:tc>
          <w:tcPr>
            <w:tcW w:w="66" w:type="pct"/>
            <w:tcBorders>
              <w:top w:val="nil"/>
              <w:left w:val="nil"/>
              <w:bottom w:val="nil"/>
              <w:right w:val="single" w:sz="12" w:space="0" w:color="auto"/>
            </w:tcBorders>
            <w:shd w:val="clear" w:color="auto" w:fill="auto"/>
            <w:vAlign w:val="center"/>
          </w:tcPr>
          <w:p w14:paraId="034356FC"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tcPr>
          <w:p w14:paraId="496CACEE" w14:textId="77777777" w:rsidR="006135EB" w:rsidRPr="006135EB" w:rsidRDefault="006135EB" w:rsidP="005605BA">
            <w:pPr>
              <w:adjustRightInd w:val="0"/>
              <w:snapToGrid w:val="0"/>
              <w:jc w:val="center"/>
              <w:rPr>
                <w:sz w:val="18"/>
                <w:szCs w:val="4"/>
              </w:rPr>
            </w:pPr>
          </w:p>
        </w:tc>
        <w:tc>
          <w:tcPr>
            <w:tcW w:w="212" w:type="pct"/>
            <w:tcBorders>
              <w:top w:val="nil"/>
              <w:left w:val="nil"/>
              <w:bottom w:val="nil"/>
              <w:right w:val="nil"/>
            </w:tcBorders>
            <w:shd w:val="clear" w:color="auto" w:fill="auto"/>
            <w:vAlign w:val="center"/>
          </w:tcPr>
          <w:p w14:paraId="693306D2" w14:textId="77777777" w:rsidR="006135EB" w:rsidRPr="006135EB" w:rsidRDefault="006135EB" w:rsidP="005605BA">
            <w:pPr>
              <w:adjustRightInd w:val="0"/>
              <w:snapToGrid w:val="0"/>
              <w:jc w:val="center"/>
              <w:rPr>
                <w:sz w:val="18"/>
                <w:szCs w:val="4"/>
              </w:rPr>
            </w:pPr>
          </w:p>
        </w:tc>
        <w:tc>
          <w:tcPr>
            <w:tcW w:w="104" w:type="pct"/>
            <w:tcBorders>
              <w:top w:val="nil"/>
              <w:left w:val="nil"/>
              <w:bottom w:val="nil"/>
              <w:right w:val="nil"/>
            </w:tcBorders>
            <w:shd w:val="clear" w:color="auto" w:fill="auto"/>
            <w:vAlign w:val="center"/>
          </w:tcPr>
          <w:p w14:paraId="65998765" w14:textId="77777777" w:rsidR="006135EB" w:rsidRPr="006135EB" w:rsidRDefault="006135EB" w:rsidP="005605BA">
            <w:pPr>
              <w:adjustRightInd w:val="0"/>
              <w:snapToGrid w:val="0"/>
              <w:jc w:val="center"/>
              <w:rPr>
                <w:sz w:val="18"/>
                <w:szCs w:val="4"/>
              </w:rPr>
            </w:pPr>
          </w:p>
        </w:tc>
        <w:tc>
          <w:tcPr>
            <w:tcW w:w="210" w:type="pct"/>
            <w:tcBorders>
              <w:top w:val="nil"/>
              <w:left w:val="nil"/>
              <w:bottom w:val="nil"/>
              <w:right w:val="nil"/>
            </w:tcBorders>
            <w:shd w:val="clear" w:color="auto" w:fill="auto"/>
            <w:vAlign w:val="center"/>
          </w:tcPr>
          <w:p w14:paraId="4DEC171D" w14:textId="77777777" w:rsidR="006135EB" w:rsidRPr="006135EB" w:rsidRDefault="006135EB" w:rsidP="005605BA">
            <w:pPr>
              <w:adjustRightInd w:val="0"/>
              <w:snapToGrid w:val="0"/>
              <w:jc w:val="center"/>
              <w:rPr>
                <w:sz w:val="18"/>
                <w:szCs w:val="4"/>
              </w:rPr>
            </w:pPr>
          </w:p>
        </w:tc>
        <w:tc>
          <w:tcPr>
            <w:tcW w:w="65" w:type="pct"/>
            <w:tcBorders>
              <w:top w:val="nil"/>
              <w:left w:val="nil"/>
              <w:bottom w:val="nil"/>
              <w:right w:val="single" w:sz="12" w:space="0" w:color="auto"/>
            </w:tcBorders>
            <w:shd w:val="clear" w:color="auto" w:fill="auto"/>
            <w:vAlign w:val="center"/>
          </w:tcPr>
          <w:p w14:paraId="753FA32D"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nil"/>
              <w:right w:val="nil"/>
            </w:tcBorders>
            <w:shd w:val="clear" w:color="auto" w:fill="auto"/>
            <w:vAlign w:val="center"/>
          </w:tcPr>
          <w:p w14:paraId="2563E7EA" w14:textId="77777777" w:rsidR="006135EB" w:rsidRPr="006135EB" w:rsidRDefault="006135EB" w:rsidP="005605BA">
            <w:pPr>
              <w:adjustRightInd w:val="0"/>
              <w:snapToGrid w:val="0"/>
              <w:jc w:val="center"/>
              <w:rPr>
                <w:sz w:val="18"/>
                <w:szCs w:val="4"/>
              </w:rPr>
            </w:pPr>
          </w:p>
        </w:tc>
        <w:tc>
          <w:tcPr>
            <w:tcW w:w="1117" w:type="pct"/>
            <w:tcBorders>
              <w:top w:val="nil"/>
              <w:left w:val="nil"/>
              <w:bottom w:val="nil"/>
              <w:right w:val="nil"/>
            </w:tcBorders>
            <w:shd w:val="clear" w:color="auto" w:fill="auto"/>
            <w:vAlign w:val="center"/>
          </w:tcPr>
          <w:p w14:paraId="04C4CB83" w14:textId="77777777" w:rsidR="006135EB" w:rsidRPr="006135EB" w:rsidRDefault="006135EB" w:rsidP="005605BA">
            <w:pPr>
              <w:adjustRightInd w:val="0"/>
              <w:snapToGrid w:val="0"/>
              <w:jc w:val="center"/>
              <w:rPr>
                <w:sz w:val="18"/>
                <w:szCs w:val="4"/>
              </w:rPr>
            </w:pPr>
          </w:p>
        </w:tc>
        <w:tc>
          <w:tcPr>
            <w:tcW w:w="65" w:type="pct"/>
            <w:vMerge/>
            <w:tcBorders>
              <w:top w:val="single" w:sz="4" w:space="0" w:color="auto"/>
              <w:left w:val="nil"/>
              <w:bottom w:val="single" w:sz="12" w:space="0" w:color="auto"/>
            </w:tcBorders>
            <w:shd w:val="clear" w:color="auto" w:fill="auto"/>
            <w:vAlign w:val="center"/>
          </w:tcPr>
          <w:p w14:paraId="0CC0095B" w14:textId="77777777" w:rsidR="006135EB" w:rsidRPr="006135EB" w:rsidRDefault="006135EB" w:rsidP="005605BA">
            <w:pPr>
              <w:adjustRightInd w:val="0"/>
              <w:snapToGrid w:val="0"/>
              <w:rPr>
                <w:sz w:val="18"/>
                <w:szCs w:val="4"/>
              </w:rPr>
            </w:pPr>
          </w:p>
        </w:tc>
      </w:tr>
      <w:tr w:rsidR="006135EB" w:rsidRPr="006135EB" w14:paraId="2F0D12E0" w14:textId="77777777" w:rsidTr="005605B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CEB4DB" w14:textId="77777777" w:rsidR="006135EB" w:rsidRPr="006135EB" w:rsidRDefault="006135EB" w:rsidP="005605BA">
            <w:pPr>
              <w:tabs>
                <w:tab w:val="left" w:pos="540"/>
              </w:tabs>
              <w:adjustRightInd w:val="0"/>
              <w:snapToGrid w:val="0"/>
              <w:jc w:val="center"/>
              <w:rPr>
                <w:sz w:val="18"/>
                <w:szCs w:val="14"/>
              </w:rPr>
            </w:pPr>
            <w:r w:rsidRPr="006135EB">
              <w:rPr>
                <w:sz w:val="18"/>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FD1AF0" w14:textId="77777777" w:rsidR="006135EB" w:rsidRPr="006135EB" w:rsidRDefault="006135EB" w:rsidP="005605BA">
            <w:pPr>
              <w:adjustRightInd w:val="0"/>
              <w:snapToGrid w:val="0"/>
              <w:ind w:left="113" w:right="113"/>
              <w:jc w:val="both"/>
              <w:rPr>
                <w:b/>
                <w:sz w:val="18"/>
                <w:szCs w:val="16"/>
              </w:rPr>
            </w:pPr>
            <w:r w:rsidRPr="006135EB">
              <w:rPr>
                <w:sz w:val="18"/>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FFF39D0" w14:textId="77777777" w:rsidR="006135EB" w:rsidRPr="006135EB" w:rsidRDefault="006135EB" w:rsidP="005605BA">
            <w:pPr>
              <w:adjustRightInd w:val="0"/>
              <w:snapToGrid w:val="0"/>
              <w:jc w:val="center"/>
              <w:rPr>
                <w:sz w:val="18"/>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D59A51F" w14:textId="77777777" w:rsidR="006135EB" w:rsidRPr="006135EB" w:rsidRDefault="006135EB" w:rsidP="005605BA">
            <w:pPr>
              <w:adjustRightInd w:val="0"/>
              <w:snapToGrid w:val="0"/>
              <w:jc w:val="center"/>
              <w:rPr>
                <w:i/>
                <w:sz w:val="18"/>
                <w:szCs w:val="14"/>
              </w:rPr>
            </w:pPr>
            <w:r w:rsidRPr="006135EB">
              <w:rPr>
                <w:i/>
                <w:sz w:val="18"/>
                <w:szCs w:val="14"/>
              </w:rPr>
              <w:t>Día</w:t>
            </w:r>
          </w:p>
        </w:tc>
        <w:tc>
          <w:tcPr>
            <w:tcW w:w="65" w:type="pct"/>
            <w:tcBorders>
              <w:top w:val="nil"/>
              <w:left w:val="nil"/>
              <w:bottom w:val="nil"/>
              <w:right w:val="nil"/>
            </w:tcBorders>
            <w:shd w:val="clear" w:color="auto" w:fill="auto"/>
            <w:tcMar>
              <w:left w:w="0" w:type="dxa"/>
              <w:right w:w="0" w:type="dxa"/>
            </w:tcMar>
            <w:vAlign w:val="center"/>
          </w:tcPr>
          <w:p w14:paraId="332077D2" w14:textId="77777777" w:rsidR="006135EB" w:rsidRPr="006135EB" w:rsidRDefault="006135EB" w:rsidP="005605BA">
            <w:pPr>
              <w:adjustRightInd w:val="0"/>
              <w:snapToGrid w:val="0"/>
              <w:jc w:val="center"/>
              <w:rPr>
                <w:i/>
                <w:sz w:val="18"/>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A179CB" w14:textId="77777777" w:rsidR="006135EB" w:rsidRPr="006135EB" w:rsidRDefault="006135EB" w:rsidP="005605BA">
            <w:pPr>
              <w:adjustRightInd w:val="0"/>
              <w:snapToGrid w:val="0"/>
              <w:jc w:val="center"/>
              <w:rPr>
                <w:i/>
                <w:sz w:val="18"/>
                <w:szCs w:val="14"/>
              </w:rPr>
            </w:pPr>
            <w:r w:rsidRPr="006135EB">
              <w:rPr>
                <w:i/>
                <w:sz w:val="18"/>
                <w:szCs w:val="14"/>
              </w:rPr>
              <w:t>Mes</w:t>
            </w:r>
          </w:p>
        </w:tc>
        <w:tc>
          <w:tcPr>
            <w:tcW w:w="65" w:type="pct"/>
            <w:tcBorders>
              <w:top w:val="nil"/>
              <w:left w:val="nil"/>
              <w:bottom w:val="nil"/>
              <w:right w:val="nil"/>
            </w:tcBorders>
            <w:shd w:val="clear" w:color="auto" w:fill="auto"/>
            <w:tcMar>
              <w:left w:w="0" w:type="dxa"/>
              <w:right w:w="0" w:type="dxa"/>
            </w:tcMar>
            <w:vAlign w:val="center"/>
          </w:tcPr>
          <w:p w14:paraId="70CA5E06" w14:textId="77777777" w:rsidR="006135EB" w:rsidRPr="006135EB" w:rsidRDefault="006135EB" w:rsidP="005605BA">
            <w:pPr>
              <w:adjustRightInd w:val="0"/>
              <w:snapToGrid w:val="0"/>
              <w:jc w:val="center"/>
              <w:rPr>
                <w:i/>
                <w:sz w:val="18"/>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E8600FF" w14:textId="77777777" w:rsidR="006135EB" w:rsidRPr="006135EB" w:rsidRDefault="006135EB" w:rsidP="005605BA">
            <w:pPr>
              <w:adjustRightInd w:val="0"/>
              <w:snapToGrid w:val="0"/>
              <w:jc w:val="center"/>
              <w:rPr>
                <w:i/>
                <w:sz w:val="18"/>
                <w:szCs w:val="14"/>
              </w:rPr>
            </w:pPr>
            <w:r w:rsidRPr="006135EB">
              <w:rPr>
                <w:i/>
                <w:sz w:val="18"/>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5E0F102"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tcMar>
              <w:left w:w="0" w:type="dxa"/>
              <w:right w:w="0" w:type="dxa"/>
            </w:tcMar>
          </w:tcPr>
          <w:p w14:paraId="718AA04E" w14:textId="77777777" w:rsidR="006135EB" w:rsidRPr="006135EB" w:rsidRDefault="006135EB" w:rsidP="005605BA">
            <w:pPr>
              <w:adjustRightInd w:val="0"/>
              <w:snapToGrid w:val="0"/>
              <w:jc w:val="center"/>
              <w:rPr>
                <w:i/>
                <w:sz w:val="18"/>
                <w:szCs w:val="14"/>
              </w:rPr>
            </w:pPr>
          </w:p>
        </w:tc>
        <w:tc>
          <w:tcPr>
            <w:tcW w:w="212" w:type="pct"/>
            <w:tcBorders>
              <w:top w:val="nil"/>
              <w:left w:val="nil"/>
              <w:bottom w:val="nil"/>
              <w:right w:val="nil"/>
            </w:tcBorders>
            <w:shd w:val="clear" w:color="auto" w:fill="auto"/>
            <w:tcMar>
              <w:left w:w="0" w:type="dxa"/>
              <w:right w:w="0" w:type="dxa"/>
            </w:tcMar>
            <w:vAlign w:val="center"/>
          </w:tcPr>
          <w:p w14:paraId="6E34D495" w14:textId="77777777" w:rsidR="006135EB" w:rsidRPr="006135EB" w:rsidRDefault="006135EB" w:rsidP="005605BA">
            <w:pPr>
              <w:adjustRightInd w:val="0"/>
              <w:snapToGrid w:val="0"/>
              <w:jc w:val="center"/>
              <w:rPr>
                <w:i/>
                <w:sz w:val="18"/>
                <w:szCs w:val="14"/>
              </w:rPr>
            </w:pPr>
          </w:p>
        </w:tc>
        <w:tc>
          <w:tcPr>
            <w:tcW w:w="104" w:type="pct"/>
            <w:tcBorders>
              <w:top w:val="nil"/>
              <w:left w:val="nil"/>
              <w:bottom w:val="nil"/>
              <w:right w:val="nil"/>
            </w:tcBorders>
            <w:shd w:val="clear" w:color="auto" w:fill="auto"/>
            <w:tcMar>
              <w:left w:w="0" w:type="dxa"/>
              <w:right w:w="0" w:type="dxa"/>
            </w:tcMar>
            <w:vAlign w:val="center"/>
          </w:tcPr>
          <w:p w14:paraId="7BCC48E5" w14:textId="77777777" w:rsidR="006135EB" w:rsidRPr="006135EB" w:rsidRDefault="006135EB" w:rsidP="005605BA">
            <w:pPr>
              <w:adjustRightInd w:val="0"/>
              <w:snapToGrid w:val="0"/>
              <w:jc w:val="center"/>
              <w:rPr>
                <w:i/>
                <w:sz w:val="18"/>
                <w:szCs w:val="14"/>
              </w:rPr>
            </w:pPr>
          </w:p>
        </w:tc>
        <w:tc>
          <w:tcPr>
            <w:tcW w:w="210" w:type="pct"/>
            <w:tcBorders>
              <w:top w:val="nil"/>
              <w:left w:val="nil"/>
              <w:bottom w:val="nil"/>
              <w:right w:val="nil"/>
            </w:tcBorders>
            <w:shd w:val="clear" w:color="auto" w:fill="auto"/>
            <w:tcMar>
              <w:left w:w="0" w:type="dxa"/>
              <w:right w:w="0" w:type="dxa"/>
            </w:tcMar>
            <w:vAlign w:val="center"/>
          </w:tcPr>
          <w:p w14:paraId="67156144" w14:textId="77777777" w:rsidR="006135EB" w:rsidRPr="006135EB" w:rsidRDefault="006135EB" w:rsidP="005605BA">
            <w:pPr>
              <w:adjustRightInd w:val="0"/>
              <w:snapToGrid w:val="0"/>
              <w:jc w:val="center"/>
              <w:rPr>
                <w:i/>
                <w:sz w:val="18"/>
                <w:szCs w:val="14"/>
              </w:rPr>
            </w:pPr>
          </w:p>
        </w:tc>
        <w:tc>
          <w:tcPr>
            <w:tcW w:w="65" w:type="pct"/>
            <w:tcBorders>
              <w:top w:val="nil"/>
              <w:left w:val="nil"/>
              <w:bottom w:val="nil"/>
              <w:right w:val="single" w:sz="12" w:space="0" w:color="auto"/>
            </w:tcBorders>
            <w:shd w:val="clear" w:color="auto" w:fill="auto"/>
            <w:vAlign w:val="center"/>
          </w:tcPr>
          <w:p w14:paraId="3A415315" w14:textId="77777777" w:rsidR="006135EB" w:rsidRPr="006135EB" w:rsidRDefault="006135EB" w:rsidP="005605BA">
            <w:pPr>
              <w:adjustRightInd w:val="0"/>
              <w:snapToGrid w:val="0"/>
              <w:jc w:val="center"/>
              <w:rPr>
                <w:i/>
                <w:sz w:val="18"/>
                <w:szCs w:val="14"/>
              </w:rPr>
            </w:pPr>
          </w:p>
        </w:tc>
        <w:tc>
          <w:tcPr>
            <w:tcW w:w="65" w:type="pct"/>
            <w:tcBorders>
              <w:top w:val="nil"/>
              <w:left w:val="single" w:sz="12" w:space="0" w:color="auto"/>
              <w:bottom w:val="nil"/>
              <w:right w:val="nil"/>
            </w:tcBorders>
            <w:shd w:val="clear" w:color="auto" w:fill="auto"/>
            <w:vAlign w:val="center"/>
          </w:tcPr>
          <w:p w14:paraId="771D1D40" w14:textId="77777777" w:rsidR="006135EB" w:rsidRPr="006135EB" w:rsidRDefault="006135EB" w:rsidP="005605BA">
            <w:pPr>
              <w:adjustRightInd w:val="0"/>
              <w:snapToGrid w:val="0"/>
              <w:jc w:val="center"/>
              <w:rPr>
                <w:i/>
                <w:sz w:val="18"/>
                <w:szCs w:val="14"/>
              </w:rPr>
            </w:pPr>
          </w:p>
        </w:tc>
        <w:tc>
          <w:tcPr>
            <w:tcW w:w="1117" w:type="pct"/>
            <w:tcBorders>
              <w:top w:val="nil"/>
              <w:left w:val="nil"/>
              <w:bottom w:val="nil"/>
              <w:right w:val="nil"/>
            </w:tcBorders>
            <w:shd w:val="clear" w:color="auto" w:fill="auto"/>
            <w:vAlign w:val="center"/>
          </w:tcPr>
          <w:p w14:paraId="32F80B2C" w14:textId="77777777" w:rsidR="006135EB" w:rsidRPr="006135EB" w:rsidRDefault="006135EB" w:rsidP="005605BA">
            <w:pPr>
              <w:adjustRightInd w:val="0"/>
              <w:snapToGrid w:val="0"/>
              <w:jc w:val="center"/>
              <w:rPr>
                <w:i/>
                <w:sz w:val="18"/>
                <w:szCs w:val="14"/>
              </w:rPr>
            </w:pPr>
          </w:p>
        </w:tc>
        <w:tc>
          <w:tcPr>
            <w:tcW w:w="65" w:type="pct"/>
            <w:vMerge/>
            <w:tcBorders>
              <w:top w:val="single" w:sz="4" w:space="0" w:color="auto"/>
              <w:left w:val="nil"/>
              <w:bottom w:val="single" w:sz="12" w:space="0" w:color="auto"/>
            </w:tcBorders>
            <w:shd w:val="clear" w:color="auto" w:fill="auto"/>
            <w:vAlign w:val="center"/>
          </w:tcPr>
          <w:p w14:paraId="70D1789D" w14:textId="77777777" w:rsidR="006135EB" w:rsidRPr="006135EB" w:rsidRDefault="006135EB" w:rsidP="005605BA">
            <w:pPr>
              <w:adjustRightInd w:val="0"/>
              <w:snapToGrid w:val="0"/>
              <w:rPr>
                <w:sz w:val="18"/>
                <w:szCs w:val="16"/>
              </w:rPr>
            </w:pPr>
          </w:p>
        </w:tc>
      </w:tr>
      <w:tr w:rsidR="006135EB" w:rsidRPr="006135EB" w14:paraId="69177602" w14:textId="77777777" w:rsidTr="005605B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99EE53" w14:textId="77777777" w:rsidR="006135EB" w:rsidRPr="006135EB" w:rsidRDefault="006135EB" w:rsidP="005605BA">
            <w:pPr>
              <w:adjustRightInd w:val="0"/>
              <w:snapToGrid w:val="0"/>
              <w:jc w:val="right"/>
              <w:rPr>
                <w:sz w:val="18"/>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63589C8C" w14:textId="77777777" w:rsidR="006135EB" w:rsidRPr="006135EB" w:rsidRDefault="006135EB" w:rsidP="005605BA">
            <w:pPr>
              <w:adjustRightInd w:val="0"/>
              <w:snapToGrid w:val="0"/>
              <w:jc w:val="right"/>
              <w:rPr>
                <w:b/>
                <w:sz w:val="18"/>
                <w:szCs w:val="16"/>
              </w:rPr>
            </w:pPr>
          </w:p>
        </w:tc>
        <w:tc>
          <w:tcPr>
            <w:tcW w:w="65" w:type="pct"/>
            <w:tcBorders>
              <w:top w:val="nil"/>
              <w:left w:val="single" w:sz="12" w:space="0" w:color="auto"/>
              <w:bottom w:val="nil"/>
              <w:right w:val="single" w:sz="4" w:space="0" w:color="auto"/>
            </w:tcBorders>
            <w:shd w:val="clear" w:color="auto" w:fill="auto"/>
            <w:vAlign w:val="center"/>
          </w:tcPr>
          <w:p w14:paraId="597AA21D" w14:textId="77777777" w:rsidR="006135EB" w:rsidRPr="006135EB" w:rsidRDefault="006135EB" w:rsidP="005605BA">
            <w:pPr>
              <w:adjustRightInd w:val="0"/>
              <w:snapToGrid w:val="0"/>
              <w:jc w:val="center"/>
              <w:rPr>
                <w:sz w:val="18"/>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A2B05" w14:textId="5DE04946" w:rsidR="006135EB" w:rsidRPr="006135EB" w:rsidRDefault="00F205DB" w:rsidP="005605BA">
            <w:pPr>
              <w:adjustRightInd w:val="0"/>
              <w:snapToGrid w:val="0"/>
              <w:jc w:val="center"/>
              <w:rPr>
                <w:sz w:val="18"/>
                <w:szCs w:val="16"/>
              </w:rPr>
            </w:pPr>
            <w:r>
              <w:rPr>
                <w:sz w:val="18"/>
                <w:szCs w:val="16"/>
              </w:rPr>
              <w:t>10</w:t>
            </w:r>
          </w:p>
        </w:tc>
        <w:tc>
          <w:tcPr>
            <w:tcW w:w="65" w:type="pct"/>
            <w:tcBorders>
              <w:top w:val="nil"/>
              <w:left w:val="single" w:sz="4" w:space="0" w:color="auto"/>
              <w:bottom w:val="nil"/>
              <w:right w:val="single" w:sz="4" w:space="0" w:color="auto"/>
            </w:tcBorders>
            <w:shd w:val="clear" w:color="auto" w:fill="auto"/>
            <w:vAlign w:val="center"/>
          </w:tcPr>
          <w:p w14:paraId="2B413BA7" w14:textId="77777777" w:rsidR="006135EB" w:rsidRPr="006135EB" w:rsidRDefault="006135EB" w:rsidP="005605BA">
            <w:pPr>
              <w:adjustRightInd w:val="0"/>
              <w:snapToGrid w:val="0"/>
              <w:jc w:val="center"/>
              <w:rPr>
                <w:sz w:val="18"/>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9A5189" w14:textId="2E4B9447" w:rsidR="006135EB" w:rsidRPr="006135EB" w:rsidRDefault="00F205DB" w:rsidP="005605BA">
            <w:pPr>
              <w:adjustRightInd w:val="0"/>
              <w:snapToGrid w:val="0"/>
              <w:jc w:val="center"/>
              <w:rPr>
                <w:sz w:val="18"/>
                <w:szCs w:val="16"/>
              </w:rPr>
            </w:pPr>
            <w:r>
              <w:rPr>
                <w:sz w:val="18"/>
                <w:szCs w:val="16"/>
              </w:rPr>
              <w:t>09</w:t>
            </w:r>
          </w:p>
        </w:tc>
        <w:tc>
          <w:tcPr>
            <w:tcW w:w="65" w:type="pct"/>
            <w:tcBorders>
              <w:top w:val="nil"/>
              <w:left w:val="single" w:sz="4" w:space="0" w:color="auto"/>
              <w:bottom w:val="nil"/>
              <w:right w:val="single" w:sz="4" w:space="0" w:color="auto"/>
            </w:tcBorders>
            <w:shd w:val="clear" w:color="auto" w:fill="auto"/>
            <w:vAlign w:val="center"/>
          </w:tcPr>
          <w:p w14:paraId="3B369C68" w14:textId="77777777" w:rsidR="006135EB" w:rsidRPr="006135EB" w:rsidRDefault="006135EB" w:rsidP="005605BA">
            <w:pPr>
              <w:adjustRightInd w:val="0"/>
              <w:snapToGrid w:val="0"/>
              <w:jc w:val="center"/>
              <w:rPr>
                <w:sz w:val="18"/>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B1EFE" w14:textId="77777777" w:rsidR="006135EB" w:rsidRPr="006135EB" w:rsidRDefault="006135EB" w:rsidP="005605BA">
            <w:pPr>
              <w:adjustRightInd w:val="0"/>
              <w:snapToGrid w:val="0"/>
              <w:jc w:val="center"/>
              <w:rPr>
                <w:sz w:val="18"/>
                <w:szCs w:val="16"/>
              </w:rPr>
            </w:pPr>
            <w:r w:rsidRPr="006135EB">
              <w:rPr>
                <w:sz w:val="18"/>
                <w:szCs w:val="16"/>
              </w:rPr>
              <w:t>2025</w:t>
            </w:r>
          </w:p>
        </w:tc>
        <w:tc>
          <w:tcPr>
            <w:tcW w:w="66" w:type="pct"/>
            <w:tcBorders>
              <w:top w:val="nil"/>
              <w:left w:val="single" w:sz="4" w:space="0" w:color="auto"/>
              <w:bottom w:val="nil"/>
              <w:right w:val="single" w:sz="12" w:space="0" w:color="auto"/>
            </w:tcBorders>
            <w:shd w:val="clear" w:color="auto" w:fill="auto"/>
            <w:vAlign w:val="center"/>
          </w:tcPr>
          <w:p w14:paraId="6080DA14"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tcPr>
          <w:p w14:paraId="4A3B0902" w14:textId="77777777" w:rsidR="006135EB" w:rsidRPr="006135EB" w:rsidRDefault="006135EB" w:rsidP="005605BA">
            <w:pPr>
              <w:adjustRightInd w:val="0"/>
              <w:snapToGrid w:val="0"/>
              <w:jc w:val="center"/>
              <w:rPr>
                <w:sz w:val="18"/>
                <w:szCs w:val="16"/>
              </w:rPr>
            </w:pPr>
          </w:p>
        </w:tc>
        <w:tc>
          <w:tcPr>
            <w:tcW w:w="212" w:type="pct"/>
            <w:tcBorders>
              <w:top w:val="nil"/>
              <w:left w:val="nil"/>
              <w:bottom w:val="nil"/>
              <w:right w:val="nil"/>
            </w:tcBorders>
            <w:shd w:val="clear" w:color="auto" w:fill="auto"/>
            <w:vAlign w:val="center"/>
          </w:tcPr>
          <w:p w14:paraId="55D5601A" w14:textId="77777777" w:rsidR="006135EB" w:rsidRPr="006135EB" w:rsidRDefault="006135EB" w:rsidP="005605BA">
            <w:pPr>
              <w:adjustRightInd w:val="0"/>
              <w:snapToGrid w:val="0"/>
              <w:jc w:val="center"/>
              <w:rPr>
                <w:sz w:val="18"/>
                <w:szCs w:val="16"/>
              </w:rPr>
            </w:pPr>
          </w:p>
        </w:tc>
        <w:tc>
          <w:tcPr>
            <w:tcW w:w="104" w:type="pct"/>
            <w:tcBorders>
              <w:top w:val="nil"/>
              <w:left w:val="nil"/>
              <w:bottom w:val="nil"/>
              <w:right w:val="nil"/>
            </w:tcBorders>
            <w:shd w:val="clear" w:color="auto" w:fill="auto"/>
            <w:vAlign w:val="center"/>
          </w:tcPr>
          <w:p w14:paraId="75D49F22" w14:textId="77777777" w:rsidR="006135EB" w:rsidRPr="006135EB" w:rsidRDefault="006135EB" w:rsidP="005605BA">
            <w:pPr>
              <w:adjustRightInd w:val="0"/>
              <w:snapToGrid w:val="0"/>
              <w:jc w:val="center"/>
              <w:rPr>
                <w:sz w:val="18"/>
                <w:szCs w:val="16"/>
              </w:rPr>
            </w:pPr>
          </w:p>
        </w:tc>
        <w:tc>
          <w:tcPr>
            <w:tcW w:w="210" w:type="pct"/>
            <w:tcBorders>
              <w:top w:val="nil"/>
              <w:left w:val="nil"/>
              <w:bottom w:val="nil"/>
              <w:right w:val="nil"/>
            </w:tcBorders>
            <w:shd w:val="clear" w:color="auto" w:fill="auto"/>
            <w:vAlign w:val="center"/>
          </w:tcPr>
          <w:p w14:paraId="78E9C572" w14:textId="77777777" w:rsidR="006135EB" w:rsidRPr="006135EB" w:rsidRDefault="006135EB" w:rsidP="005605BA">
            <w:pPr>
              <w:adjustRightInd w:val="0"/>
              <w:snapToGrid w:val="0"/>
              <w:jc w:val="center"/>
              <w:rPr>
                <w:sz w:val="18"/>
                <w:szCs w:val="16"/>
              </w:rPr>
            </w:pPr>
          </w:p>
        </w:tc>
        <w:tc>
          <w:tcPr>
            <w:tcW w:w="65" w:type="pct"/>
            <w:tcBorders>
              <w:top w:val="nil"/>
              <w:left w:val="nil"/>
              <w:bottom w:val="nil"/>
              <w:right w:val="single" w:sz="12" w:space="0" w:color="auto"/>
            </w:tcBorders>
            <w:shd w:val="clear" w:color="auto" w:fill="auto"/>
            <w:vAlign w:val="center"/>
          </w:tcPr>
          <w:p w14:paraId="3B48AE69" w14:textId="77777777" w:rsidR="006135EB" w:rsidRPr="006135EB" w:rsidRDefault="006135EB" w:rsidP="005605BA">
            <w:pPr>
              <w:adjustRightInd w:val="0"/>
              <w:snapToGrid w:val="0"/>
              <w:jc w:val="center"/>
              <w:rPr>
                <w:sz w:val="18"/>
                <w:szCs w:val="16"/>
              </w:rPr>
            </w:pPr>
          </w:p>
        </w:tc>
        <w:tc>
          <w:tcPr>
            <w:tcW w:w="65" w:type="pct"/>
            <w:tcBorders>
              <w:top w:val="nil"/>
              <w:left w:val="single" w:sz="12" w:space="0" w:color="auto"/>
              <w:bottom w:val="nil"/>
              <w:right w:val="nil"/>
            </w:tcBorders>
            <w:shd w:val="clear" w:color="auto" w:fill="auto"/>
            <w:vAlign w:val="center"/>
          </w:tcPr>
          <w:p w14:paraId="6E57BFB1" w14:textId="77777777" w:rsidR="006135EB" w:rsidRPr="006135EB" w:rsidRDefault="006135EB" w:rsidP="005605BA">
            <w:pPr>
              <w:adjustRightInd w:val="0"/>
              <w:snapToGrid w:val="0"/>
              <w:jc w:val="center"/>
              <w:rPr>
                <w:sz w:val="18"/>
                <w:szCs w:val="16"/>
              </w:rPr>
            </w:pPr>
          </w:p>
        </w:tc>
        <w:tc>
          <w:tcPr>
            <w:tcW w:w="1117" w:type="pct"/>
            <w:tcBorders>
              <w:top w:val="nil"/>
              <w:left w:val="nil"/>
              <w:bottom w:val="nil"/>
              <w:right w:val="nil"/>
            </w:tcBorders>
            <w:shd w:val="clear" w:color="auto" w:fill="auto"/>
            <w:vAlign w:val="center"/>
          </w:tcPr>
          <w:p w14:paraId="3761E96E" w14:textId="77777777" w:rsidR="006135EB" w:rsidRPr="006135EB" w:rsidRDefault="006135EB" w:rsidP="005605BA">
            <w:pPr>
              <w:adjustRightInd w:val="0"/>
              <w:snapToGrid w:val="0"/>
              <w:jc w:val="center"/>
              <w:rPr>
                <w:sz w:val="18"/>
                <w:szCs w:val="16"/>
              </w:rPr>
            </w:pPr>
          </w:p>
        </w:tc>
        <w:tc>
          <w:tcPr>
            <w:tcW w:w="65" w:type="pct"/>
            <w:vMerge/>
            <w:tcBorders>
              <w:top w:val="single" w:sz="4" w:space="0" w:color="auto"/>
              <w:left w:val="nil"/>
              <w:bottom w:val="single" w:sz="12" w:space="0" w:color="auto"/>
            </w:tcBorders>
            <w:shd w:val="clear" w:color="auto" w:fill="auto"/>
            <w:vAlign w:val="center"/>
          </w:tcPr>
          <w:p w14:paraId="4244EBD1" w14:textId="77777777" w:rsidR="006135EB" w:rsidRPr="006135EB" w:rsidRDefault="006135EB" w:rsidP="005605BA">
            <w:pPr>
              <w:adjustRightInd w:val="0"/>
              <w:snapToGrid w:val="0"/>
              <w:rPr>
                <w:sz w:val="18"/>
                <w:szCs w:val="16"/>
              </w:rPr>
            </w:pPr>
          </w:p>
        </w:tc>
      </w:tr>
      <w:tr w:rsidR="006135EB" w:rsidRPr="006135EB" w14:paraId="1E0783E3" w14:textId="77777777" w:rsidTr="005605B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41716B3" w14:textId="77777777" w:rsidR="006135EB" w:rsidRPr="006135EB" w:rsidRDefault="006135EB" w:rsidP="005605BA">
            <w:pPr>
              <w:adjustRightInd w:val="0"/>
              <w:snapToGrid w:val="0"/>
              <w:jc w:val="right"/>
              <w:rPr>
                <w:sz w:val="18"/>
                <w:szCs w:val="4"/>
              </w:rPr>
            </w:pPr>
          </w:p>
        </w:tc>
        <w:tc>
          <w:tcPr>
            <w:tcW w:w="1765" w:type="pct"/>
            <w:tcBorders>
              <w:top w:val="nil"/>
              <w:left w:val="single" w:sz="12" w:space="0" w:color="auto"/>
              <w:bottom w:val="single" w:sz="12" w:space="0" w:color="auto"/>
              <w:right w:val="nil"/>
            </w:tcBorders>
            <w:shd w:val="clear" w:color="auto" w:fill="auto"/>
            <w:vAlign w:val="bottom"/>
          </w:tcPr>
          <w:p w14:paraId="44CEA10D" w14:textId="77777777" w:rsidR="006135EB" w:rsidRPr="006135EB" w:rsidRDefault="006135EB" w:rsidP="005605BA">
            <w:pPr>
              <w:adjustRightInd w:val="0"/>
              <w:snapToGrid w:val="0"/>
              <w:jc w:val="right"/>
              <w:rPr>
                <w:sz w:val="18"/>
                <w:szCs w:val="4"/>
              </w:rPr>
            </w:pPr>
          </w:p>
        </w:tc>
        <w:tc>
          <w:tcPr>
            <w:tcW w:w="66" w:type="pct"/>
            <w:tcBorders>
              <w:top w:val="nil"/>
              <w:left w:val="nil"/>
              <w:bottom w:val="single" w:sz="12" w:space="0" w:color="auto"/>
              <w:right w:val="single" w:sz="12" w:space="0" w:color="auto"/>
            </w:tcBorders>
            <w:shd w:val="clear" w:color="auto" w:fill="auto"/>
            <w:vAlign w:val="bottom"/>
          </w:tcPr>
          <w:p w14:paraId="46054943" w14:textId="77777777" w:rsidR="006135EB" w:rsidRPr="006135EB" w:rsidRDefault="006135EB" w:rsidP="005605BA">
            <w:pPr>
              <w:adjustRightInd w:val="0"/>
              <w:snapToGrid w:val="0"/>
              <w:jc w:val="right"/>
              <w:rPr>
                <w:b/>
                <w:sz w:val="18"/>
                <w:szCs w:val="4"/>
              </w:rPr>
            </w:pPr>
          </w:p>
        </w:tc>
        <w:tc>
          <w:tcPr>
            <w:tcW w:w="65" w:type="pct"/>
            <w:tcBorders>
              <w:top w:val="nil"/>
              <w:left w:val="single" w:sz="12" w:space="0" w:color="auto"/>
              <w:bottom w:val="single" w:sz="12" w:space="0" w:color="auto"/>
              <w:right w:val="nil"/>
            </w:tcBorders>
            <w:shd w:val="clear" w:color="auto" w:fill="auto"/>
            <w:vAlign w:val="center"/>
          </w:tcPr>
          <w:p w14:paraId="53D86B80" w14:textId="77777777" w:rsidR="006135EB" w:rsidRPr="006135EB" w:rsidRDefault="006135EB" w:rsidP="005605BA">
            <w:pPr>
              <w:adjustRightInd w:val="0"/>
              <w:snapToGrid w:val="0"/>
              <w:jc w:val="center"/>
              <w:rPr>
                <w:sz w:val="18"/>
                <w:szCs w:val="4"/>
              </w:rPr>
            </w:pPr>
          </w:p>
        </w:tc>
        <w:tc>
          <w:tcPr>
            <w:tcW w:w="175" w:type="pct"/>
            <w:tcBorders>
              <w:top w:val="single" w:sz="4" w:space="0" w:color="auto"/>
              <w:left w:val="nil"/>
              <w:bottom w:val="single" w:sz="12" w:space="0" w:color="auto"/>
              <w:right w:val="nil"/>
            </w:tcBorders>
            <w:shd w:val="clear" w:color="auto" w:fill="auto"/>
            <w:vAlign w:val="center"/>
          </w:tcPr>
          <w:p w14:paraId="30A0F760" w14:textId="77777777" w:rsidR="006135EB" w:rsidRPr="006135EB" w:rsidRDefault="006135EB" w:rsidP="005605BA">
            <w:pPr>
              <w:adjustRightInd w:val="0"/>
              <w:snapToGrid w:val="0"/>
              <w:jc w:val="center"/>
              <w:rPr>
                <w:sz w:val="18"/>
                <w:szCs w:val="4"/>
              </w:rPr>
            </w:pPr>
          </w:p>
        </w:tc>
        <w:tc>
          <w:tcPr>
            <w:tcW w:w="65" w:type="pct"/>
            <w:tcBorders>
              <w:top w:val="nil"/>
              <w:left w:val="nil"/>
              <w:bottom w:val="single" w:sz="12" w:space="0" w:color="auto"/>
              <w:right w:val="nil"/>
            </w:tcBorders>
            <w:shd w:val="clear" w:color="auto" w:fill="auto"/>
            <w:vAlign w:val="center"/>
          </w:tcPr>
          <w:p w14:paraId="2A3EEA9A" w14:textId="77777777" w:rsidR="006135EB" w:rsidRPr="006135EB" w:rsidRDefault="006135EB" w:rsidP="005605BA">
            <w:pPr>
              <w:adjustRightInd w:val="0"/>
              <w:snapToGrid w:val="0"/>
              <w:jc w:val="center"/>
              <w:rPr>
                <w:sz w:val="18"/>
                <w:szCs w:val="4"/>
              </w:rPr>
            </w:pPr>
          </w:p>
        </w:tc>
        <w:tc>
          <w:tcPr>
            <w:tcW w:w="188" w:type="pct"/>
            <w:tcBorders>
              <w:top w:val="single" w:sz="4" w:space="0" w:color="auto"/>
              <w:left w:val="nil"/>
              <w:bottom w:val="single" w:sz="12" w:space="0" w:color="auto"/>
              <w:right w:val="nil"/>
            </w:tcBorders>
            <w:shd w:val="clear" w:color="auto" w:fill="auto"/>
            <w:vAlign w:val="center"/>
          </w:tcPr>
          <w:p w14:paraId="4ABAEFC9" w14:textId="77777777" w:rsidR="006135EB" w:rsidRPr="006135EB" w:rsidRDefault="006135EB" w:rsidP="005605BA">
            <w:pPr>
              <w:adjustRightInd w:val="0"/>
              <w:snapToGrid w:val="0"/>
              <w:jc w:val="center"/>
              <w:rPr>
                <w:sz w:val="18"/>
                <w:szCs w:val="4"/>
              </w:rPr>
            </w:pPr>
          </w:p>
        </w:tc>
        <w:tc>
          <w:tcPr>
            <w:tcW w:w="65" w:type="pct"/>
            <w:tcBorders>
              <w:top w:val="nil"/>
              <w:left w:val="nil"/>
              <w:bottom w:val="single" w:sz="12" w:space="0" w:color="auto"/>
              <w:right w:val="nil"/>
            </w:tcBorders>
            <w:shd w:val="clear" w:color="auto" w:fill="auto"/>
            <w:vAlign w:val="center"/>
          </w:tcPr>
          <w:p w14:paraId="008DC3B2" w14:textId="77777777" w:rsidR="006135EB" w:rsidRPr="006135EB" w:rsidRDefault="006135EB" w:rsidP="005605BA">
            <w:pPr>
              <w:adjustRightInd w:val="0"/>
              <w:snapToGrid w:val="0"/>
              <w:jc w:val="center"/>
              <w:rPr>
                <w:sz w:val="18"/>
                <w:szCs w:val="4"/>
              </w:rPr>
            </w:pPr>
          </w:p>
        </w:tc>
        <w:tc>
          <w:tcPr>
            <w:tcW w:w="226" w:type="pct"/>
            <w:tcBorders>
              <w:top w:val="single" w:sz="4" w:space="0" w:color="auto"/>
              <w:left w:val="nil"/>
              <w:bottom w:val="single" w:sz="12" w:space="0" w:color="auto"/>
              <w:right w:val="nil"/>
            </w:tcBorders>
            <w:shd w:val="clear" w:color="auto" w:fill="auto"/>
            <w:vAlign w:val="center"/>
          </w:tcPr>
          <w:p w14:paraId="599936B0" w14:textId="77777777" w:rsidR="006135EB" w:rsidRPr="006135EB" w:rsidRDefault="006135EB" w:rsidP="005605BA">
            <w:pPr>
              <w:adjustRightInd w:val="0"/>
              <w:snapToGrid w:val="0"/>
              <w:jc w:val="center"/>
              <w:rPr>
                <w:sz w:val="18"/>
                <w:szCs w:val="4"/>
              </w:rPr>
            </w:pPr>
          </w:p>
        </w:tc>
        <w:tc>
          <w:tcPr>
            <w:tcW w:w="66" w:type="pct"/>
            <w:tcBorders>
              <w:top w:val="nil"/>
              <w:left w:val="nil"/>
              <w:bottom w:val="single" w:sz="12" w:space="0" w:color="auto"/>
              <w:right w:val="single" w:sz="12" w:space="0" w:color="auto"/>
            </w:tcBorders>
            <w:shd w:val="clear" w:color="auto" w:fill="auto"/>
            <w:vAlign w:val="center"/>
          </w:tcPr>
          <w:p w14:paraId="65D3F286"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single" w:sz="12" w:space="0" w:color="auto"/>
              <w:right w:val="nil"/>
            </w:tcBorders>
          </w:tcPr>
          <w:p w14:paraId="0F0BFC43" w14:textId="77777777" w:rsidR="006135EB" w:rsidRPr="006135EB" w:rsidRDefault="006135EB" w:rsidP="005605BA">
            <w:pPr>
              <w:adjustRightInd w:val="0"/>
              <w:snapToGrid w:val="0"/>
              <w:jc w:val="center"/>
              <w:rPr>
                <w:sz w:val="18"/>
                <w:szCs w:val="4"/>
              </w:rPr>
            </w:pPr>
          </w:p>
        </w:tc>
        <w:tc>
          <w:tcPr>
            <w:tcW w:w="212" w:type="pct"/>
            <w:tcBorders>
              <w:top w:val="nil"/>
              <w:left w:val="nil"/>
              <w:bottom w:val="single" w:sz="12" w:space="0" w:color="auto"/>
              <w:right w:val="nil"/>
            </w:tcBorders>
            <w:shd w:val="clear" w:color="auto" w:fill="auto"/>
            <w:vAlign w:val="center"/>
          </w:tcPr>
          <w:p w14:paraId="59D95A4C" w14:textId="77777777" w:rsidR="006135EB" w:rsidRPr="006135EB" w:rsidRDefault="006135EB" w:rsidP="005605BA">
            <w:pPr>
              <w:adjustRightInd w:val="0"/>
              <w:snapToGrid w:val="0"/>
              <w:jc w:val="center"/>
              <w:rPr>
                <w:sz w:val="18"/>
                <w:szCs w:val="4"/>
              </w:rPr>
            </w:pPr>
          </w:p>
        </w:tc>
        <w:tc>
          <w:tcPr>
            <w:tcW w:w="104" w:type="pct"/>
            <w:tcBorders>
              <w:top w:val="nil"/>
              <w:left w:val="nil"/>
              <w:bottom w:val="single" w:sz="12" w:space="0" w:color="auto"/>
              <w:right w:val="nil"/>
            </w:tcBorders>
            <w:shd w:val="clear" w:color="auto" w:fill="auto"/>
            <w:vAlign w:val="center"/>
          </w:tcPr>
          <w:p w14:paraId="026A0C26" w14:textId="77777777" w:rsidR="006135EB" w:rsidRPr="006135EB" w:rsidRDefault="006135EB" w:rsidP="005605BA">
            <w:pPr>
              <w:adjustRightInd w:val="0"/>
              <w:snapToGrid w:val="0"/>
              <w:jc w:val="center"/>
              <w:rPr>
                <w:sz w:val="18"/>
                <w:szCs w:val="4"/>
              </w:rPr>
            </w:pPr>
          </w:p>
        </w:tc>
        <w:tc>
          <w:tcPr>
            <w:tcW w:w="210" w:type="pct"/>
            <w:tcBorders>
              <w:top w:val="nil"/>
              <w:left w:val="nil"/>
              <w:bottom w:val="single" w:sz="12" w:space="0" w:color="auto"/>
              <w:right w:val="nil"/>
            </w:tcBorders>
            <w:shd w:val="clear" w:color="auto" w:fill="auto"/>
            <w:vAlign w:val="center"/>
          </w:tcPr>
          <w:p w14:paraId="3960CEEB" w14:textId="77777777" w:rsidR="006135EB" w:rsidRPr="006135EB" w:rsidRDefault="006135EB" w:rsidP="005605BA">
            <w:pPr>
              <w:adjustRightInd w:val="0"/>
              <w:snapToGrid w:val="0"/>
              <w:jc w:val="center"/>
              <w:rPr>
                <w:sz w:val="18"/>
                <w:szCs w:val="4"/>
              </w:rPr>
            </w:pPr>
          </w:p>
        </w:tc>
        <w:tc>
          <w:tcPr>
            <w:tcW w:w="65" w:type="pct"/>
            <w:tcBorders>
              <w:top w:val="nil"/>
              <w:left w:val="nil"/>
              <w:bottom w:val="single" w:sz="12" w:space="0" w:color="auto"/>
              <w:right w:val="single" w:sz="12" w:space="0" w:color="auto"/>
            </w:tcBorders>
            <w:shd w:val="clear" w:color="auto" w:fill="auto"/>
            <w:vAlign w:val="center"/>
          </w:tcPr>
          <w:p w14:paraId="51EEE14B" w14:textId="77777777" w:rsidR="006135EB" w:rsidRPr="006135EB" w:rsidRDefault="006135EB" w:rsidP="005605BA">
            <w:pPr>
              <w:adjustRightInd w:val="0"/>
              <w:snapToGrid w:val="0"/>
              <w:jc w:val="center"/>
              <w:rPr>
                <w:sz w:val="18"/>
                <w:szCs w:val="4"/>
              </w:rPr>
            </w:pPr>
          </w:p>
        </w:tc>
        <w:tc>
          <w:tcPr>
            <w:tcW w:w="65" w:type="pct"/>
            <w:tcBorders>
              <w:top w:val="nil"/>
              <w:left w:val="single" w:sz="12" w:space="0" w:color="auto"/>
              <w:bottom w:val="single" w:sz="12" w:space="0" w:color="auto"/>
              <w:right w:val="nil"/>
            </w:tcBorders>
            <w:shd w:val="clear" w:color="auto" w:fill="auto"/>
            <w:vAlign w:val="center"/>
          </w:tcPr>
          <w:p w14:paraId="5445D582" w14:textId="77777777" w:rsidR="006135EB" w:rsidRPr="006135EB" w:rsidRDefault="006135EB" w:rsidP="005605BA">
            <w:pPr>
              <w:adjustRightInd w:val="0"/>
              <w:snapToGrid w:val="0"/>
              <w:jc w:val="center"/>
              <w:rPr>
                <w:sz w:val="18"/>
                <w:szCs w:val="4"/>
              </w:rPr>
            </w:pPr>
          </w:p>
        </w:tc>
        <w:tc>
          <w:tcPr>
            <w:tcW w:w="1117" w:type="pct"/>
            <w:tcBorders>
              <w:top w:val="nil"/>
              <w:left w:val="nil"/>
              <w:bottom w:val="single" w:sz="12" w:space="0" w:color="auto"/>
              <w:right w:val="nil"/>
            </w:tcBorders>
            <w:shd w:val="clear" w:color="auto" w:fill="auto"/>
            <w:vAlign w:val="center"/>
          </w:tcPr>
          <w:p w14:paraId="161CBF36" w14:textId="77777777" w:rsidR="006135EB" w:rsidRPr="006135EB" w:rsidRDefault="006135EB" w:rsidP="005605BA">
            <w:pPr>
              <w:adjustRightInd w:val="0"/>
              <w:snapToGrid w:val="0"/>
              <w:jc w:val="center"/>
              <w:rPr>
                <w:sz w:val="18"/>
                <w:szCs w:val="4"/>
              </w:rPr>
            </w:pPr>
          </w:p>
        </w:tc>
        <w:tc>
          <w:tcPr>
            <w:tcW w:w="65" w:type="pct"/>
            <w:vMerge/>
            <w:tcBorders>
              <w:top w:val="single" w:sz="4" w:space="0" w:color="auto"/>
              <w:left w:val="nil"/>
              <w:bottom w:val="single" w:sz="12" w:space="0" w:color="auto"/>
            </w:tcBorders>
            <w:shd w:val="clear" w:color="auto" w:fill="auto"/>
            <w:vAlign w:val="center"/>
          </w:tcPr>
          <w:p w14:paraId="67E02C11" w14:textId="77777777" w:rsidR="006135EB" w:rsidRPr="006135EB" w:rsidRDefault="006135EB" w:rsidP="005605BA">
            <w:pPr>
              <w:adjustRightInd w:val="0"/>
              <w:snapToGrid w:val="0"/>
              <w:rPr>
                <w:sz w:val="18"/>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C64CC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C64CC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23330">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99C0B34" w14:textId="77777777" w:rsidR="00023330" w:rsidRPr="00023330" w:rsidRDefault="00023330" w:rsidP="00023330">
      <w:pPr>
        <w:tabs>
          <w:tab w:val="left" w:pos="6348"/>
        </w:tabs>
        <w:autoSpaceDE w:val="0"/>
        <w:autoSpaceDN w:val="0"/>
        <w:adjustRightInd w:val="0"/>
        <w:jc w:val="center"/>
        <w:rPr>
          <w:rFonts w:ascii="Verdana" w:eastAsia="Calibri" w:hAnsi="Verdana" w:cs="Tahoma"/>
          <w:b/>
          <w:sz w:val="18"/>
          <w:szCs w:val="18"/>
        </w:rPr>
      </w:pPr>
      <w:r w:rsidRPr="00023330">
        <w:rPr>
          <w:rFonts w:ascii="Verdana" w:eastAsia="Calibri" w:hAnsi="Verdana" w:cs="Tahoma"/>
          <w:b/>
          <w:sz w:val="18"/>
          <w:szCs w:val="18"/>
        </w:rPr>
        <w:t>ENTIDAD EJECUTORA</w:t>
      </w:r>
    </w:p>
    <w:p w14:paraId="626698A3" w14:textId="77777777" w:rsidR="00023330" w:rsidRPr="00023330" w:rsidRDefault="00023330" w:rsidP="00023330">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23330" w:rsidRPr="00023330" w14:paraId="6E1BF1E1" w14:textId="77777777" w:rsidTr="00023330">
        <w:trPr>
          <w:trHeight w:val="615"/>
        </w:trPr>
        <w:tc>
          <w:tcPr>
            <w:tcW w:w="8788" w:type="dxa"/>
            <w:shd w:val="clear" w:color="auto" w:fill="1F3864" w:themeFill="accent5" w:themeFillShade="80"/>
            <w:vAlign w:val="center"/>
          </w:tcPr>
          <w:p w14:paraId="14FAA1C0" w14:textId="77777777" w:rsidR="00023330" w:rsidRPr="00023330" w:rsidRDefault="00023330" w:rsidP="00023330">
            <w:pPr>
              <w:autoSpaceDE w:val="0"/>
              <w:autoSpaceDN w:val="0"/>
              <w:adjustRightInd w:val="0"/>
              <w:jc w:val="center"/>
              <w:rPr>
                <w:rFonts w:ascii="Verdana" w:eastAsia="Calibri" w:hAnsi="Verdana" w:cs="Tahoma"/>
                <w:b/>
                <w:bCs/>
                <w:sz w:val="18"/>
                <w:szCs w:val="18"/>
              </w:rPr>
            </w:pPr>
            <w:r w:rsidRPr="00023330">
              <w:rPr>
                <w:rFonts w:ascii="Verdana" w:hAnsi="Verdana" w:cs="Tahoma"/>
                <w:b/>
                <w:color w:val="FFFFFF" w:themeColor="background1"/>
                <w:sz w:val="18"/>
                <w:szCs w:val="18"/>
              </w:rPr>
              <w:t>PROYECTO DE VIVIENDA CUALITATIVA EN EL MUNICIPIO DE AYATA -FASE(VI) 2025- LA PAZ</w:t>
            </w:r>
          </w:p>
        </w:tc>
      </w:tr>
    </w:tbl>
    <w:p w14:paraId="411B283E" w14:textId="77777777" w:rsidR="00023330" w:rsidRPr="00023330" w:rsidRDefault="00023330" w:rsidP="0002333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23330" w:rsidRPr="00023330" w14:paraId="1908DEA6" w14:textId="77777777" w:rsidTr="00023330">
        <w:tc>
          <w:tcPr>
            <w:tcW w:w="5070" w:type="dxa"/>
            <w:shd w:val="clear" w:color="auto" w:fill="auto"/>
            <w:vAlign w:val="center"/>
          </w:tcPr>
          <w:p w14:paraId="49E3B4C1" w14:textId="77777777" w:rsidR="00023330" w:rsidRPr="00023330" w:rsidRDefault="00023330" w:rsidP="00023330">
            <w:pPr>
              <w:spacing w:afterLines="100" w:after="240"/>
              <w:ind w:right="616"/>
              <w:rPr>
                <w:rFonts w:ascii="Verdana" w:hAnsi="Verdana" w:cs="Tahoma"/>
                <w:b/>
                <w:color w:val="FF0000"/>
                <w:sz w:val="18"/>
                <w:szCs w:val="18"/>
                <w:lang w:val="es-ES_tradnl"/>
              </w:rPr>
            </w:pPr>
            <w:r w:rsidRPr="00023330">
              <w:rPr>
                <w:rFonts w:ascii="Verdana" w:hAnsi="Verdana" w:cs="Tahoma"/>
                <w:b/>
                <w:sz w:val="18"/>
                <w:szCs w:val="18"/>
                <w:lang w:val="es-ES_tradnl"/>
              </w:rPr>
              <w:t>Modalidad de Proyecto:</w:t>
            </w:r>
          </w:p>
        </w:tc>
        <w:tc>
          <w:tcPr>
            <w:tcW w:w="3365" w:type="dxa"/>
            <w:shd w:val="clear" w:color="auto" w:fill="auto"/>
            <w:vAlign w:val="center"/>
          </w:tcPr>
          <w:p w14:paraId="3F9A2EF9" w14:textId="77777777" w:rsidR="00023330" w:rsidRPr="00023330" w:rsidRDefault="00023330" w:rsidP="00023330">
            <w:pPr>
              <w:spacing w:afterLines="100" w:after="240"/>
              <w:ind w:right="616"/>
              <w:rPr>
                <w:rFonts w:ascii="Verdana" w:hAnsi="Verdana" w:cs="Tahoma"/>
                <w:b/>
                <w:sz w:val="18"/>
                <w:szCs w:val="18"/>
                <w:lang w:val="es-ES_tradnl"/>
              </w:rPr>
            </w:pPr>
            <w:r w:rsidRPr="00023330">
              <w:rPr>
                <w:rFonts w:ascii="Verdana" w:hAnsi="Verdana" w:cs="Tahoma"/>
                <w:b/>
                <w:sz w:val="18"/>
                <w:szCs w:val="18"/>
                <w:lang w:val="es-ES_tradnl"/>
              </w:rPr>
              <w:t>A Iniciativa</w:t>
            </w:r>
          </w:p>
        </w:tc>
      </w:tr>
      <w:tr w:rsidR="00023330" w:rsidRPr="00023330" w14:paraId="68AA189F" w14:textId="77777777" w:rsidTr="00023330">
        <w:tc>
          <w:tcPr>
            <w:tcW w:w="5070" w:type="dxa"/>
            <w:shd w:val="clear" w:color="auto" w:fill="auto"/>
            <w:vAlign w:val="center"/>
          </w:tcPr>
          <w:p w14:paraId="04525821" w14:textId="77777777" w:rsidR="00023330" w:rsidRPr="00023330" w:rsidRDefault="00023330" w:rsidP="00023330">
            <w:pPr>
              <w:spacing w:afterLines="100" w:after="240"/>
              <w:ind w:right="616"/>
              <w:rPr>
                <w:rFonts w:ascii="Verdana" w:hAnsi="Verdana" w:cs="Tahoma"/>
                <w:b/>
                <w:color w:val="FF0000"/>
                <w:sz w:val="18"/>
                <w:szCs w:val="18"/>
                <w:lang w:val="es-ES_tradnl"/>
              </w:rPr>
            </w:pPr>
            <w:r w:rsidRPr="00023330">
              <w:rPr>
                <w:rFonts w:ascii="Verdana" w:hAnsi="Verdana" w:cs="Tahoma"/>
                <w:b/>
                <w:sz w:val="18"/>
                <w:szCs w:val="18"/>
                <w:lang w:val="es-ES_tradnl"/>
              </w:rPr>
              <w:t>Tipo de Proponente:</w:t>
            </w:r>
          </w:p>
        </w:tc>
        <w:tc>
          <w:tcPr>
            <w:tcW w:w="3365" w:type="dxa"/>
            <w:shd w:val="clear" w:color="auto" w:fill="auto"/>
            <w:vAlign w:val="center"/>
          </w:tcPr>
          <w:p w14:paraId="660BAAF3" w14:textId="77777777" w:rsidR="00023330" w:rsidRPr="00023330" w:rsidRDefault="00023330" w:rsidP="00023330">
            <w:pPr>
              <w:spacing w:afterLines="100" w:after="240"/>
              <w:ind w:right="616"/>
              <w:rPr>
                <w:rFonts w:ascii="Verdana" w:hAnsi="Verdana" w:cs="Tahoma"/>
                <w:b/>
                <w:sz w:val="18"/>
                <w:szCs w:val="18"/>
                <w:lang w:val="es-ES_tradnl"/>
              </w:rPr>
            </w:pPr>
            <w:r w:rsidRPr="00023330">
              <w:rPr>
                <w:rFonts w:ascii="Verdana" w:hAnsi="Verdana" w:cs="Tahoma"/>
                <w:b/>
                <w:sz w:val="18"/>
                <w:szCs w:val="18"/>
                <w:lang w:val="es-ES_tradnl"/>
              </w:rPr>
              <w:t>Persona Jurídica</w:t>
            </w:r>
          </w:p>
        </w:tc>
      </w:tr>
      <w:tr w:rsidR="00023330" w:rsidRPr="00023330" w14:paraId="57A22C45" w14:textId="77777777" w:rsidTr="00023330">
        <w:tc>
          <w:tcPr>
            <w:tcW w:w="5070" w:type="dxa"/>
            <w:shd w:val="clear" w:color="auto" w:fill="auto"/>
            <w:vAlign w:val="center"/>
          </w:tcPr>
          <w:p w14:paraId="607F7EA0" w14:textId="77777777" w:rsidR="00023330" w:rsidRPr="00023330" w:rsidRDefault="00023330" w:rsidP="00023330">
            <w:pPr>
              <w:spacing w:afterLines="100" w:after="240"/>
              <w:ind w:right="616"/>
              <w:rPr>
                <w:rFonts w:ascii="Verdana" w:hAnsi="Verdana" w:cs="Tahoma"/>
                <w:b/>
                <w:color w:val="FF0000"/>
                <w:sz w:val="18"/>
                <w:szCs w:val="18"/>
                <w:lang w:val="es-ES_tradnl"/>
              </w:rPr>
            </w:pPr>
            <w:r w:rsidRPr="00023330">
              <w:rPr>
                <w:rFonts w:ascii="Verdana" w:hAnsi="Verdana" w:cs="Tahoma"/>
                <w:b/>
                <w:sz w:val="18"/>
                <w:szCs w:val="18"/>
                <w:lang w:val="es-ES_tradnl"/>
              </w:rPr>
              <w:t>Método de Selección y adjudicación:</w:t>
            </w:r>
          </w:p>
        </w:tc>
        <w:tc>
          <w:tcPr>
            <w:tcW w:w="3365" w:type="dxa"/>
            <w:shd w:val="clear" w:color="auto" w:fill="auto"/>
            <w:vAlign w:val="center"/>
          </w:tcPr>
          <w:p w14:paraId="1629AB6D" w14:textId="77777777" w:rsidR="00023330" w:rsidRPr="00023330" w:rsidRDefault="00023330" w:rsidP="00023330">
            <w:pPr>
              <w:spacing w:afterLines="100" w:after="240"/>
              <w:ind w:right="616"/>
              <w:rPr>
                <w:rFonts w:ascii="Verdana" w:hAnsi="Verdana" w:cs="Tahoma"/>
                <w:b/>
                <w:sz w:val="18"/>
                <w:szCs w:val="18"/>
                <w:lang w:val="es-ES_tradnl"/>
              </w:rPr>
            </w:pPr>
            <w:r w:rsidRPr="00023330">
              <w:rPr>
                <w:rFonts w:ascii="Verdana" w:hAnsi="Verdana" w:cs="Tahoma"/>
                <w:b/>
                <w:color w:val="0000FF"/>
                <w:sz w:val="18"/>
                <w:szCs w:val="18"/>
                <w:lang w:val="es-ES_tradnl"/>
              </w:rPr>
              <w:t>Calidad, Propuesta Técnica, Costo</w:t>
            </w:r>
          </w:p>
        </w:tc>
      </w:tr>
      <w:tr w:rsidR="00023330" w:rsidRPr="00023330" w14:paraId="60016753" w14:textId="77777777" w:rsidTr="00023330">
        <w:tc>
          <w:tcPr>
            <w:tcW w:w="5070" w:type="dxa"/>
            <w:shd w:val="clear" w:color="auto" w:fill="auto"/>
            <w:vAlign w:val="center"/>
          </w:tcPr>
          <w:p w14:paraId="03892B56" w14:textId="77777777" w:rsidR="00023330" w:rsidRPr="00023330" w:rsidRDefault="00023330" w:rsidP="00023330">
            <w:pPr>
              <w:spacing w:afterLines="100" w:after="240"/>
              <w:ind w:right="616"/>
              <w:rPr>
                <w:rFonts w:ascii="Verdana" w:hAnsi="Verdana" w:cs="Tahoma"/>
                <w:b/>
                <w:color w:val="FF0000"/>
                <w:sz w:val="18"/>
                <w:szCs w:val="18"/>
                <w:lang w:val="es-ES_tradnl"/>
              </w:rPr>
            </w:pPr>
            <w:r w:rsidRPr="00023330">
              <w:rPr>
                <w:rFonts w:ascii="Verdana" w:hAnsi="Verdana" w:cs="Tahoma"/>
                <w:b/>
                <w:sz w:val="18"/>
                <w:szCs w:val="18"/>
                <w:lang w:val="es-ES_tradnl"/>
              </w:rPr>
              <w:t>Forma de Adjudicación:</w:t>
            </w:r>
          </w:p>
        </w:tc>
        <w:tc>
          <w:tcPr>
            <w:tcW w:w="3365" w:type="dxa"/>
            <w:shd w:val="clear" w:color="auto" w:fill="auto"/>
            <w:vAlign w:val="center"/>
          </w:tcPr>
          <w:p w14:paraId="405034AB" w14:textId="77777777" w:rsidR="00023330" w:rsidRPr="00023330" w:rsidRDefault="00023330" w:rsidP="00023330">
            <w:pPr>
              <w:spacing w:afterLines="100" w:after="240"/>
              <w:ind w:right="616"/>
              <w:rPr>
                <w:rFonts w:ascii="Verdana" w:hAnsi="Verdana" w:cs="Tahoma"/>
                <w:b/>
                <w:sz w:val="18"/>
                <w:szCs w:val="18"/>
                <w:lang w:val="es-ES_tradnl"/>
              </w:rPr>
            </w:pPr>
            <w:r w:rsidRPr="00023330">
              <w:rPr>
                <w:rFonts w:ascii="Verdana" w:hAnsi="Verdana" w:cs="Tahoma"/>
                <w:b/>
                <w:sz w:val="18"/>
                <w:szCs w:val="18"/>
                <w:lang w:val="es-ES_tradnl"/>
              </w:rPr>
              <w:t>Por el Total</w:t>
            </w:r>
          </w:p>
        </w:tc>
      </w:tr>
    </w:tbl>
    <w:p w14:paraId="30E5C7E0" w14:textId="77777777" w:rsidR="00023330" w:rsidRPr="00023330" w:rsidRDefault="00023330" w:rsidP="00023330">
      <w:pPr>
        <w:rPr>
          <w:rFonts w:ascii="Verdana" w:hAnsi="Verdana"/>
          <w:sz w:val="18"/>
          <w:szCs w:val="18"/>
          <w:lang w:val="es-ES_tradnl"/>
        </w:rPr>
      </w:pPr>
    </w:p>
    <w:p w14:paraId="7A31A55A" w14:textId="77777777" w:rsidR="00023330" w:rsidRPr="00023330" w:rsidRDefault="00023330" w:rsidP="00023330">
      <w:pPr>
        <w:rPr>
          <w:rFonts w:ascii="Verdana" w:hAnsi="Verdana"/>
          <w:sz w:val="18"/>
          <w:szCs w:val="18"/>
          <w:lang w:val="es-ES_tradnl"/>
        </w:rPr>
      </w:pPr>
    </w:p>
    <w:p w14:paraId="5DA16AC0" w14:textId="77777777" w:rsidR="00023330" w:rsidRPr="00023330" w:rsidRDefault="00023330" w:rsidP="00023330">
      <w:pPr>
        <w:rPr>
          <w:rFonts w:ascii="Verdana" w:hAnsi="Verdana"/>
          <w:sz w:val="18"/>
          <w:szCs w:val="18"/>
          <w:lang w:val="es-ES_tradnl"/>
        </w:rPr>
      </w:pPr>
    </w:p>
    <w:p w14:paraId="148927BC" w14:textId="77777777" w:rsidR="00023330" w:rsidRPr="00023330" w:rsidRDefault="00023330" w:rsidP="00023330">
      <w:pPr>
        <w:rPr>
          <w:rFonts w:ascii="Verdana" w:hAnsi="Verdana"/>
          <w:sz w:val="18"/>
          <w:szCs w:val="18"/>
          <w:lang w:val="es-ES_tradnl"/>
        </w:rPr>
      </w:pPr>
    </w:p>
    <w:p w14:paraId="6CC624EC" w14:textId="77777777" w:rsidR="00023330" w:rsidRPr="00023330" w:rsidRDefault="00023330" w:rsidP="00023330">
      <w:pPr>
        <w:rPr>
          <w:rFonts w:ascii="Verdana" w:hAnsi="Verdana"/>
          <w:sz w:val="18"/>
          <w:szCs w:val="18"/>
          <w:lang w:val="es-ES_tradnl"/>
        </w:rPr>
      </w:pPr>
    </w:p>
    <w:p w14:paraId="08835278" w14:textId="77777777" w:rsidR="00023330" w:rsidRPr="00023330" w:rsidRDefault="00023330" w:rsidP="00023330">
      <w:pPr>
        <w:rPr>
          <w:rFonts w:ascii="Verdana" w:hAnsi="Verdana"/>
          <w:sz w:val="18"/>
          <w:szCs w:val="18"/>
          <w:lang w:val="es-ES_tradnl"/>
        </w:rPr>
      </w:pPr>
    </w:p>
    <w:p w14:paraId="30FF8C41" w14:textId="77777777" w:rsidR="00023330" w:rsidRPr="00023330" w:rsidRDefault="00023330" w:rsidP="00023330">
      <w:pPr>
        <w:rPr>
          <w:rFonts w:ascii="Verdana" w:hAnsi="Verdana" w:cs="Tahoma"/>
          <w:b/>
          <w:sz w:val="18"/>
          <w:szCs w:val="18"/>
          <w:u w:val="single"/>
          <w:lang w:val="es-ES_tradnl"/>
        </w:rPr>
      </w:pPr>
      <w:r w:rsidRPr="00023330">
        <w:rPr>
          <w:rFonts w:ascii="Verdana" w:hAnsi="Verdana" w:cs="Tahoma"/>
          <w:b/>
          <w:sz w:val="18"/>
          <w:szCs w:val="18"/>
          <w:u w:val="single"/>
          <w:lang w:val="es-ES_tradnl"/>
        </w:rPr>
        <w:t>CONDICIONES GENERALES:</w:t>
      </w:r>
    </w:p>
    <w:p w14:paraId="56B4581A"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9" w:name="_Toc71811143"/>
      <w:r w:rsidRPr="00023330">
        <w:rPr>
          <w:rFonts w:ascii="Verdana" w:hAnsi="Verdana" w:cs="Tahoma"/>
          <w:b/>
          <w:bCs/>
          <w:color w:val="000000"/>
          <w:kern w:val="32"/>
          <w:sz w:val="18"/>
          <w:szCs w:val="18"/>
          <w:lang w:val="es-ES_tradnl"/>
        </w:rPr>
        <w:t>ANTECEDENTES</w:t>
      </w:r>
      <w:r w:rsidRPr="00023330">
        <w:rPr>
          <w:rFonts w:ascii="Verdana" w:hAnsi="Verdana" w:cs="Tahoma"/>
          <w:bCs/>
          <w:color w:val="000000"/>
          <w:kern w:val="32"/>
          <w:sz w:val="18"/>
          <w:szCs w:val="18"/>
          <w:lang w:val="es-ES_tradnl"/>
        </w:rPr>
        <w:t>.</w:t>
      </w:r>
      <w:bookmarkEnd w:id="29"/>
    </w:p>
    <w:p w14:paraId="5FA4CA04"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Mediante Decreto Supremo Nº 0986 del 21 de septiembre de 2011, se creó la </w:t>
      </w:r>
      <w:r w:rsidRPr="00023330">
        <w:rPr>
          <w:rFonts w:ascii="Verdana" w:hAnsi="Verdana" w:cs="Tahoma"/>
          <w:b/>
          <w:sz w:val="18"/>
          <w:szCs w:val="18"/>
          <w:lang w:val="es-ES_tradnl"/>
        </w:rPr>
        <w:t>Agencia Estatal de Vivienda - AEVIVIENDA,</w:t>
      </w:r>
      <w:r w:rsidRPr="00023330">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E6DCDC"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B3C2DB"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23330">
        <w:rPr>
          <w:rFonts w:ascii="Verdana" w:hAnsi="Verdana" w:cs="Tahoma"/>
          <w:b/>
          <w:sz w:val="18"/>
          <w:szCs w:val="18"/>
          <w:lang w:val="es-ES_tradnl"/>
        </w:rPr>
        <w:t>déficit habitacional en el Estado Plurinacional de Bolivia</w:t>
      </w:r>
      <w:r w:rsidRPr="00023330">
        <w:rPr>
          <w:rFonts w:ascii="Verdana" w:hAnsi="Verdana" w:cs="Tahoma"/>
          <w:sz w:val="18"/>
          <w:szCs w:val="18"/>
          <w:lang w:val="es-ES_tradnl"/>
        </w:rPr>
        <w:t xml:space="preserve">, mismo que se fracciona en dos tipos: </w:t>
      </w:r>
      <w:r w:rsidRPr="00023330">
        <w:rPr>
          <w:rFonts w:ascii="Verdana" w:hAnsi="Verdana" w:cs="Tahoma"/>
          <w:b/>
          <w:sz w:val="18"/>
          <w:szCs w:val="18"/>
          <w:lang w:val="es-ES_tradnl"/>
        </w:rPr>
        <w:t>Cualitativo y Cuantitativo</w:t>
      </w:r>
      <w:r w:rsidRPr="00023330">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23330">
        <w:rPr>
          <w:rFonts w:ascii="Verdana" w:hAnsi="Verdana" w:cs="Tahoma"/>
          <w:b/>
          <w:sz w:val="18"/>
          <w:szCs w:val="18"/>
          <w:lang w:val="es-ES_tradnl"/>
        </w:rPr>
        <w:t>Plan Plurianual de Reducción del Déficit Habitacional</w:t>
      </w:r>
      <w:r w:rsidRPr="00023330">
        <w:rPr>
          <w:rFonts w:ascii="Verdana" w:hAnsi="Verdana" w:cs="Tahoma"/>
          <w:sz w:val="18"/>
          <w:szCs w:val="18"/>
          <w:lang w:val="es-ES_tradnl"/>
        </w:rPr>
        <w:t xml:space="preserve"> con participación de instancias públicas y privadas involucradas, en el cual se definirán metas de reducción del </w:t>
      </w:r>
      <w:r w:rsidRPr="00023330">
        <w:rPr>
          <w:rFonts w:ascii="Verdana" w:hAnsi="Verdana" w:cs="Tahoma"/>
          <w:b/>
          <w:sz w:val="18"/>
          <w:szCs w:val="18"/>
          <w:lang w:val="es-ES_tradnl"/>
        </w:rPr>
        <w:t>déficit habitacional por municipio</w:t>
      </w:r>
      <w:r w:rsidRPr="00023330">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9472AB8"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sz w:val="18"/>
          <w:szCs w:val="18"/>
        </w:rPr>
        <w:t>En este sentido</w:t>
      </w:r>
      <w:r w:rsidRPr="00023330">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023330">
        <w:rPr>
          <w:rFonts w:ascii="Verdana" w:hAnsi="Verdana" w:cs="Tahoma"/>
          <w:b/>
          <w:color w:val="000000"/>
          <w:sz w:val="18"/>
          <w:szCs w:val="18"/>
        </w:rPr>
        <w:t xml:space="preserve"> cualitativo </w:t>
      </w:r>
      <w:r w:rsidRPr="00023330">
        <w:rPr>
          <w:rFonts w:ascii="Verdana" w:hAnsi="Verdana" w:cs="Tahoma"/>
          <w:color w:val="000000"/>
          <w:sz w:val="18"/>
          <w:szCs w:val="18"/>
        </w:rPr>
        <w:t>se aprobó el proyecto:</w:t>
      </w:r>
    </w:p>
    <w:p w14:paraId="5A3EA28B" w14:textId="44108740" w:rsidR="00023330" w:rsidRPr="00023330" w:rsidRDefault="00023330" w:rsidP="000233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bookmarkStart w:id="30" w:name="_Toc71811144"/>
      <w:r w:rsidRPr="00023330">
        <w:rPr>
          <w:rFonts w:ascii="Verdana" w:hAnsi="Verdana" w:cs="Tahoma"/>
          <w:b/>
          <w:color w:val="FF0000"/>
          <w:sz w:val="18"/>
          <w:szCs w:val="18"/>
        </w:rPr>
        <w:t xml:space="preserve">PROYECTO DE VIVIENDA CUALITATIVA EN EL MUNICIPIO DE AYATA </w:t>
      </w:r>
      <w:r w:rsidR="00616361">
        <w:rPr>
          <w:rFonts w:ascii="Verdana" w:hAnsi="Verdana" w:cs="Tahoma"/>
          <w:b/>
          <w:color w:val="FF0000"/>
          <w:sz w:val="18"/>
          <w:szCs w:val="18"/>
        </w:rPr>
        <w:t xml:space="preserve">– </w:t>
      </w:r>
      <w:r w:rsidRPr="00023330">
        <w:rPr>
          <w:rFonts w:ascii="Verdana" w:hAnsi="Verdana" w:cs="Tahoma"/>
          <w:b/>
          <w:color w:val="FF0000"/>
          <w:sz w:val="18"/>
          <w:szCs w:val="18"/>
        </w:rPr>
        <w:t>FASE</w:t>
      </w:r>
      <w:r w:rsidR="00616361">
        <w:rPr>
          <w:rFonts w:ascii="Verdana" w:hAnsi="Verdana" w:cs="Tahoma"/>
          <w:b/>
          <w:color w:val="FF0000"/>
          <w:sz w:val="18"/>
          <w:szCs w:val="18"/>
        </w:rPr>
        <w:t xml:space="preserve"> </w:t>
      </w:r>
      <w:r w:rsidRPr="00023330">
        <w:rPr>
          <w:rFonts w:ascii="Verdana" w:hAnsi="Verdana" w:cs="Tahoma"/>
          <w:b/>
          <w:color w:val="FF0000"/>
          <w:sz w:val="18"/>
          <w:szCs w:val="18"/>
        </w:rPr>
        <w:t>(VI) 2025- LA PAZ</w:t>
      </w:r>
      <w:bookmarkEnd w:id="30"/>
    </w:p>
    <w:p w14:paraId="2FEE963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El Municipio de </w:t>
      </w:r>
      <w:proofErr w:type="spellStart"/>
      <w:r w:rsidRPr="00023330">
        <w:rPr>
          <w:rFonts w:ascii="Verdana" w:hAnsi="Verdana" w:cs="Tahoma"/>
          <w:b/>
          <w:bCs/>
          <w:color w:val="C00000"/>
          <w:sz w:val="18"/>
          <w:szCs w:val="18"/>
          <w:lang w:val="es-ES_tradnl"/>
        </w:rPr>
        <w:t>Ayata</w:t>
      </w:r>
      <w:proofErr w:type="spellEnd"/>
      <w:r w:rsidRPr="00023330">
        <w:rPr>
          <w:rFonts w:ascii="Verdana" w:hAnsi="Verdana" w:cs="Tahoma"/>
          <w:color w:val="C00000"/>
          <w:sz w:val="18"/>
          <w:szCs w:val="18"/>
          <w:lang w:val="es-ES_tradnl"/>
        </w:rPr>
        <w:t xml:space="preserve"> </w:t>
      </w:r>
      <w:r w:rsidRPr="00023330">
        <w:rPr>
          <w:rFonts w:ascii="Verdana" w:hAnsi="Verdana" w:cs="Tahoma"/>
          <w:sz w:val="18"/>
          <w:szCs w:val="18"/>
          <w:lang w:val="es-ES_tradnl"/>
        </w:rPr>
        <w:t xml:space="preserve">del Departamento de </w:t>
      </w:r>
      <w:r w:rsidRPr="00023330">
        <w:rPr>
          <w:rFonts w:ascii="Verdana" w:hAnsi="Verdana" w:cs="Tahoma"/>
          <w:b/>
          <w:bCs/>
          <w:color w:val="C00000"/>
          <w:sz w:val="18"/>
          <w:szCs w:val="18"/>
          <w:lang w:val="es-ES_tradnl"/>
        </w:rPr>
        <w:t>La Paz</w:t>
      </w:r>
      <w:r w:rsidRPr="00023330">
        <w:rPr>
          <w:rFonts w:ascii="Verdana" w:hAnsi="Verdana" w:cs="Tahoma"/>
          <w:i/>
          <w:color w:val="C00000"/>
          <w:sz w:val="18"/>
          <w:szCs w:val="18"/>
          <w:lang w:val="es-ES_tradnl"/>
        </w:rPr>
        <w:t xml:space="preserve"> </w:t>
      </w:r>
      <w:r w:rsidRPr="00023330">
        <w:rPr>
          <w:rFonts w:ascii="Verdana" w:hAnsi="Verdana" w:cs="Tahoma"/>
          <w:sz w:val="18"/>
          <w:szCs w:val="18"/>
          <w:lang w:val="es-ES_tradnl"/>
        </w:rPr>
        <w:t xml:space="preserve">se encuentra inscrito en el </w:t>
      </w:r>
      <w:r w:rsidRPr="00023330">
        <w:rPr>
          <w:rFonts w:ascii="Verdana" w:hAnsi="Verdana" w:cs="Tahoma"/>
          <w:b/>
          <w:sz w:val="18"/>
          <w:szCs w:val="18"/>
          <w:lang w:val="es-ES_tradnl"/>
        </w:rPr>
        <w:t xml:space="preserve">Plan Plurianual de Reducción del Déficit Habitacional – PPRDH </w:t>
      </w:r>
      <w:r w:rsidRPr="00023330">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023330">
        <w:rPr>
          <w:rFonts w:ascii="Verdana" w:hAnsi="Verdana" w:cs="Tahoma"/>
          <w:b/>
          <w:sz w:val="18"/>
          <w:szCs w:val="18"/>
          <w:lang w:val="es-ES_tradnl"/>
        </w:rPr>
        <w:t>Criterios de Priorización</w:t>
      </w:r>
      <w:r w:rsidRPr="00023330">
        <w:rPr>
          <w:rFonts w:ascii="Verdana" w:hAnsi="Verdana" w:cs="Tahoma"/>
          <w:sz w:val="18"/>
          <w:szCs w:val="18"/>
          <w:lang w:val="es-ES_tradnl"/>
        </w:rPr>
        <w:t xml:space="preserve">: </w:t>
      </w:r>
    </w:p>
    <w:p w14:paraId="6F04E4FC" w14:textId="77777777" w:rsidR="00023330" w:rsidRPr="00023330" w:rsidRDefault="00023330" w:rsidP="00C64CCF">
      <w:pPr>
        <w:numPr>
          <w:ilvl w:val="0"/>
          <w:numId w:val="63"/>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Número de miembros del núcleo familiar, en estado de hacinamiento,</w:t>
      </w:r>
    </w:p>
    <w:p w14:paraId="29D19C2C" w14:textId="77777777" w:rsidR="00023330" w:rsidRPr="00023330" w:rsidRDefault="00023330" w:rsidP="00C64CCF">
      <w:pPr>
        <w:numPr>
          <w:ilvl w:val="0"/>
          <w:numId w:val="63"/>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lastRenderedPageBreak/>
        <w:t>Discapacidad del solicitante o de algún miembro de la familia,</w:t>
      </w:r>
    </w:p>
    <w:p w14:paraId="69610AF0" w14:textId="77777777" w:rsidR="00023330" w:rsidRPr="00023330" w:rsidRDefault="00023330" w:rsidP="00C64CCF">
      <w:pPr>
        <w:numPr>
          <w:ilvl w:val="0"/>
          <w:numId w:val="63"/>
        </w:numPr>
        <w:spacing w:line="260" w:lineRule="atLeast"/>
        <w:jc w:val="both"/>
        <w:rPr>
          <w:rFonts w:ascii="Verdana" w:hAnsi="Verdana" w:cs="Tahoma"/>
          <w:sz w:val="18"/>
          <w:szCs w:val="18"/>
          <w:lang w:val="it-IT"/>
        </w:rPr>
      </w:pPr>
      <w:r w:rsidRPr="00023330">
        <w:rPr>
          <w:rFonts w:ascii="Verdana" w:hAnsi="Verdana" w:cs="Tahoma"/>
          <w:sz w:val="18"/>
          <w:szCs w:val="18"/>
          <w:lang w:val="it-IT"/>
        </w:rPr>
        <w:t>Padre o madre soltera/o;</w:t>
      </w:r>
    </w:p>
    <w:p w14:paraId="4AED99EA" w14:textId="77777777" w:rsidR="00023330" w:rsidRPr="00023330" w:rsidRDefault="00023330" w:rsidP="00C64CCF">
      <w:pPr>
        <w:numPr>
          <w:ilvl w:val="0"/>
          <w:numId w:val="63"/>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Adulto mayor dependiente del solicitante</w:t>
      </w:r>
    </w:p>
    <w:p w14:paraId="18368219" w14:textId="77777777" w:rsidR="00023330" w:rsidRPr="00023330" w:rsidRDefault="00023330" w:rsidP="00C64CCF">
      <w:pPr>
        <w:numPr>
          <w:ilvl w:val="0"/>
          <w:numId w:val="63"/>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Adulto mayor en situación de abandono</w:t>
      </w:r>
    </w:p>
    <w:p w14:paraId="7E29B59F" w14:textId="77777777" w:rsidR="00023330" w:rsidRPr="00023330" w:rsidRDefault="00023330" w:rsidP="00C64CCF">
      <w:pPr>
        <w:numPr>
          <w:ilvl w:val="0"/>
          <w:numId w:val="63"/>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Bajos ingresos económicos</w:t>
      </w:r>
    </w:p>
    <w:p w14:paraId="21298BFA" w14:textId="77777777" w:rsidR="00023330" w:rsidRPr="00023330" w:rsidRDefault="00023330" w:rsidP="00C64CC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1" w:name="_Toc71811145"/>
      <w:r w:rsidRPr="00023330">
        <w:rPr>
          <w:rFonts w:ascii="Verdana" w:hAnsi="Verdana" w:cs="Tahoma"/>
          <w:b/>
          <w:bCs/>
          <w:color w:val="000000"/>
          <w:kern w:val="32"/>
          <w:sz w:val="18"/>
          <w:szCs w:val="18"/>
          <w:lang w:val="es-ES_tradnl"/>
        </w:rPr>
        <w:t>DESCRIPCIÓN DEL PROYECTO</w:t>
      </w:r>
      <w:r w:rsidRPr="00023330">
        <w:rPr>
          <w:rFonts w:ascii="Verdana" w:hAnsi="Verdana" w:cs="Tahoma"/>
          <w:bCs/>
          <w:color w:val="000000"/>
          <w:kern w:val="32"/>
          <w:sz w:val="18"/>
          <w:szCs w:val="18"/>
          <w:lang w:val="es-ES_tradnl"/>
        </w:rPr>
        <w:t>.</w:t>
      </w:r>
      <w:bookmarkEnd w:id="31"/>
    </w:p>
    <w:p w14:paraId="51EBA8FF"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 xml:space="preserve">El presente es un </w:t>
      </w:r>
      <w:r w:rsidRPr="00023330">
        <w:rPr>
          <w:rFonts w:ascii="Verdana" w:hAnsi="Verdana" w:cs="Tahoma"/>
          <w:b/>
          <w:sz w:val="18"/>
          <w:szCs w:val="18"/>
        </w:rPr>
        <w:t>Proyecto de Vivienda Cualitativa A Iniciativa</w:t>
      </w:r>
      <w:r w:rsidRPr="00023330">
        <w:rPr>
          <w:rFonts w:ascii="Verdana" w:hAnsi="Verdana" w:cs="Tahoma"/>
          <w:sz w:val="18"/>
          <w:szCs w:val="18"/>
        </w:rPr>
        <w:t xml:space="preserve"> (no cuenta con lista de beneficiarios aprobados por la AEVIVIENDA, </w:t>
      </w:r>
      <w:r w:rsidRPr="00023330">
        <w:rPr>
          <w:rFonts w:ascii="Verdana" w:hAnsi="Verdana" w:cs="Tahoma"/>
          <w:sz w:val="18"/>
          <w:szCs w:val="18"/>
          <w:lang w:val="es-ES_tradnl"/>
        </w:rPr>
        <w:t>la Entidad Ejecutora estará a cargo, de manera conjunta con la AEVIVIENDA, de la selección de beneficiarios</w:t>
      </w:r>
      <w:r w:rsidRPr="00023330">
        <w:rPr>
          <w:rFonts w:ascii="Verdana" w:hAnsi="Verdana" w:cs="Tahoma"/>
          <w:sz w:val="18"/>
          <w:szCs w:val="18"/>
        </w:rPr>
        <w:t xml:space="preserve">) bajo Administración </w:t>
      </w:r>
      <w:r w:rsidRPr="00023330">
        <w:rPr>
          <w:rFonts w:ascii="Verdana" w:hAnsi="Verdana" w:cs="Tahoma"/>
          <w:b/>
          <w:sz w:val="18"/>
          <w:szCs w:val="18"/>
        </w:rPr>
        <w:t>Instruida</w:t>
      </w:r>
      <w:r w:rsidRPr="00023330">
        <w:rPr>
          <w:rFonts w:ascii="Verdana" w:hAnsi="Verdana" w:cs="Tahoma"/>
          <w:sz w:val="18"/>
          <w:szCs w:val="18"/>
        </w:rPr>
        <w:t xml:space="preserve">, con la Modalidad de Financiamiento – </w:t>
      </w:r>
      <w:r w:rsidRPr="00023330">
        <w:rPr>
          <w:rFonts w:ascii="Verdana" w:hAnsi="Verdana" w:cs="Tahoma"/>
          <w:b/>
          <w:sz w:val="18"/>
          <w:szCs w:val="18"/>
        </w:rPr>
        <w:t>Subsidio</w:t>
      </w:r>
      <w:r w:rsidRPr="00023330">
        <w:rPr>
          <w:rFonts w:ascii="Verdana" w:hAnsi="Verdana" w:cs="Tahoma"/>
          <w:sz w:val="18"/>
          <w:szCs w:val="18"/>
        </w:rPr>
        <w:t xml:space="preserve">, contempla las siguientes Modalidades de Intervención en las viviendas: </w:t>
      </w:r>
      <w:r w:rsidRPr="00023330">
        <w:rPr>
          <w:rFonts w:ascii="Verdana" w:hAnsi="Verdana" w:cs="Tahoma"/>
          <w:b/>
          <w:color w:val="C00000"/>
          <w:sz w:val="18"/>
          <w:szCs w:val="18"/>
        </w:rPr>
        <w:t>mejoramiento, ampliación y mejoramiento + ampliación, renovación</w:t>
      </w:r>
      <w:r w:rsidRPr="00023330">
        <w:rPr>
          <w:rFonts w:ascii="Verdana" w:hAnsi="Verdana" w:cs="Tahoma"/>
          <w:color w:val="C00000"/>
          <w:sz w:val="18"/>
          <w:szCs w:val="18"/>
        </w:rPr>
        <w:t>.</w:t>
      </w:r>
    </w:p>
    <w:p w14:paraId="58BF1ACC"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 xml:space="preserve">El proyecto se caracteriza por ser realizado mediante procesos de </w:t>
      </w:r>
      <w:r w:rsidRPr="00023330">
        <w:rPr>
          <w:rFonts w:ascii="Verdana" w:hAnsi="Verdana" w:cs="Tahoma"/>
          <w:b/>
          <w:sz w:val="18"/>
          <w:szCs w:val="18"/>
        </w:rPr>
        <w:t>Autoconstrucción Asistida</w:t>
      </w:r>
      <w:r w:rsidRPr="00023330">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73EDFC" w14:textId="77777777" w:rsidR="00023330" w:rsidRDefault="00023330" w:rsidP="00023330">
      <w:pPr>
        <w:spacing w:line="260" w:lineRule="atLeast"/>
        <w:jc w:val="both"/>
        <w:rPr>
          <w:rFonts w:ascii="Verdana" w:hAnsi="Verdana" w:cs="Tahoma"/>
          <w:b/>
          <w:color w:val="C00000"/>
          <w:sz w:val="18"/>
          <w:szCs w:val="18"/>
          <w:lang w:val="es-ES_tradnl" w:eastAsia="es-ES"/>
        </w:rPr>
      </w:pPr>
      <w:r w:rsidRPr="00023330">
        <w:rPr>
          <w:rFonts w:ascii="Verdana" w:hAnsi="Verdana" w:cs="Tahoma"/>
          <w:b/>
          <w:sz w:val="18"/>
          <w:szCs w:val="18"/>
          <w:lang w:val="es-ES_tradnl" w:eastAsia="es-ES"/>
        </w:rPr>
        <w:t xml:space="preserve">MODULO: </w:t>
      </w:r>
      <w:r w:rsidRPr="00023330">
        <w:rPr>
          <w:rFonts w:ascii="Verdana" w:hAnsi="Verdana" w:cs="Tahoma"/>
          <w:b/>
          <w:color w:val="C00000"/>
          <w:sz w:val="18"/>
          <w:szCs w:val="18"/>
          <w:lang w:val="es-ES_tradnl" w:eastAsia="es-ES"/>
        </w:rPr>
        <w:t xml:space="preserve">RENOVACION TIPO 2 </w:t>
      </w:r>
      <w:r w:rsidRPr="00023330">
        <w:rPr>
          <w:rFonts w:ascii="Verdana" w:hAnsi="Verdana" w:cs="Tahoma"/>
          <w:b/>
          <w:color w:val="FF0000"/>
          <w:sz w:val="18"/>
          <w:szCs w:val="18"/>
          <w:lang w:val="es-ES_tradnl" w:eastAsia="es-ES"/>
        </w:rPr>
        <w:t xml:space="preserve">– </w:t>
      </w:r>
      <w:r w:rsidRPr="00023330">
        <w:rPr>
          <w:rFonts w:ascii="Verdana" w:hAnsi="Verdana" w:cs="Tahoma"/>
          <w:b/>
          <w:sz w:val="18"/>
          <w:szCs w:val="18"/>
          <w:lang w:val="es-ES_tradnl" w:eastAsia="es-ES"/>
        </w:rPr>
        <w:t xml:space="preserve">CANTIDAD DE VIVIENDAS </w:t>
      </w:r>
      <w:r w:rsidRPr="00023330">
        <w:rPr>
          <w:rFonts w:ascii="Verdana" w:hAnsi="Verdana" w:cs="Tahoma"/>
          <w:b/>
          <w:color w:val="C00000"/>
          <w:sz w:val="18"/>
          <w:szCs w:val="18"/>
          <w:lang w:val="es-ES_tradnl" w:eastAsia="es-ES"/>
        </w:rPr>
        <w:t>30</w:t>
      </w:r>
    </w:p>
    <w:p w14:paraId="4921836F" w14:textId="77777777" w:rsidR="00616361" w:rsidRPr="00023330" w:rsidRDefault="00616361" w:rsidP="00023330">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23330" w:rsidRPr="00023330" w14:paraId="00EA74BE" w14:textId="77777777" w:rsidTr="0002333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7DA947" w14:textId="77777777" w:rsidR="00023330" w:rsidRPr="00023330" w:rsidRDefault="00023330" w:rsidP="00023330">
            <w:pPr>
              <w:jc w:val="center"/>
              <w:rPr>
                <w:rFonts w:ascii="Verdana" w:hAnsi="Verdana" w:cs="Tahoma"/>
                <w:b/>
                <w:color w:val="FFFFFF"/>
                <w:sz w:val="18"/>
                <w:szCs w:val="18"/>
                <w:lang w:eastAsia="es-BO"/>
              </w:rPr>
            </w:pPr>
            <w:r w:rsidRPr="00023330">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D3BC45" w14:textId="77777777" w:rsidR="00023330" w:rsidRPr="00023330" w:rsidRDefault="00023330" w:rsidP="00023330">
            <w:pPr>
              <w:jc w:val="center"/>
              <w:rPr>
                <w:rFonts w:ascii="Verdana" w:hAnsi="Verdana" w:cs="Tahoma"/>
                <w:b/>
                <w:color w:val="FFFFFF"/>
                <w:sz w:val="18"/>
                <w:szCs w:val="18"/>
                <w:lang w:eastAsia="es-BO"/>
              </w:rPr>
            </w:pPr>
            <w:r w:rsidRPr="00023330">
              <w:rPr>
                <w:rFonts w:ascii="Verdana" w:hAnsi="Verdana" w:cs="Tahoma"/>
                <w:b/>
                <w:color w:val="FFFFFF"/>
                <w:sz w:val="18"/>
                <w:szCs w:val="18"/>
                <w:lang w:eastAsia="es-BO"/>
              </w:rPr>
              <w:t>Área Útil (M2)</w:t>
            </w:r>
          </w:p>
        </w:tc>
      </w:tr>
      <w:tr w:rsidR="00023330" w:rsidRPr="00023330" w14:paraId="7810D17E"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8D500D"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44D0F2"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11.20</w:t>
            </w:r>
          </w:p>
        </w:tc>
      </w:tr>
      <w:tr w:rsidR="00023330" w:rsidRPr="00023330" w14:paraId="1D86B8F6"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41B919"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66C454"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11.20</w:t>
            </w:r>
          </w:p>
        </w:tc>
      </w:tr>
      <w:tr w:rsidR="00023330" w:rsidRPr="00023330" w14:paraId="6030B123"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72852A"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86B8741"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3.45</w:t>
            </w:r>
          </w:p>
        </w:tc>
      </w:tr>
      <w:tr w:rsidR="00023330" w:rsidRPr="00023330" w14:paraId="12146F9C"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087477"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A68D086"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6.70</w:t>
            </w:r>
          </w:p>
        </w:tc>
      </w:tr>
      <w:tr w:rsidR="00023330" w:rsidRPr="00023330" w14:paraId="26B843D9"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0A7FBA"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ED2C40E"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16.22</w:t>
            </w:r>
          </w:p>
        </w:tc>
      </w:tr>
      <w:tr w:rsidR="00023330" w:rsidRPr="00023330" w14:paraId="0EDD7E64"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0FB1EE" w14:textId="77777777" w:rsidR="00023330" w:rsidRPr="00023330" w:rsidRDefault="00023330" w:rsidP="00023330">
            <w:pPr>
              <w:rPr>
                <w:rFonts w:ascii="Verdana" w:hAnsi="Verdana" w:cs="Tahoma"/>
                <w:color w:val="C00000"/>
                <w:sz w:val="18"/>
                <w:szCs w:val="18"/>
                <w:lang w:eastAsia="es-BO"/>
              </w:rPr>
            </w:pPr>
            <w:r w:rsidRPr="00023330">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3299FA0" w14:textId="77777777" w:rsidR="00023330" w:rsidRPr="00023330" w:rsidRDefault="00023330" w:rsidP="00023330">
            <w:pPr>
              <w:jc w:val="right"/>
              <w:rPr>
                <w:rFonts w:ascii="Verdana" w:hAnsi="Verdana" w:cs="Tahoma"/>
                <w:color w:val="C00000"/>
                <w:sz w:val="18"/>
                <w:szCs w:val="18"/>
                <w:lang w:eastAsia="es-BO"/>
              </w:rPr>
            </w:pPr>
            <w:r w:rsidRPr="00023330">
              <w:rPr>
                <w:rFonts w:ascii="Verdana" w:hAnsi="Verdana" w:cs="Tahoma"/>
                <w:color w:val="C00000"/>
                <w:sz w:val="18"/>
                <w:szCs w:val="18"/>
                <w:lang w:eastAsia="es-BO"/>
              </w:rPr>
              <w:t>2.66</w:t>
            </w:r>
          </w:p>
        </w:tc>
      </w:tr>
      <w:tr w:rsidR="00023330" w:rsidRPr="00023330" w14:paraId="064063EC" w14:textId="77777777" w:rsidTr="0002333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467DD2" w14:textId="77777777" w:rsidR="00023330" w:rsidRPr="00023330" w:rsidRDefault="00023330" w:rsidP="00023330">
            <w:pPr>
              <w:rPr>
                <w:rFonts w:ascii="Verdana" w:hAnsi="Verdana" w:cs="Tahoma"/>
                <w:b/>
                <w:color w:val="FF0000"/>
                <w:sz w:val="18"/>
                <w:szCs w:val="18"/>
                <w:lang w:eastAsia="es-BO"/>
              </w:rPr>
            </w:pPr>
            <w:r w:rsidRPr="00023330">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55C3AB" w14:textId="77777777" w:rsidR="00023330" w:rsidRPr="00023330" w:rsidRDefault="00023330" w:rsidP="00023330">
            <w:pPr>
              <w:jc w:val="right"/>
              <w:rPr>
                <w:rFonts w:ascii="Verdana" w:hAnsi="Verdana" w:cs="Tahoma"/>
                <w:b/>
                <w:color w:val="FFFFFF" w:themeColor="background1"/>
                <w:sz w:val="18"/>
                <w:szCs w:val="18"/>
                <w:lang w:eastAsia="es-BO"/>
              </w:rPr>
            </w:pPr>
            <w:r w:rsidRPr="00023330">
              <w:rPr>
                <w:rFonts w:ascii="Verdana" w:hAnsi="Verdana" w:cs="Tahoma"/>
                <w:b/>
                <w:color w:val="FFFFFF" w:themeColor="background1"/>
                <w:sz w:val="18"/>
                <w:szCs w:val="18"/>
                <w:lang w:eastAsia="es-BO"/>
              </w:rPr>
              <w:t>51.43</w:t>
            </w:r>
          </w:p>
        </w:tc>
      </w:tr>
    </w:tbl>
    <w:p w14:paraId="6F45FE51" w14:textId="77777777" w:rsidR="00023330" w:rsidRPr="00023330" w:rsidRDefault="00023330" w:rsidP="00023330">
      <w:pPr>
        <w:ind w:left="284"/>
        <w:jc w:val="both"/>
        <w:rPr>
          <w:rFonts w:ascii="Verdana" w:hAnsi="Verdana" w:cs="Tahoma"/>
          <w:sz w:val="18"/>
          <w:szCs w:val="18"/>
          <w:lang w:val="es-ES_tradnl" w:eastAsia="es-ES"/>
        </w:rPr>
      </w:pPr>
    </w:p>
    <w:p w14:paraId="6B3A625C" w14:textId="77777777" w:rsidR="00023330" w:rsidRPr="00023330" w:rsidRDefault="00023330" w:rsidP="00C64CCF">
      <w:pPr>
        <w:numPr>
          <w:ilvl w:val="0"/>
          <w:numId w:val="74"/>
        </w:numPr>
        <w:ind w:left="284"/>
        <w:jc w:val="both"/>
        <w:rPr>
          <w:rFonts w:ascii="Verdana" w:hAnsi="Verdana" w:cs="Tahoma"/>
          <w:sz w:val="18"/>
          <w:szCs w:val="18"/>
          <w:lang w:val="es-ES_tradnl" w:eastAsia="es-ES"/>
        </w:rPr>
      </w:pPr>
      <w:r w:rsidRPr="00023330">
        <w:rPr>
          <w:rFonts w:ascii="Verdana" w:hAnsi="Verdana" w:cs="Tahoma"/>
          <w:sz w:val="18"/>
          <w:szCs w:val="18"/>
          <w:lang w:val="es-ES_tradnl" w:eastAsia="es-ES"/>
        </w:rPr>
        <w:t xml:space="preserve">La Entidad Ejecutora deberá realizar y presentar el llenado del Formulario de </w:t>
      </w:r>
      <w:r w:rsidRPr="00023330">
        <w:rPr>
          <w:rFonts w:ascii="Verdana" w:hAnsi="Verdana" w:cs="Tahoma"/>
          <w:b/>
          <w:sz w:val="18"/>
          <w:szCs w:val="18"/>
          <w:lang w:val="es-ES_tradnl" w:eastAsia="es-ES"/>
        </w:rPr>
        <w:t>Registro Único de Beneficiarios (RUB)</w:t>
      </w:r>
      <w:r w:rsidRPr="00023330">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39DC43DB" w14:textId="77777777" w:rsidR="00023330" w:rsidRPr="00023330" w:rsidRDefault="00023330" w:rsidP="00023330">
      <w:pPr>
        <w:ind w:left="284"/>
        <w:jc w:val="both"/>
        <w:rPr>
          <w:rFonts w:ascii="Verdana" w:hAnsi="Verdana" w:cs="Tahoma"/>
          <w:sz w:val="18"/>
          <w:szCs w:val="18"/>
          <w:lang w:val="es-ES_tradnl" w:eastAsia="es-ES"/>
        </w:rPr>
      </w:pPr>
    </w:p>
    <w:p w14:paraId="5223F9B5" w14:textId="77777777" w:rsidR="00023330" w:rsidRPr="00023330" w:rsidRDefault="00023330" w:rsidP="00C64CCF">
      <w:pPr>
        <w:numPr>
          <w:ilvl w:val="0"/>
          <w:numId w:val="74"/>
        </w:numPr>
        <w:ind w:left="284"/>
        <w:jc w:val="both"/>
        <w:rPr>
          <w:rFonts w:ascii="Verdana" w:hAnsi="Verdana" w:cs="Tahoma"/>
          <w:sz w:val="18"/>
          <w:szCs w:val="18"/>
          <w:u w:val="single"/>
        </w:rPr>
      </w:pPr>
      <w:bookmarkStart w:id="32" w:name="_Hlk163833719"/>
      <w:r w:rsidRPr="00023330">
        <w:rPr>
          <w:rFonts w:ascii="Verdana" w:hAnsi="Verdana" w:cs="Tahoma"/>
          <w:color w:val="000000" w:themeColor="text1"/>
          <w:sz w:val="18"/>
          <w:szCs w:val="18"/>
          <w:lang w:val="es-ES_tradnl"/>
        </w:rPr>
        <w:t xml:space="preserve">La </w:t>
      </w:r>
      <w:r w:rsidRPr="00023330">
        <w:rPr>
          <w:rFonts w:ascii="Verdana" w:hAnsi="Verdana" w:cs="Tahoma"/>
          <w:sz w:val="18"/>
          <w:szCs w:val="18"/>
          <w:lang w:val="es-ES_tradnl" w:eastAsia="es-ES"/>
        </w:rPr>
        <w:t>Entidad Ejecutora</w:t>
      </w:r>
      <w:r w:rsidRPr="00023330">
        <w:rPr>
          <w:rFonts w:ascii="Verdana" w:hAnsi="Verdana" w:cs="Tahoma"/>
          <w:color w:val="000000" w:themeColor="text1"/>
          <w:sz w:val="18"/>
          <w:szCs w:val="18"/>
          <w:lang w:val="es-ES_tradnl"/>
        </w:rPr>
        <w:t xml:space="preserve">, gestionará los certificados de no propiedad a Nivel Nacional de los </w:t>
      </w:r>
      <w:r w:rsidRPr="00023330">
        <w:rPr>
          <w:rFonts w:ascii="Verdana" w:hAnsi="Verdana" w:cs="Tahoma"/>
          <w:b/>
          <w:bCs/>
          <w:color w:val="C00000"/>
          <w:sz w:val="18"/>
          <w:szCs w:val="18"/>
          <w:lang w:val="es-ES_tradnl"/>
        </w:rPr>
        <w:t>30</w:t>
      </w:r>
      <w:r w:rsidRPr="00023330">
        <w:rPr>
          <w:rFonts w:ascii="Verdana" w:hAnsi="Verdana" w:cs="Tahoma"/>
          <w:b/>
          <w:bCs/>
          <w:color w:val="FF0000"/>
          <w:sz w:val="18"/>
          <w:szCs w:val="18"/>
          <w:lang w:val="es-ES_tradnl"/>
        </w:rPr>
        <w:t xml:space="preserve"> </w:t>
      </w:r>
      <w:r w:rsidRPr="00023330">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2"/>
    </w:p>
    <w:p w14:paraId="492F63BA" w14:textId="77777777" w:rsidR="00023330" w:rsidRPr="00023330" w:rsidRDefault="00023330" w:rsidP="00023330">
      <w:pPr>
        <w:ind w:left="284"/>
        <w:jc w:val="both"/>
        <w:rPr>
          <w:rFonts w:ascii="Verdana" w:hAnsi="Verdana" w:cs="Tahoma"/>
          <w:sz w:val="18"/>
          <w:szCs w:val="18"/>
          <w:u w:val="single"/>
        </w:rPr>
      </w:pPr>
      <w:r w:rsidRPr="00023330">
        <w:rPr>
          <w:rFonts w:ascii="Verdana" w:hAnsi="Verdana" w:cs="Tahoma"/>
          <w:sz w:val="18"/>
          <w:szCs w:val="18"/>
          <w:u w:val="single"/>
        </w:rPr>
        <w:t xml:space="preserve"> </w:t>
      </w:r>
    </w:p>
    <w:p w14:paraId="3A11C1A5" w14:textId="77777777" w:rsidR="00023330" w:rsidRPr="00023330" w:rsidRDefault="00023330" w:rsidP="00023330">
      <w:pPr>
        <w:jc w:val="center"/>
        <w:rPr>
          <w:rFonts w:ascii="Verdana" w:hAnsi="Verdana" w:cs="Tahoma"/>
          <w:sz w:val="18"/>
          <w:szCs w:val="18"/>
          <w:u w:val="single"/>
        </w:rPr>
      </w:pPr>
      <w:r w:rsidRPr="00023330">
        <w:rPr>
          <w:rFonts w:ascii="Verdana" w:hAnsi="Verdana" w:cs="Tahoma"/>
          <w:sz w:val="18"/>
          <w:szCs w:val="18"/>
          <w:u w:val="single"/>
        </w:rPr>
        <w:t>PLANOS REFERENCIALES DE LA VIVIENDA</w:t>
      </w:r>
    </w:p>
    <w:p w14:paraId="563EA012" w14:textId="77777777" w:rsidR="00023330" w:rsidRPr="00023330" w:rsidRDefault="00023330" w:rsidP="00023330">
      <w:pPr>
        <w:rPr>
          <w:rFonts w:ascii="Verdana" w:hAnsi="Verdana" w:cs="Tahoma"/>
          <w:noProof/>
          <w:sz w:val="18"/>
          <w:szCs w:val="18"/>
          <w:u w:val="single"/>
        </w:rPr>
      </w:pPr>
      <w:r w:rsidRPr="00023330">
        <w:rPr>
          <w:rFonts w:ascii="Verdana" w:hAnsi="Verdana"/>
          <w:noProof/>
          <w:sz w:val="18"/>
          <w:szCs w:val="18"/>
          <w:lang w:val="es-BO" w:eastAsia="es-BO"/>
        </w:rPr>
        <w:drawing>
          <wp:inline distT="0" distB="0" distL="0" distR="0" wp14:anchorId="03A8F401" wp14:editId="5126CFDF">
            <wp:extent cx="2870421" cy="1510072"/>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904976" cy="1528251"/>
                    </a:xfrm>
                    <a:prstGeom prst="rect">
                      <a:avLst/>
                    </a:prstGeom>
                    <a:noFill/>
                    <a:ln>
                      <a:noFill/>
                    </a:ln>
                    <a:extLst>
                      <a:ext uri="{53640926-AAD7-44D8-BBD7-CCE9431645EC}">
                        <a14:shadowObscured xmlns:a14="http://schemas.microsoft.com/office/drawing/2010/main"/>
                      </a:ext>
                    </a:extLst>
                  </pic:spPr>
                </pic:pic>
              </a:graphicData>
            </a:graphic>
          </wp:inline>
        </w:drawing>
      </w:r>
      <w:r w:rsidRPr="00023330">
        <w:rPr>
          <w:rFonts w:ascii="Verdana" w:hAnsi="Verdana"/>
          <w:noProof/>
          <w:sz w:val="18"/>
          <w:szCs w:val="18"/>
          <w:lang w:val="es-BO" w:eastAsia="es-BO"/>
        </w:rPr>
        <w:drawing>
          <wp:inline distT="0" distB="0" distL="0" distR="0" wp14:anchorId="7F43CDFD" wp14:editId="674263A3">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3B8FB72B" w14:textId="77777777" w:rsidR="00023330" w:rsidRPr="00023330" w:rsidRDefault="00023330" w:rsidP="00023330">
      <w:pPr>
        <w:jc w:val="center"/>
        <w:rPr>
          <w:rFonts w:ascii="Verdana" w:hAnsi="Verdana" w:cs="Tahoma"/>
          <w:noProof/>
          <w:sz w:val="18"/>
          <w:szCs w:val="18"/>
          <w:u w:val="single"/>
        </w:rPr>
      </w:pPr>
    </w:p>
    <w:p w14:paraId="1372C44A" w14:textId="77777777" w:rsidR="00023330" w:rsidRPr="00023330" w:rsidRDefault="00023330" w:rsidP="00023330">
      <w:pPr>
        <w:jc w:val="center"/>
        <w:rPr>
          <w:rFonts w:ascii="Verdana" w:hAnsi="Verdana" w:cs="Tahoma"/>
          <w:noProof/>
          <w:sz w:val="18"/>
          <w:szCs w:val="18"/>
          <w:u w:val="single"/>
        </w:rPr>
      </w:pPr>
    </w:p>
    <w:p w14:paraId="34E1124A" w14:textId="77777777" w:rsidR="00023330" w:rsidRPr="00023330" w:rsidRDefault="00023330" w:rsidP="00023330">
      <w:pPr>
        <w:jc w:val="center"/>
        <w:rPr>
          <w:rFonts w:ascii="Verdana" w:hAnsi="Verdana" w:cs="Tahoma"/>
          <w:noProof/>
          <w:sz w:val="18"/>
          <w:szCs w:val="18"/>
          <w:u w:val="single"/>
        </w:rPr>
      </w:pPr>
    </w:p>
    <w:p w14:paraId="39877EB2" w14:textId="77777777" w:rsidR="00023330" w:rsidRPr="00023330" w:rsidRDefault="00023330" w:rsidP="00023330">
      <w:pPr>
        <w:rPr>
          <w:rFonts w:ascii="Verdana" w:hAnsi="Verdana" w:cs="Tahoma"/>
          <w:noProof/>
          <w:sz w:val="18"/>
          <w:szCs w:val="18"/>
          <w:u w:val="single"/>
        </w:rPr>
      </w:pPr>
      <w:r w:rsidRPr="00023330">
        <w:rPr>
          <w:rFonts w:ascii="Verdana" w:hAnsi="Verdana"/>
          <w:noProof/>
          <w:sz w:val="18"/>
          <w:szCs w:val="18"/>
          <w:lang w:val="es-BO" w:eastAsia="es-BO"/>
        </w:rPr>
        <w:lastRenderedPageBreak/>
        <w:drawing>
          <wp:inline distT="0" distB="0" distL="0" distR="0" wp14:anchorId="78F54073" wp14:editId="3D86BB37">
            <wp:extent cx="2560320" cy="3370052"/>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568109" cy="3380304"/>
                    </a:xfrm>
                    <a:prstGeom prst="rect">
                      <a:avLst/>
                    </a:prstGeom>
                    <a:noFill/>
                    <a:ln>
                      <a:noFill/>
                    </a:ln>
                    <a:extLst>
                      <a:ext uri="{53640926-AAD7-44D8-BBD7-CCE9431645EC}">
                        <a14:shadowObscured xmlns:a14="http://schemas.microsoft.com/office/drawing/2010/main"/>
                      </a:ext>
                    </a:extLst>
                  </pic:spPr>
                </pic:pic>
              </a:graphicData>
            </a:graphic>
          </wp:inline>
        </w:drawing>
      </w:r>
      <w:r w:rsidRPr="00023330">
        <w:rPr>
          <w:rFonts w:ascii="Verdana" w:hAnsi="Verdana"/>
          <w:noProof/>
          <w:sz w:val="18"/>
          <w:szCs w:val="18"/>
          <w:lang w:val="es-BO" w:eastAsia="es-BO"/>
        </w:rPr>
        <w:drawing>
          <wp:inline distT="0" distB="0" distL="0" distR="0" wp14:anchorId="3871D885" wp14:editId="028C282F">
            <wp:extent cx="3180522" cy="3661614"/>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98066" cy="3681812"/>
                    </a:xfrm>
                    <a:prstGeom prst="rect">
                      <a:avLst/>
                    </a:prstGeom>
                    <a:noFill/>
                    <a:ln>
                      <a:noFill/>
                    </a:ln>
                    <a:extLst>
                      <a:ext uri="{53640926-AAD7-44D8-BBD7-CCE9431645EC}">
                        <a14:shadowObscured xmlns:a14="http://schemas.microsoft.com/office/drawing/2010/main"/>
                      </a:ext>
                    </a:extLst>
                  </pic:spPr>
                </pic:pic>
              </a:graphicData>
            </a:graphic>
          </wp:inline>
        </w:drawing>
      </w:r>
    </w:p>
    <w:p w14:paraId="1E143607" w14:textId="77777777" w:rsidR="00023330" w:rsidRPr="00023330" w:rsidRDefault="00023330" w:rsidP="00C64CCF">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3" w:name="_Hlk145576767"/>
      <w:bookmarkStart w:id="34" w:name="_Toc71811146"/>
      <w:r w:rsidRPr="0002333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8696956" w14:textId="77777777" w:rsidR="00023330" w:rsidRPr="00023330" w:rsidRDefault="00023330" w:rsidP="00023330">
      <w:pPr>
        <w:autoSpaceDE w:val="0"/>
        <w:autoSpaceDN w:val="0"/>
        <w:adjustRightInd w:val="0"/>
        <w:ind w:left="1080"/>
        <w:contextualSpacing/>
        <w:jc w:val="both"/>
        <w:rPr>
          <w:rFonts w:ascii="Verdana" w:hAnsi="Verdana" w:cs="Tahoma"/>
          <w:bCs/>
          <w:sz w:val="18"/>
          <w:szCs w:val="18"/>
          <w:lang w:val="es-ES_tradnl" w:eastAsia="es-ES_tradnl"/>
        </w:rPr>
      </w:pPr>
    </w:p>
    <w:p w14:paraId="4EFAC3F6" w14:textId="77777777" w:rsidR="00023330" w:rsidRPr="00023330" w:rsidRDefault="00023330" w:rsidP="00C64CC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23330">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53C854B" w14:textId="77777777" w:rsidR="00023330" w:rsidRPr="00023330" w:rsidRDefault="00023330" w:rsidP="00023330">
      <w:pPr>
        <w:pStyle w:val="Prrafodelista"/>
        <w:adjustRightInd w:val="0"/>
        <w:ind w:left="1080"/>
        <w:contextualSpacing/>
        <w:jc w:val="both"/>
        <w:rPr>
          <w:rFonts w:ascii="Verdana" w:hAnsi="Verdana" w:cs="Tahoma"/>
          <w:bCs/>
          <w:sz w:val="18"/>
          <w:szCs w:val="18"/>
          <w:lang w:val="es-ES_tradnl" w:eastAsia="es-ES_tradnl"/>
        </w:rPr>
      </w:pPr>
    </w:p>
    <w:p w14:paraId="7DD24850" w14:textId="77777777" w:rsidR="00023330" w:rsidRPr="00023330" w:rsidRDefault="00023330" w:rsidP="00C64CC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23330">
        <w:rPr>
          <w:rFonts w:ascii="Verdana" w:hAnsi="Verdana" w:cs="Tahoma"/>
          <w:bCs/>
          <w:sz w:val="18"/>
          <w:szCs w:val="18"/>
          <w:lang w:val="es-ES_tradnl" w:eastAsia="es-ES_tradnl"/>
        </w:rPr>
        <w:t>Por lo tanto, puede haber modificaciones y reordenamiento de volúmenes para considerar módulos de 1, 2 y 3 dormitorios.</w:t>
      </w:r>
    </w:p>
    <w:bookmarkEnd w:id="33"/>
    <w:p w14:paraId="072D1C81"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UBICACIÓN GEOGRÁFICA DEL PROYECTO.</w:t>
      </w:r>
      <w:bookmarkEnd w:id="34"/>
    </w:p>
    <w:p w14:paraId="68AB22A7"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El municipio de </w:t>
      </w:r>
      <w:proofErr w:type="spellStart"/>
      <w:r w:rsidRPr="00023330">
        <w:rPr>
          <w:rFonts w:ascii="Verdana" w:hAnsi="Verdana" w:cs="Tahoma"/>
          <w:b/>
          <w:bCs/>
          <w:color w:val="C00000"/>
          <w:sz w:val="18"/>
          <w:szCs w:val="18"/>
          <w:lang w:val="es-ES_tradnl"/>
        </w:rPr>
        <w:t>Ayata</w:t>
      </w:r>
      <w:proofErr w:type="spellEnd"/>
      <w:r w:rsidRPr="00023330">
        <w:rPr>
          <w:rFonts w:ascii="Verdana" w:hAnsi="Verdana" w:cs="Tahoma"/>
          <w:sz w:val="18"/>
          <w:szCs w:val="18"/>
          <w:lang w:val="es-ES_tradnl"/>
        </w:rPr>
        <w:t xml:space="preserve"> se encuentra en la provincia </w:t>
      </w:r>
      <w:r w:rsidRPr="00023330">
        <w:rPr>
          <w:rFonts w:ascii="Verdana" w:hAnsi="Verdana" w:cs="Tahoma"/>
          <w:b/>
          <w:bCs/>
          <w:color w:val="C00000"/>
          <w:sz w:val="18"/>
          <w:szCs w:val="18"/>
          <w:lang w:val="es-ES_tradnl"/>
        </w:rPr>
        <w:t>Muñecas</w:t>
      </w:r>
      <w:r w:rsidRPr="00023330">
        <w:rPr>
          <w:rFonts w:ascii="Verdana" w:hAnsi="Verdana" w:cs="Tahoma"/>
          <w:sz w:val="18"/>
          <w:szCs w:val="18"/>
          <w:lang w:val="es-ES_tradnl"/>
        </w:rPr>
        <w:t xml:space="preserve">, del departamento de </w:t>
      </w:r>
      <w:r w:rsidRPr="00023330">
        <w:rPr>
          <w:rFonts w:ascii="Verdana" w:hAnsi="Verdana" w:cs="Tahoma"/>
          <w:b/>
          <w:bCs/>
          <w:color w:val="C00000"/>
          <w:sz w:val="18"/>
          <w:szCs w:val="18"/>
          <w:lang w:val="es-ES_tradnl"/>
        </w:rPr>
        <w:t>La</w:t>
      </w:r>
      <w:r w:rsidRPr="00023330">
        <w:rPr>
          <w:rFonts w:ascii="Verdana" w:hAnsi="Verdana" w:cs="Tahoma"/>
          <w:b/>
          <w:bCs/>
          <w:color w:val="FF0000"/>
          <w:sz w:val="18"/>
          <w:szCs w:val="18"/>
          <w:lang w:val="es-ES_tradnl"/>
        </w:rPr>
        <w:t xml:space="preserve"> </w:t>
      </w:r>
      <w:r w:rsidRPr="00023330">
        <w:rPr>
          <w:rFonts w:ascii="Verdana" w:hAnsi="Verdana" w:cs="Tahoma"/>
          <w:b/>
          <w:bCs/>
          <w:color w:val="C00000"/>
          <w:sz w:val="18"/>
          <w:szCs w:val="18"/>
          <w:lang w:val="es-ES_tradnl"/>
        </w:rPr>
        <w:t>Paz</w:t>
      </w:r>
      <w:r w:rsidRPr="00023330">
        <w:rPr>
          <w:rFonts w:ascii="Verdana" w:hAnsi="Verdana" w:cs="Tahoma"/>
          <w:color w:val="FF0000"/>
          <w:sz w:val="18"/>
          <w:szCs w:val="18"/>
          <w:lang w:val="es-ES_tradnl"/>
        </w:rPr>
        <w:t>,</w:t>
      </w:r>
      <w:r w:rsidRPr="00023330">
        <w:rPr>
          <w:rFonts w:ascii="Verdana" w:hAnsi="Verdana" w:cs="Tahoma"/>
          <w:sz w:val="18"/>
          <w:szCs w:val="18"/>
          <w:lang w:val="es-ES_tradnl"/>
        </w:rPr>
        <w:t xml:space="preserve"> limita al oeste y norte con la provincia de </w:t>
      </w:r>
      <w:r w:rsidRPr="00023330">
        <w:rPr>
          <w:rFonts w:ascii="Verdana" w:hAnsi="Verdana" w:cs="Tahoma"/>
          <w:color w:val="C00000"/>
          <w:sz w:val="18"/>
          <w:szCs w:val="18"/>
          <w:lang w:val="es-ES_tradnl"/>
        </w:rPr>
        <w:t>Bautista Saavedra</w:t>
      </w:r>
      <w:r w:rsidRPr="00023330">
        <w:rPr>
          <w:rFonts w:ascii="Verdana" w:hAnsi="Verdana" w:cs="Tahoma"/>
          <w:sz w:val="18"/>
          <w:szCs w:val="18"/>
          <w:lang w:val="es-ES_tradnl"/>
        </w:rPr>
        <w:t xml:space="preserve">, al este con la provincia de </w:t>
      </w:r>
      <w:proofErr w:type="spellStart"/>
      <w:r w:rsidRPr="00023330">
        <w:rPr>
          <w:rFonts w:ascii="Verdana" w:hAnsi="Verdana" w:cs="Tahoma"/>
          <w:color w:val="C00000"/>
          <w:sz w:val="18"/>
          <w:szCs w:val="18"/>
          <w:lang w:val="es-ES_tradnl"/>
        </w:rPr>
        <w:t>Larecaja</w:t>
      </w:r>
      <w:proofErr w:type="spellEnd"/>
      <w:r w:rsidRPr="00023330">
        <w:rPr>
          <w:rFonts w:ascii="Verdana" w:hAnsi="Verdana" w:cs="Tahoma"/>
          <w:sz w:val="18"/>
          <w:szCs w:val="18"/>
          <w:lang w:val="es-ES_tradnl"/>
        </w:rPr>
        <w:t xml:space="preserve"> y el municipio de </w:t>
      </w:r>
      <w:proofErr w:type="spellStart"/>
      <w:r w:rsidRPr="00023330">
        <w:rPr>
          <w:rFonts w:ascii="Verdana" w:hAnsi="Verdana" w:cs="Tahoma"/>
          <w:color w:val="C00000"/>
          <w:sz w:val="18"/>
          <w:szCs w:val="18"/>
          <w:lang w:val="es-ES_tradnl"/>
        </w:rPr>
        <w:t>Aucapata</w:t>
      </w:r>
      <w:proofErr w:type="spellEnd"/>
      <w:r w:rsidRPr="00023330">
        <w:rPr>
          <w:rFonts w:ascii="Verdana" w:hAnsi="Verdana" w:cs="Tahoma"/>
          <w:sz w:val="18"/>
          <w:szCs w:val="18"/>
          <w:lang w:val="es-ES_tradnl"/>
        </w:rPr>
        <w:t xml:space="preserve">, y al suroeste con el municipio de </w:t>
      </w:r>
      <w:r w:rsidRPr="00023330">
        <w:rPr>
          <w:rFonts w:ascii="Verdana" w:hAnsi="Verdana" w:cs="Tahoma"/>
          <w:color w:val="C00000"/>
          <w:sz w:val="18"/>
          <w:szCs w:val="18"/>
          <w:lang w:val="es-ES_tradnl"/>
        </w:rPr>
        <w:t>Chuma</w:t>
      </w:r>
      <w:r w:rsidRPr="00023330">
        <w:rPr>
          <w:rFonts w:ascii="Verdana" w:hAnsi="Verdana" w:cs="Tahoma"/>
          <w:sz w:val="18"/>
          <w:szCs w:val="18"/>
          <w:lang w:val="es-ES_tradnl"/>
        </w:rPr>
        <w:t>.</w:t>
      </w:r>
    </w:p>
    <w:p w14:paraId="085D5DCD" w14:textId="77777777" w:rsidR="00023330" w:rsidRPr="00023330" w:rsidRDefault="00023330" w:rsidP="00023330">
      <w:pPr>
        <w:spacing w:line="260" w:lineRule="atLeast"/>
        <w:jc w:val="both"/>
        <w:rPr>
          <w:rFonts w:ascii="Verdana" w:hAnsi="Verdana"/>
          <w:noProof/>
          <w:sz w:val="18"/>
          <w:szCs w:val="18"/>
        </w:rPr>
      </w:pPr>
      <w:r w:rsidRPr="00023330">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5EE3996" wp14:editId="2F241746">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BC455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69D9281" wp14:editId="360A0993">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D4A5D"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023330">
        <w:rPr>
          <w:rFonts w:ascii="Verdana" w:hAnsi="Verdana"/>
          <w:noProof/>
          <w:sz w:val="18"/>
          <w:szCs w:val="18"/>
          <w:lang w:val="es-BO" w:eastAsia="es-BO"/>
        </w:rPr>
        <w:drawing>
          <wp:inline distT="0" distB="0" distL="0" distR="0" wp14:anchorId="3A1E1469" wp14:editId="2F01C8FA">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023330">
        <w:rPr>
          <w:rFonts w:ascii="Verdana" w:hAnsi="Verdana"/>
          <w:noProof/>
          <w:sz w:val="18"/>
          <w:szCs w:val="18"/>
        </w:rPr>
        <w:t xml:space="preserve">                             </w:t>
      </w:r>
      <w:r w:rsidRPr="00023330">
        <w:rPr>
          <w:rFonts w:ascii="Verdana" w:hAnsi="Verdana"/>
          <w:noProof/>
          <w:sz w:val="18"/>
          <w:szCs w:val="18"/>
          <w:lang w:val="es-BO" w:eastAsia="es-BO"/>
        </w:rPr>
        <w:drawing>
          <wp:inline distT="0" distB="0" distL="0" distR="0" wp14:anchorId="7287E793" wp14:editId="62CBDA8D">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023330">
        <w:rPr>
          <w:rFonts w:ascii="Verdana" w:hAnsi="Verdana"/>
          <w:noProof/>
          <w:sz w:val="18"/>
          <w:szCs w:val="18"/>
        </w:rPr>
        <w:t xml:space="preserve">                       </w:t>
      </w:r>
      <w:r w:rsidRPr="00023330">
        <w:rPr>
          <w:rFonts w:ascii="Verdana" w:hAnsi="Verdana"/>
          <w:noProof/>
          <w:sz w:val="18"/>
          <w:szCs w:val="18"/>
          <w:lang w:val="es-BO" w:eastAsia="es-BO"/>
        </w:rPr>
        <w:drawing>
          <wp:inline distT="0" distB="0" distL="0" distR="0" wp14:anchorId="418C3FA5" wp14:editId="3C727069">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duotone>
                        <a:prstClr val="black"/>
                        <a:schemeClr val="accent3">
                          <a:tint val="45000"/>
                          <a:satMod val="400000"/>
                        </a:schemeClr>
                      </a:duotone>
                      <a:extLst>
                        <a:ext uri="{BEBA8EAE-BF5A-486C-A8C5-ECC9F3942E4B}">
                          <a14:imgProps xmlns:a14="http://schemas.microsoft.com/office/drawing/2010/main">
                            <a14:imgLayer r:embed="rId23">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00E441FD" w14:textId="77777777" w:rsidR="00023330" w:rsidRPr="00023330" w:rsidRDefault="00023330" w:rsidP="00023330">
      <w:pPr>
        <w:spacing w:line="260" w:lineRule="atLeast"/>
        <w:jc w:val="both"/>
        <w:rPr>
          <w:rFonts w:ascii="Verdana" w:hAnsi="Verdana"/>
          <w:noProof/>
          <w:sz w:val="18"/>
          <w:szCs w:val="18"/>
        </w:rPr>
      </w:pPr>
    </w:p>
    <w:p w14:paraId="4FC44972" w14:textId="77777777" w:rsidR="00023330" w:rsidRPr="00023330" w:rsidRDefault="00023330" w:rsidP="00023330">
      <w:pPr>
        <w:spacing w:line="260" w:lineRule="atLeast"/>
        <w:jc w:val="both"/>
        <w:rPr>
          <w:rFonts w:ascii="Verdana" w:hAnsi="Verdana"/>
          <w:noProof/>
          <w:sz w:val="18"/>
          <w:szCs w:val="18"/>
        </w:rPr>
      </w:pPr>
    </w:p>
    <w:p w14:paraId="38427FA5" w14:textId="77777777" w:rsidR="00023330" w:rsidRPr="00023330" w:rsidRDefault="00023330" w:rsidP="00023330">
      <w:pPr>
        <w:spacing w:line="260" w:lineRule="atLeast"/>
        <w:jc w:val="center"/>
        <w:rPr>
          <w:rFonts w:ascii="Verdana" w:hAnsi="Verdana" w:cs="Tahoma"/>
          <w:sz w:val="18"/>
          <w:szCs w:val="18"/>
          <w:lang w:val="es-ES_tradnl"/>
        </w:rPr>
      </w:pPr>
      <w:r w:rsidRPr="00023330">
        <w:rPr>
          <w:rFonts w:ascii="Verdana" w:hAnsi="Verdana"/>
          <w:noProof/>
          <w:sz w:val="18"/>
          <w:szCs w:val="18"/>
          <w:lang w:val="es-BO" w:eastAsia="es-BO"/>
        </w:rPr>
        <w:lastRenderedPageBreak/>
        <w:drawing>
          <wp:inline distT="0" distB="0" distL="0" distR="0" wp14:anchorId="0D4F5353" wp14:editId="373C4F33">
            <wp:extent cx="3914775" cy="4051655"/>
            <wp:effectExtent l="0" t="0" r="0" b="6350"/>
            <wp:docPr id="3" name="Imagen 3" descr="Mapa Provincia Muñecas - La Paz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Muñecas - La Paz Bolivia"/>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37802" t="25902" r="8939" b="40324"/>
                    <a:stretch/>
                  </pic:blipFill>
                  <pic:spPr bwMode="auto">
                    <a:xfrm>
                      <a:off x="0" y="0"/>
                      <a:ext cx="3915929" cy="4052849"/>
                    </a:xfrm>
                    <a:prstGeom prst="rect">
                      <a:avLst/>
                    </a:prstGeom>
                    <a:noFill/>
                    <a:ln>
                      <a:noFill/>
                    </a:ln>
                    <a:extLst>
                      <a:ext uri="{53640926-AAD7-44D8-BBD7-CCE9431645EC}">
                        <a14:shadowObscured xmlns:a14="http://schemas.microsoft.com/office/drawing/2010/main"/>
                      </a:ext>
                    </a:extLst>
                  </pic:spPr>
                </pic:pic>
              </a:graphicData>
            </a:graphic>
          </wp:inline>
        </w:drawing>
      </w:r>
    </w:p>
    <w:p w14:paraId="6A27AB17"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5" w:name="_Toc71811147"/>
      <w:r w:rsidRPr="00023330">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023330" w:rsidRPr="00023330" w14:paraId="3847C26B" w14:textId="77777777" w:rsidTr="00023330">
        <w:trPr>
          <w:trHeight w:val="490"/>
          <w:jc w:val="center"/>
        </w:trPr>
        <w:tc>
          <w:tcPr>
            <w:tcW w:w="448" w:type="dxa"/>
            <w:shd w:val="clear" w:color="auto" w:fill="1F4E79"/>
          </w:tcPr>
          <w:p w14:paraId="0EDB7C82" w14:textId="77777777" w:rsidR="00023330" w:rsidRPr="00023330" w:rsidRDefault="00023330" w:rsidP="00023330">
            <w:pPr>
              <w:jc w:val="center"/>
              <w:rPr>
                <w:rFonts w:ascii="Verdana" w:hAnsi="Verdana" w:cs="Tahoma"/>
                <w:b/>
                <w:bCs/>
                <w:color w:val="FFFFFF"/>
                <w:sz w:val="18"/>
                <w:szCs w:val="18"/>
                <w:lang w:eastAsia="es-BO"/>
              </w:rPr>
            </w:pPr>
            <w:r w:rsidRPr="00023330">
              <w:rPr>
                <w:rFonts w:ascii="Verdana" w:hAnsi="Verdana" w:cs="Tahoma"/>
                <w:b/>
                <w:bCs/>
                <w:color w:val="FFFFFF"/>
                <w:sz w:val="18"/>
                <w:szCs w:val="18"/>
                <w:lang w:eastAsia="es-BO"/>
              </w:rPr>
              <w:t>Nº</w:t>
            </w:r>
          </w:p>
        </w:tc>
        <w:tc>
          <w:tcPr>
            <w:tcW w:w="5391" w:type="dxa"/>
            <w:shd w:val="clear" w:color="auto" w:fill="1F4E79"/>
          </w:tcPr>
          <w:p w14:paraId="154430F7" w14:textId="77777777" w:rsidR="00023330" w:rsidRPr="00023330" w:rsidRDefault="00023330" w:rsidP="00023330">
            <w:pPr>
              <w:jc w:val="center"/>
              <w:rPr>
                <w:rFonts w:ascii="Verdana" w:hAnsi="Verdana" w:cs="Tahoma"/>
                <w:b/>
                <w:bCs/>
                <w:color w:val="FF0000"/>
                <w:sz w:val="18"/>
                <w:szCs w:val="18"/>
                <w:lang w:eastAsia="es-BO"/>
              </w:rPr>
            </w:pPr>
            <w:r w:rsidRPr="00023330">
              <w:rPr>
                <w:rFonts w:ascii="Verdana" w:hAnsi="Verdana" w:cs="Tahoma"/>
                <w:b/>
                <w:bCs/>
                <w:color w:val="FFFFFF" w:themeColor="background1"/>
                <w:sz w:val="18"/>
                <w:szCs w:val="18"/>
                <w:lang w:eastAsia="es-BO"/>
              </w:rPr>
              <w:t>Comunidades o B</w:t>
            </w:r>
            <w:proofErr w:type="spellStart"/>
            <w:r w:rsidRPr="00023330">
              <w:rPr>
                <w:rFonts w:ascii="Verdana" w:hAnsi="Verdana" w:cs="Tahoma"/>
                <w:b/>
                <w:bCs/>
                <w:color w:val="FFFFFF" w:themeColor="background1"/>
                <w:sz w:val="18"/>
                <w:szCs w:val="18"/>
                <w:lang w:val="es-ES_tradnl" w:eastAsia="es-BO"/>
              </w:rPr>
              <w:t>arrio</w:t>
            </w:r>
            <w:proofErr w:type="spellEnd"/>
            <w:r w:rsidRPr="00023330">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74172DDF" w14:textId="77777777" w:rsidR="00023330" w:rsidRPr="00023330" w:rsidRDefault="00023330" w:rsidP="00023330">
            <w:pPr>
              <w:jc w:val="center"/>
              <w:rPr>
                <w:rFonts w:ascii="Verdana" w:hAnsi="Verdana" w:cs="Tahoma"/>
                <w:b/>
                <w:bCs/>
                <w:color w:val="FFFFFF"/>
                <w:sz w:val="18"/>
                <w:szCs w:val="18"/>
                <w:lang w:eastAsia="es-BO"/>
              </w:rPr>
            </w:pPr>
            <w:r w:rsidRPr="00023330">
              <w:rPr>
                <w:rFonts w:ascii="Verdana" w:hAnsi="Verdana" w:cs="Tahoma"/>
                <w:b/>
                <w:bCs/>
                <w:color w:val="FFFFFF"/>
                <w:sz w:val="18"/>
                <w:szCs w:val="18"/>
                <w:lang w:eastAsia="es-BO"/>
              </w:rPr>
              <w:t>Número de SH.</w:t>
            </w:r>
          </w:p>
        </w:tc>
      </w:tr>
      <w:tr w:rsidR="00023330" w:rsidRPr="00023330" w14:paraId="2175BFF3" w14:textId="77777777" w:rsidTr="00023330">
        <w:trPr>
          <w:trHeight w:val="113"/>
          <w:jc w:val="center"/>
        </w:trPr>
        <w:tc>
          <w:tcPr>
            <w:tcW w:w="448" w:type="dxa"/>
            <w:shd w:val="clear" w:color="auto" w:fill="auto"/>
          </w:tcPr>
          <w:p w14:paraId="33FA46D5" w14:textId="77777777" w:rsidR="00023330" w:rsidRPr="00023330" w:rsidRDefault="00023330" w:rsidP="00023330">
            <w:pPr>
              <w:rPr>
                <w:rFonts w:ascii="Verdana" w:hAnsi="Verdana" w:cs="Tahoma"/>
                <w:sz w:val="18"/>
                <w:szCs w:val="18"/>
                <w:lang w:val="es-ES_tradnl" w:eastAsia="es-BO"/>
              </w:rPr>
            </w:pPr>
            <w:r w:rsidRPr="00023330">
              <w:rPr>
                <w:rFonts w:ascii="Verdana" w:hAnsi="Verdana" w:cs="Tahoma"/>
                <w:sz w:val="18"/>
                <w:szCs w:val="18"/>
                <w:lang w:val="es-ES_tradnl" w:eastAsia="es-BO"/>
              </w:rPr>
              <w:t>1</w:t>
            </w:r>
          </w:p>
        </w:tc>
        <w:tc>
          <w:tcPr>
            <w:tcW w:w="5391" w:type="dxa"/>
            <w:shd w:val="clear" w:color="auto" w:fill="auto"/>
            <w:vAlign w:val="center"/>
          </w:tcPr>
          <w:p w14:paraId="237C298E" w14:textId="77777777" w:rsidR="00023330" w:rsidRPr="00023330" w:rsidRDefault="00023330" w:rsidP="00023330">
            <w:pPr>
              <w:jc w:val="center"/>
              <w:rPr>
                <w:rFonts w:ascii="Verdana" w:hAnsi="Verdana" w:cs="Tahoma"/>
                <w:b/>
                <w:bCs/>
                <w:color w:val="C00000"/>
                <w:sz w:val="18"/>
                <w:szCs w:val="18"/>
                <w:lang w:val="es-ES_tradnl" w:eastAsia="es-BO"/>
              </w:rPr>
            </w:pPr>
            <w:r w:rsidRPr="00023330">
              <w:rPr>
                <w:rFonts w:ascii="Verdana" w:hAnsi="Verdana"/>
                <w:sz w:val="18"/>
                <w:szCs w:val="18"/>
              </w:rPr>
              <w:t>COMUNIDAD VITOCOTA</w:t>
            </w:r>
          </w:p>
        </w:tc>
        <w:tc>
          <w:tcPr>
            <w:tcW w:w="1134" w:type="dxa"/>
            <w:vMerge w:val="restart"/>
            <w:shd w:val="clear" w:color="auto" w:fill="auto"/>
            <w:vAlign w:val="center"/>
          </w:tcPr>
          <w:p w14:paraId="6D52EDB2" w14:textId="77777777" w:rsidR="00023330" w:rsidRPr="00023330" w:rsidRDefault="00023330" w:rsidP="00023330">
            <w:pPr>
              <w:jc w:val="center"/>
              <w:rPr>
                <w:rFonts w:ascii="Verdana" w:hAnsi="Verdana" w:cs="Tahoma"/>
                <w:b/>
                <w:bCs/>
                <w:color w:val="C00000"/>
                <w:sz w:val="18"/>
                <w:szCs w:val="18"/>
                <w:lang w:val="es-ES_tradnl" w:eastAsia="es-BO"/>
              </w:rPr>
            </w:pPr>
            <w:r w:rsidRPr="00023330">
              <w:rPr>
                <w:rFonts w:ascii="Verdana" w:hAnsi="Verdana" w:cs="Tahoma"/>
                <w:b/>
                <w:bCs/>
                <w:color w:val="C00000"/>
                <w:sz w:val="18"/>
                <w:szCs w:val="18"/>
                <w:lang w:val="es-ES_tradnl" w:eastAsia="es-BO"/>
              </w:rPr>
              <w:t>30</w:t>
            </w:r>
          </w:p>
        </w:tc>
      </w:tr>
      <w:tr w:rsidR="00023330" w:rsidRPr="00023330" w14:paraId="4334B4DD" w14:textId="77777777" w:rsidTr="00023330">
        <w:trPr>
          <w:trHeight w:val="113"/>
          <w:jc w:val="center"/>
        </w:trPr>
        <w:tc>
          <w:tcPr>
            <w:tcW w:w="448" w:type="dxa"/>
            <w:shd w:val="clear" w:color="auto" w:fill="auto"/>
          </w:tcPr>
          <w:p w14:paraId="3D51918A" w14:textId="77777777" w:rsidR="00023330" w:rsidRPr="00023330" w:rsidRDefault="00023330" w:rsidP="00023330">
            <w:pPr>
              <w:rPr>
                <w:rFonts w:ascii="Verdana" w:hAnsi="Verdana" w:cs="Tahoma"/>
                <w:sz w:val="18"/>
                <w:szCs w:val="18"/>
                <w:lang w:val="es-ES_tradnl" w:eastAsia="es-BO"/>
              </w:rPr>
            </w:pPr>
            <w:r w:rsidRPr="00023330">
              <w:rPr>
                <w:rFonts w:ascii="Verdana" w:hAnsi="Verdana" w:cs="Tahoma"/>
                <w:sz w:val="18"/>
                <w:szCs w:val="18"/>
                <w:lang w:val="es-ES_tradnl" w:eastAsia="es-BO"/>
              </w:rPr>
              <w:t>2</w:t>
            </w:r>
          </w:p>
        </w:tc>
        <w:tc>
          <w:tcPr>
            <w:tcW w:w="5391" w:type="dxa"/>
            <w:shd w:val="clear" w:color="auto" w:fill="auto"/>
            <w:vAlign w:val="center"/>
          </w:tcPr>
          <w:p w14:paraId="7D4920D0" w14:textId="77777777" w:rsidR="00023330" w:rsidRPr="00023330" w:rsidRDefault="00023330" w:rsidP="00023330">
            <w:pPr>
              <w:jc w:val="center"/>
              <w:rPr>
                <w:rFonts w:ascii="Verdana" w:hAnsi="Verdana" w:cs="Tahoma"/>
                <w:b/>
                <w:bCs/>
                <w:color w:val="C00000"/>
                <w:sz w:val="18"/>
                <w:szCs w:val="18"/>
                <w:lang w:val="es-ES_tradnl" w:eastAsia="es-BO"/>
              </w:rPr>
            </w:pPr>
            <w:r w:rsidRPr="00023330">
              <w:rPr>
                <w:rFonts w:ascii="Verdana" w:hAnsi="Verdana"/>
                <w:sz w:val="18"/>
                <w:szCs w:val="18"/>
              </w:rPr>
              <w:t>COMUNIDAD UPANI</w:t>
            </w:r>
          </w:p>
        </w:tc>
        <w:tc>
          <w:tcPr>
            <w:tcW w:w="1134" w:type="dxa"/>
            <w:vMerge/>
            <w:shd w:val="clear" w:color="auto" w:fill="auto"/>
            <w:vAlign w:val="center"/>
          </w:tcPr>
          <w:p w14:paraId="797CC8EA" w14:textId="77777777" w:rsidR="00023330" w:rsidRPr="00023330" w:rsidRDefault="00023330" w:rsidP="00023330">
            <w:pPr>
              <w:jc w:val="center"/>
              <w:rPr>
                <w:rFonts w:ascii="Verdana" w:hAnsi="Verdana" w:cs="Tahoma"/>
                <w:b/>
                <w:bCs/>
                <w:color w:val="C00000"/>
                <w:sz w:val="18"/>
                <w:szCs w:val="18"/>
                <w:lang w:val="es-ES_tradnl" w:eastAsia="es-BO"/>
              </w:rPr>
            </w:pPr>
          </w:p>
        </w:tc>
      </w:tr>
      <w:tr w:rsidR="00023330" w:rsidRPr="00023330" w14:paraId="0558C2CC" w14:textId="77777777" w:rsidTr="00023330">
        <w:trPr>
          <w:jc w:val="center"/>
        </w:trPr>
        <w:tc>
          <w:tcPr>
            <w:tcW w:w="448" w:type="dxa"/>
            <w:shd w:val="clear" w:color="auto" w:fill="1F4E79"/>
          </w:tcPr>
          <w:p w14:paraId="580B65DD" w14:textId="77777777" w:rsidR="00023330" w:rsidRPr="00023330" w:rsidRDefault="00023330" w:rsidP="00023330">
            <w:pPr>
              <w:jc w:val="center"/>
              <w:rPr>
                <w:rFonts w:ascii="Verdana" w:hAnsi="Verdana" w:cs="Tahoma"/>
                <w:b/>
                <w:bCs/>
                <w:color w:val="FFFFFF"/>
                <w:sz w:val="18"/>
                <w:szCs w:val="18"/>
                <w:lang w:eastAsia="es-BO"/>
              </w:rPr>
            </w:pPr>
          </w:p>
          <w:p w14:paraId="484FB87C" w14:textId="77777777" w:rsidR="00023330" w:rsidRPr="00023330" w:rsidRDefault="00023330" w:rsidP="00023330">
            <w:pPr>
              <w:jc w:val="center"/>
              <w:rPr>
                <w:rFonts w:ascii="Verdana" w:hAnsi="Verdana" w:cs="Tahoma"/>
                <w:b/>
                <w:bCs/>
                <w:color w:val="FFFFFF"/>
                <w:sz w:val="18"/>
                <w:szCs w:val="18"/>
                <w:lang w:eastAsia="es-BO"/>
              </w:rPr>
            </w:pPr>
          </w:p>
        </w:tc>
        <w:tc>
          <w:tcPr>
            <w:tcW w:w="5391" w:type="dxa"/>
            <w:shd w:val="clear" w:color="auto" w:fill="1F4E79"/>
          </w:tcPr>
          <w:p w14:paraId="356547C9" w14:textId="77777777" w:rsidR="00023330" w:rsidRPr="00023330" w:rsidRDefault="00023330" w:rsidP="00023330">
            <w:pPr>
              <w:jc w:val="center"/>
              <w:rPr>
                <w:rFonts w:ascii="Verdana" w:hAnsi="Verdana" w:cs="Tahoma"/>
                <w:b/>
                <w:bCs/>
                <w:color w:val="FFFFFF"/>
                <w:sz w:val="18"/>
                <w:szCs w:val="18"/>
                <w:lang w:eastAsia="es-BO"/>
              </w:rPr>
            </w:pPr>
            <w:r w:rsidRPr="00023330">
              <w:rPr>
                <w:rFonts w:ascii="Verdana" w:hAnsi="Verdana" w:cs="Tahoma"/>
                <w:b/>
                <w:bCs/>
                <w:color w:val="FFFFFF"/>
                <w:sz w:val="18"/>
                <w:szCs w:val="18"/>
                <w:lang w:eastAsia="es-BO"/>
              </w:rPr>
              <w:t>TOTAL</w:t>
            </w:r>
          </w:p>
        </w:tc>
        <w:tc>
          <w:tcPr>
            <w:tcW w:w="1134" w:type="dxa"/>
            <w:shd w:val="clear" w:color="auto" w:fill="auto"/>
          </w:tcPr>
          <w:p w14:paraId="097FC297" w14:textId="77777777" w:rsidR="00023330" w:rsidRPr="00023330" w:rsidRDefault="00023330" w:rsidP="00023330">
            <w:pPr>
              <w:jc w:val="center"/>
              <w:rPr>
                <w:rFonts w:ascii="Verdana" w:hAnsi="Verdana" w:cs="Tahoma"/>
                <w:b/>
                <w:bCs/>
                <w:color w:val="C00000"/>
                <w:sz w:val="18"/>
                <w:szCs w:val="18"/>
                <w:lang w:eastAsia="es-BO"/>
              </w:rPr>
            </w:pPr>
            <w:r w:rsidRPr="00023330">
              <w:rPr>
                <w:rFonts w:ascii="Verdana" w:hAnsi="Verdana" w:cs="Tahoma"/>
                <w:b/>
                <w:bCs/>
                <w:color w:val="C00000"/>
                <w:sz w:val="18"/>
                <w:szCs w:val="18"/>
                <w:lang w:eastAsia="es-BO"/>
              </w:rPr>
              <w:t>30</w:t>
            </w:r>
          </w:p>
        </w:tc>
      </w:tr>
    </w:tbl>
    <w:p w14:paraId="3935B878" w14:textId="77777777" w:rsidR="00023330" w:rsidRPr="00023330" w:rsidRDefault="00023330" w:rsidP="00C64CC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023330">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F29B73" w14:textId="77777777" w:rsidR="00023330" w:rsidRPr="00023330" w:rsidRDefault="00023330" w:rsidP="00C64CC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023330">
        <w:rPr>
          <w:rFonts w:ascii="Verdana" w:hAnsi="Verdana" w:cs="Tahoma"/>
          <w:i/>
          <w:iCs/>
          <w:sz w:val="18"/>
          <w:szCs w:val="18"/>
        </w:rPr>
        <w:t xml:space="preserve">Los casos de sustitución podrán contemplar las mismas comunidades/barrios/zonas/urbanizaciones/otros  u </w:t>
      </w:r>
      <w:r w:rsidRPr="00023330">
        <w:rPr>
          <w:rFonts w:ascii="Verdana" w:hAnsi="Verdana" w:cs="Tahoma"/>
          <w:b/>
          <w:bCs/>
          <w:i/>
          <w:iCs/>
          <w:sz w:val="18"/>
          <w:szCs w:val="18"/>
          <w:u w:val="single"/>
        </w:rPr>
        <w:t>otras aledañas</w:t>
      </w:r>
      <w:r w:rsidRPr="00023330">
        <w:rPr>
          <w:rFonts w:ascii="Verdana" w:hAnsi="Verdana" w:cs="Tahoma"/>
          <w:i/>
          <w:iCs/>
          <w:sz w:val="18"/>
          <w:szCs w:val="18"/>
        </w:rPr>
        <w:t xml:space="preserve"> al sector de intervención previa justificación técnica-social de la Entidad Ejecutora e Inspectoría, autorizada por la AEVIVIENDA.</w:t>
      </w:r>
    </w:p>
    <w:p w14:paraId="62426C08" w14:textId="77777777" w:rsidR="00023330" w:rsidRPr="00023330" w:rsidRDefault="00023330" w:rsidP="00C64CC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6" w:name="_Toc71811148"/>
      <w:r w:rsidRPr="00023330">
        <w:rPr>
          <w:rFonts w:ascii="Verdana" w:hAnsi="Verdana" w:cs="Tahoma"/>
          <w:b/>
          <w:bCs/>
          <w:color w:val="000000"/>
          <w:kern w:val="32"/>
          <w:sz w:val="18"/>
          <w:szCs w:val="18"/>
          <w:lang w:val="es-ES_tradnl"/>
        </w:rPr>
        <w:t>ACCESO A LAS COMUNIDADES O BARRIO/ZONA/URBANIZACIÓN/JUNTA VECINAL BENEFICIADAS</w:t>
      </w:r>
      <w:bookmarkEnd w:id="36"/>
    </w:p>
    <w:p w14:paraId="29376645" w14:textId="77777777" w:rsidR="00023330" w:rsidRPr="00023330" w:rsidRDefault="00023330" w:rsidP="00023330">
      <w:pPr>
        <w:pStyle w:val="Sinespaciado"/>
        <w:rPr>
          <w:rFonts w:ascii="Verdana" w:hAnsi="Verdana"/>
          <w:sz w:val="18"/>
          <w:szCs w:val="18"/>
        </w:rPr>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364"/>
        <w:gridCol w:w="2698"/>
        <w:gridCol w:w="1305"/>
        <w:gridCol w:w="1306"/>
        <w:gridCol w:w="2149"/>
      </w:tblGrid>
      <w:tr w:rsidR="00023330" w:rsidRPr="00023330" w14:paraId="478C39DA" w14:textId="77777777" w:rsidTr="00023330">
        <w:trPr>
          <w:trHeight w:val="414"/>
        </w:trPr>
        <w:tc>
          <w:tcPr>
            <w:tcW w:w="246" w:type="pct"/>
            <w:shd w:val="clear" w:color="auto" w:fill="1F3864" w:themeFill="accent5" w:themeFillShade="80"/>
            <w:vAlign w:val="center"/>
            <w:hideMark/>
          </w:tcPr>
          <w:p w14:paraId="4D5B261B"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Nº</w:t>
            </w:r>
          </w:p>
        </w:tc>
        <w:tc>
          <w:tcPr>
            <w:tcW w:w="735" w:type="pct"/>
            <w:shd w:val="clear" w:color="auto" w:fill="1F3864" w:themeFill="accent5" w:themeFillShade="80"/>
            <w:vAlign w:val="center"/>
          </w:tcPr>
          <w:p w14:paraId="3CD1A6C3"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Desde</w:t>
            </w:r>
          </w:p>
        </w:tc>
        <w:tc>
          <w:tcPr>
            <w:tcW w:w="1454" w:type="pct"/>
            <w:shd w:val="clear" w:color="auto" w:fill="1F3864" w:themeFill="accent5" w:themeFillShade="80"/>
            <w:vAlign w:val="center"/>
            <w:hideMark/>
          </w:tcPr>
          <w:p w14:paraId="51F74F38"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Hasta</w:t>
            </w:r>
          </w:p>
        </w:tc>
        <w:tc>
          <w:tcPr>
            <w:tcW w:w="703" w:type="pct"/>
            <w:shd w:val="clear" w:color="auto" w:fill="1F3864" w:themeFill="accent5" w:themeFillShade="80"/>
            <w:vAlign w:val="center"/>
          </w:tcPr>
          <w:p w14:paraId="17A70305"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Distancia</w:t>
            </w:r>
          </w:p>
        </w:tc>
        <w:tc>
          <w:tcPr>
            <w:tcW w:w="704" w:type="pct"/>
            <w:shd w:val="clear" w:color="auto" w:fill="1F3864" w:themeFill="accent5" w:themeFillShade="80"/>
            <w:vAlign w:val="center"/>
          </w:tcPr>
          <w:p w14:paraId="7D2B8AF7"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Tiempo</w:t>
            </w:r>
          </w:p>
        </w:tc>
        <w:tc>
          <w:tcPr>
            <w:tcW w:w="1158" w:type="pct"/>
            <w:shd w:val="clear" w:color="auto" w:fill="1F3864" w:themeFill="accent5" w:themeFillShade="80"/>
            <w:vAlign w:val="center"/>
          </w:tcPr>
          <w:p w14:paraId="0A7F0FC2"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Tipo de Rodadura</w:t>
            </w:r>
          </w:p>
        </w:tc>
      </w:tr>
      <w:tr w:rsidR="00023330" w:rsidRPr="00023330" w14:paraId="3A773B74" w14:textId="77777777" w:rsidTr="00023330">
        <w:trPr>
          <w:trHeight w:val="414"/>
        </w:trPr>
        <w:tc>
          <w:tcPr>
            <w:tcW w:w="246" w:type="pct"/>
            <w:shd w:val="clear" w:color="auto" w:fill="auto"/>
            <w:vAlign w:val="center"/>
          </w:tcPr>
          <w:p w14:paraId="699438C2"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val="es-ES_tradnl" w:eastAsia="es-BO"/>
              </w:rPr>
              <w:t>1</w:t>
            </w:r>
          </w:p>
        </w:tc>
        <w:tc>
          <w:tcPr>
            <w:tcW w:w="735" w:type="pct"/>
            <w:vAlign w:val="center"/>
          </w:tcPr>
          <w:p w14:paraId="76525F23" w14:textId="77777777" w:rsidR="00023330" w:rsidRPr="00023330" w:rsidRDefault="00023330" w:rsidP="00023330">
            <w:pPr>
              <w:jc w:val="center"/>
              <w:rPr>
                <w:rFonts w:ascii="Verdana" w:hAnsi="Verdana" w:cs="Tahoma"/>
                <w:bCs/>
                <w:sz w:val="18"/>
                <w:szCs w:val="18"/>
                <w:lang w:eastAsia="es-BO"/>
              </w:rPr>
            </w:pPr>
            <w:r w:rsidRPr="00023330">
              <w:rPr>
                <w:rFonts w:ascii="Verdana" w:hAnsi="Verdana" w:cs="Tahoma"/>
                <w:bCs/>
                <w:sz w:val="18"/>
                <w:szCs w:val="18"/>
                <w:lang w:eastAsia="es-BO"/>
              </w:rPr>
              <w:t>Municipio de</w:t>
            </w:r>
          </w:p>
          <w:p w14:paraId="5118BACC"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cs="Tahoma"/>
                <w:b/>
                <w:sz w:val="18"/>
                <w:szCs w:val="18"/>
                <w:lang w:eastAsia="es-BO"/>
              </w:rPr>
              <w:t>LA PAZ</w:t>
            </w:r>
          </w:p>
        </w:tc>
        <w:tc>
          <w:tcPr>
            <w:tcW w:w="1454" w:type="pct"/>
            <w:shd w:val="clear" w:color="auto" w:fill="auto"/>
            <w:noWrap/>
            <w:vAlign w:val="center"/>
          </w:tcPr>
          <w:p w14:paraId="3CC31254"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bCs/>
                <w:sz w:val="18"/>
                <w:szCs w:val="18"/>
                <w:lang w:eastAsia="es-ES"/>
              </w:rPr>
              <w:t>MUNICIPIO DE AYATA</w:t>
            </w:r>
          </w:p>
        </w:tc>
        <w:tc>
          <w:tcPr>
            <w:tcW w:w="703" w:type="pct"/>
            <w:vAlign w:val="center"/>
          </w:tcPr>
          <w:p w14:paraId="22A301C6"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ES"/>
              </w:rPr>
              <w:t>290 Km.</w:t>
            </w:r>
          </w:p>
        </w:tc>
        <w:tc>
          <w:tcPr>
            <w:tcW w:w="704" w:type="pct"/>
            <w:vAlign w:val="center"/>
          </w:tcPr>
          <w:p w14:paraId="6287D9ED"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ES"/>
              </w:rPr>
              <w:t>7 h 20 min</w:t>
            </w:r>
          </w:p>
        </w:tc>
        <w:tc>
          <w:tcPr>
            <w:tcW w:w="1158" w:type="pct"/>
            <w:vAlign w:val="center"/>
          </w:tcPr>
          <w:p w14:paraId="10C04080"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ES"/>
              </w:rPr>
              <w:t>ASFALTO - TIERRA</w:t>
            </w:r>
          </w:p>
        </w:tc>
      </w:tr>
      <w:tr w:rsidR="00023330" w:rsidRPr="00023330" w14:paraId="2103C6C5" w14:textId="77777777" w:rsidTr="00023330">
        <w:trPr>
          <w:trHeight w:val="414"/>
        </w:trPr>
        <w:tc>
          <w:tcPr>
            <w:tcW w:w="246" w:type="pct"/>
            <w:shd w:val="clear" w:color="auto" w:fill="1F3864" w:themeFill="accent5" w:themeFillShade="80"/>
            <w:vAlign w:val="center"/>
          </w:tcPr>
          <w:p w14:paraId="0B309986"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b/>
                <w:bCs/>
                <w:sz w:val="18"/>
                <w:szCs w:val="18"/>
                <w:lang w:eastAsia="es-BO"/>
              </w:rPr>
              <w:t>Nº</w:t>
            </w:r>
          </w:p>
        </w:tc>
        <w:tc>
          <w:tcPr>
            <w:tcW w:w="735" w:type="pct"/>
            <w:shd w:val="clear" w:color="auto" w:fill="1F3864" w:themeFill="accent5" w:themeFillShade="80"/>
            <w:vAlign w:val="center"/>
          </w:tcPr>
          <w:p w14:paraId="627E6EFD"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cs="Tahoma"/>
                <w:b/>
                <w:bCs/>
                <w:sz w:val="18"/>
                <w:szCs w:val="18"/>
                <w:lang w:eastAsia="es-BO"/>
              </w:rPr>
              <w:t>Desde</w:t>
            </w:r>
          </w:p>
        </w:tc>
        <w:tc>
          <w:tcPr>
            <w:tcW w:w="1454" w:type="pct"/>
            <w:shd w:val="clear" w:color="auto" w:fill="1F3864" w:themeFill="accent5" w:themeFillShade="80"/>
            <w:noWrap/>
            <w:vAlign w:val="center"/>
          </w:tcPr>
          <w:p w14:paraId="2774BA6D"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cs="Tahoma"/>
                <w:b/>
                <w:bCs/>
                <w:sz w:val="18"/>
                <w:szCs w:val="18"/>
                <w:lang w:eastAsia="es-BO"/>
              </w:rPr>
              <w:t>Hasta</w:t>
            </w:r>
          </w:p>
        </w:tc>
        <w:tc>
          <w:tcPr>
            <w:tcW w:w="703" w:type="pct"/>
            <w:shd w:val="clear" w:color="auto" w:fill="1F3864" w:themeFill="accent5" w:themeFillShade="80"/>
            <w:vAlign w:val="center"/>
          </w:tcPr>
          <w:p w14:paraId="4420AB42"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b/>
                <w:bCs/>
                <w:sz w:val="18"/>
                <w:szCs w:val="18"/>
                <w:lang w:eastAsia="es-BO"/>
              </w:rPr>
              <w:t>Distancia</w:t>
            </w:r>
          </w:p>
        </w:tc>
        <w:tc>
          <w:tcPr>
            <w:tcW w:w="704" w:type="pct"/>
            <w:shd w:val="clear" w:color="auto" w:fill="1F3864" w:themeFill="accent5" w:themeFillShade="80"/>
            <w:vAlign w:val="center"/>
          </w:tcPr>
          <w:p w14:paraId="3456DDA4"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b/>
                <w:bCs/>
                <w:sz w:val="18"/>
                <w:szCs w:val="18"/>
                <w:lang w:eastAsia="es-BO"/>
              </w:rPr>
              <w:t>Tiempo</w:t>
            </w:r>
          </w:p>
        </w:tc>
        <w:tc>
          <w:tcPr>
            <w:tcW w:w="1158" w:type="pct"/>
            <w:shd w:val="clear" w:color="auto" w:fill="1F3864" w:themeFill="accent5" w:themeFillShade="80"/>
            <w:vAlign w:val="center"/>
          </w:tcPr>
          <w:p w14:paraId="0381AE2E" w14:textId="77777777" w:rsidR="00023330" w:rsidRPr="00023330" w:rsidRDefault="00023330" w:rsidP="00023330">
            <w:pPr>
              <w:jc w:val="center"/>
              <w:rPr>
                <w:rFonts w:ascii="Verdana" w:hAnsi="Verdana" w:cs="Tahoma"/>
                <w:sz w:val="18"/>
                <w:szCs w:val="18"/>
                <w:lang w:eastAsia="es-ES"/>
              </w:rPr>
            </w:pPr>
            <w:r w:rsidRPr="00023330">
              <w:rPr>
                <w:rFonts w:ascii="Verdana" w:hAnsi="Verdana" w:cs="Tahoma"/>
                <w:b/>
                <w:bCs/>
                <w:sz w:val="18"/>
                <w:szCs w:val="18"/>
                <w:lang w:eastAsia="es-BO"/>
              </w:rPr>
              <w:t>Tipo de Rodadura</w:t>
            </w:r>
          </w:p>
        </w:tc>
      </w:tr>
      <w:tr w:rsidR="00023330" w:rsidRPr="00023330" w14:paraId="7CD107F4" w14:textId="77777777" w:rsidTr="00023330">
        <w:trPr>
          <w:trHeight w:val="414"/>
        </w:trPr>
        <w:tc>
          <w:tcPr>
            <w:tcW w:w="246" w:type="pct"/>
            <w:shd w:val="clear" w:color="auto" w:fill="auto"/>
            <w:vAlign w:val="center"/>
          </w:tcPr>
          <w:p w14:paraId="28ED45EA"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lastRenderedPageBreak/>
              <w:t>1</w:t>
            </w:r>
          </w:p>
        </w:tc>
        <w:tc>
          <w:tcPr>
            <w:tcW w:w="735" w:type="pct"/>
            <w:vAlign w:val="center"/>
          </w:tcPr>
          <w:p w14:paraId="319FED63"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cs="Tahoma"/>
                <w:bCs/>
                <w:sz w:val="18"/>
                <w:szCs w:val="18"/>
                <w:lang w:eastAsia="es-ES"/>
              </w:rPr>
              <w:t>MUNICIPIO DE AYATA</w:t>
            </w:r>
          </w:p>
        </w:tc>
        <w:tc>
          <w:tcPr>
            <w:tcW w:w="1454" w:type="pct"/>
            <w:shd w:val="clear" w:color="auto" w:fill="auto"/>
            <w:noWrap/>
            <w:vAlign w:val="center"/>
          </w:tcPr>
          <w:p w14:paraId="5F62BE76"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sz w:val="18"/>
                <w:szCs w:val="18"/>
                <w:lang w:eastAsia="es-ES"/>
              </w:rPr>
              <w:t>COMUNIDAD VITOCOTA</w:t>
            </w:r>
          </w:p>
        </w:tc>
        <w:tc>
          <w:tcPr>
            <w:tcW w:w="703" w:type="pct"/>
            <w:vAlign w:val="center"/>
          </w:tcPr>
          <w:p w14:paraId="6A31AA5A"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t>2,50 Km</w:t>
            </w:r>
          </w:p>
        </w:tc>
        <w:tc>
          <w:tcPr>
            <w:tcW w:w="704" w:type="pct"/>
            <w:vAlign w:val="center"/>
          </w:tcPr>
          <w:p w14:paraId="0E6137B5"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t>17 min.</w:t>
            </w:r>
          </w:p>
        </w:tc>
        <w:tc>
          <w:tcPr>
            <w:tcW w:w="1158" w:type="pct"/>
            <w:vAlign w:val="center"/>
          </w:tcPr>
          <w:p w14:paraId="42A2DBA4" w14:textId="77777777" w:rsidR="00023330" w:rsidRPr="00023330" w:rsidRDefault="00023330" w:rsidP="00023330">
            <w:pPr>
              <w:jc w:val="center"/>
              <w:rPr>
                <w:rFonts w:ascii="Verdana" w:hAnsi="Verdana" w:cs="Tahoma"/>
                <w:sz w:val="18"/>
                <w:szCs w:val="18"/>
                <w:lang w:eastAsia="es-ES"/>
              </w:rPr>
            </w:pPr>
            <w:r w:rsidRPr="00023330">
              <w:rPr>
                <w:rFonts w:ascii="Verdana" w:hAnsi="Verdana" w:cs="Tahoma"/>
                <w:sz w:val="18"/>
                <w:szCs w:val="18"/>
                <w:lang w:eastAsia="es-ES"/>
              </w:rPr>
              <w:t>TIERRA</w:t>
            </w:r>
          </w:p>
        </w:tc>
      </w:tr>
      <w:tr w:rsidR="00023330" w:rsidRPr="00023330" w14:paraId="1B88C4B6" w14:textId="77777777" w:rsidTr="00023330">
        <w:trPr>
          <w:trHeight w:val="414"/>
        </w:trPr>
        <w:tc>
          <w:tcPr>
            <w:tcW w:w="246" w:type="pct"/>
            <w:shd w:val="clear" w:color="auto" w:fill="auto"/>
            <w:vAlign w:val="center"/>
          </w:tcPr>
          <w:p w14:paraId="7A2B12A0"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t>2</w:t>
            </w:r>
          </w:p>
        </w:tc>
        <w:tc>
          <w:tcPr>
            <w:tcW w:w="735" w:type="pct"/>
            <w:vAlign w:val="center"/>
          </w:tcPr>
          <w:p w14:paraId="61766F0C"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cs="Tahoma"/>
                <w:bCs/>
                <w:sz w:val="18"/>
                <w:szCs w:val="18"/>
                <w:lang w:eastAsia="es-ES"/>
              </w:rPr>
              <w:t>MUNICIPIO DE AYATA</w:t>
            </w:r>
          </w:p>
        </w:tc>
        <w:tc>
          <w:tcPr>
            <w:tcW w:w="1454" w:type="pct"/>
            <w:shd w:val="clear" w:color="auto" w:fill="auto"/>
            <w:noWrap/>
            <w:vAlign w:val="center"/>
          </w:tcPr>
          <w:p w14:paraId="178F00FE" w14:textId="77777777" w:rsidR="00023330" w:rsidRPr="00023330" w:rsidRDefault="00023330" w:rsidP="00023330">
            <w:pPr>
              <w:jc w:val="center"/>
              <w:rPr>
                <w:rFonts w:ascii="Verdana" w:hAnsi="Verdana" w:cs="Tahoma"/>
                <w:bCs/>
                <w:sz w:val="18"/>
                <w:szCs w:val="18"/>
                <w:lang w:eastAsia="es-ES"/>
              </w:rPr>
            </w:pPr>
            <w:r w:rsidRPr="00023330">
              <w:rPr>
                <w:rFonts w:ascii="Verdana" w:hAnsi="Verdana"/>
                <w:sz w:val="18"/>
                <w:szCs w:val="18"/>
                <w:lang w:eastAsia="es-ES"/>
              </w:rPr>
              <w:t>COMUNIDAD UPANI</w:t>
            </w:r>
          </w:p>
        </w:tc>
        <w:tc>
          <w:tcPr>
            <w:tcW w:w="703" w:type="pct"/>
            <w:vAlign w:val="center"/>
          </w:tcPr>
          <w:p w14:paraId="6425DDBF"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t>8 Km</w:t>
            </w:r>
          </w:p>
        </w:tc>
        <w:tc>
          <w:tcPr>
            <w:tcW w:w="704" w:type="pct"/>
            <w:vAlign w:val="center"/>
          </w:tcPr>
          <w:p w14:paraId="1BB8E18C" w14:textId="77777777" w:rsidR="00023330" w:rsidRPr="00023330" w:rsidRDefault="00023330" w:rsidP="00023330">
            <w:pPr>
              <w:jc w:val="center"/>
              <w:rPr>
                <w:rFonts w:ascii="Verdana" w:hAnsi="Verdana" w:cs="Tahoma"/>
                <w:sz w:val="18"/>
                <w:szCs w:val="18"/>
                <w:lang w:eastAsia="es-BO"/>
              </w:rPr>
            </w:pPr>
            <w:r w:rsidRPr="00023330">
              <w:rPr>
                <w:rFonts w:ascii="Verdana" w:hAnsi="Verdana" w:cs="Tahoma"/>
                <w:sz w:val="18"/>
                <w:szCs w:val="18"/>
                <w:lang w:eastAsia="es-BO"/>
              </w:rPr>
              <w:t>56 min.</w:t>
            </w:r>
          </w:p>
        </w:tc>
        <w:tc>
          <w:tcPr>
            <w:tcW w:w="1158" w:type="pct"/>
            <w:vAlign w:val="center"/>
          </w:tcPr>
          <w:p w14:paraId="1EB186B0" w14:textId="77777777" w:rsidR="00023330" w:rsidRPr="00023330" w:rsidRDefault="00023330" w:rsidP="00023330">
            <w:pPr>
              <w:jc w:val="center"/>
              <w:rPr>
                <w:rFonts w:ascii="Verdana" w:hAnsi="Verdana" w:cs="Tahoma"/>
                <w:sz w:val="18"/>
                <w:szCs w:val="18"/>
                <w:lang w:eastAsia="es-ES"/>
              </w:rPr>
            </w:pPr>
            <w:r w:rsidRPr="00023330">
              <w:rPr>
                <w:rFonts w:ascii="Verdana" w:hAnsi="Verdana" w:cs="Tahoma"/>
                <w:sz w:val="18"/>
                <w:szCs w:val="18"/>
                <w:lang w:eastAsia="es-ES"/>
              </w:rPr>
              <w:t>TIERRA</w:t>
            </w:r>
          </w:p>
        </w:tc>
      </w:tr>
    </w:tbl>
    <w:p w14:paraId="68EF4B7D" w14:textId="77777777" w:rsidR="00023330" w:rsidRPr="00023330" w:rsidRDefault="00023330" w:rsidP="00023330">
      <w:pPr>
        <w:pStyle w:val="Sinespaciado"/>
        <w:rPr>
          <w:rFonts w:ascii="Verdana" w:hAnsi="Verdana"/>
          <w:sz w:val="18"/>
          <w:szCs w:val="18"/>
        </w:rPr>
      </w:pPr>
    </w:p>
    <w:p w14:paraId="3F2FDE4A" w14:textId="77777777" w:rsidR="00023330" w:rsidRPr="00023330" w:rsidRDefault="00023330" w:rsidP="00C64CCF">
      <w:pPr>
        <w:pStyle w:val="Prrafodelista"/>
        <w:widowControl w:val="0"/>
        <w:numPr>
          <w:ilvl w:val="0"/>
          <w:numId w:val="46"/>
        </w:numPr>
        <w:autoSpaceDE w:val="0"/>
        <w:autoSpaceDN w:val="0"/>
        <w:rPr>
          <w:rFonts w:ascii="Verdana" w:hAnsi="Verdana" w:cs="Tahoma"/>
          <w:bCs/>
          <w:i/>
          <w:iCs/>
          <w:sz w:val="18"/>
          <w:szCs w:val="18"/>
        </w:rPr>
      </w:pPr>
      <w:bookmarkStart w:id="37" w:name="_Toc49530406"/>
      <w:bookmarkStart w:id="38" w:name="_Toc49531233"/>
      <w:bookmarkStart w:id="39" w:name="_Toc100250568"/>
      <w:bookmarkStart w:id="40" w:name="_Toc71811149"/>
      <w:r w:rsidRPr="00023330">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7"/>
      <w:bookmarkEnd w:id="38"/>
      <w:bookmarkEnd w:id="39"/>
    </w:p>
    <w:p w14:paraId="2A6F9B98" w14:textId="77777777" w:rsidR="00023330" w:rsidRPr="00023330" w:rsidRDefault="00023330" w:rsidP="00C64CC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023330">
        <w:rPr>
          <w:rFonts w:ascii="Verdana" w:hAnsi="Verdana" w:cs="Tahoma"/>
          <w:b/>
          <w:bCs/>
          <w:color w:val="000000"/>
          <w:kern w:val="32"/>
          <w:sz w:val="18"/>
          <w:szCs w:val="18"/>
          <w:lang w:val="es-ES_tradnl"/>
        </w:rPr>
        <w:t>OBJETIVO DE LA CONSULTORÍA</w:t>
      </w:r>
      <w:r w:rsidRPr="00023330">
        <w:rPr>
          <w:rFonts w:ascii="Verdana" w:hAnsi="Verdana" w:cs="Tahoma"/>
          <w:bCs/>
          <w:color w:val="000000"/>
          <w:kern w:val="32"/>
          <w:sz w:val="18"/>
          <w:szCs w:val="18"/>
          <w:lang w:val="es-ES_tradnl"/>
        </w:rPr>
        <w:t>.</w:t>
      </w:r>
      <w:bookmarkEnd w:id="40"/>
    </w:p>
    <w:p w14:paraId="16B0E07A" w14:textId="77777777" w:rsidR="00023330" w:rsidRPr="00023330" w:rsidRDefault="00023330" w:rsidP="00023330">
      <w:pPr>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GENERAL</w:t>
      </w:r>
    </w:p>
    <w:p w14:paraId="1AA05C06"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sz w:val="18"/>
          <w:szCs w:val="18"/>
        </w:rPr>
        <w:t xml:space="preserve">Ejecutar el </w:t>
      </w:r>
      <w:r w:rsidRPr="00023330">
        <w:rPr>
          <w:rFonts w:ascii="Verdana" w:hAnsi="Verdana" w:cs="Tahoma"/>
          <w:b/>
          <w:color w:val="C00000"/>
          <w:sz w:val="18"/>
          <w:szCs w:val="18"/>
        </w:rPr>
        <w:t>PROYECTO DE VIVIENDA CUALITATIVA EN EL MUNICIPIO DE AYATA -</w:t>
      </w:r>
      <w:proofErr w:type="gramStart"/>
      <w:r w:rsidRPr="00023330">
        <w:rPr>
          <w:rFonts w:ascii="Verdana" w:hAnsi="Verdana" w:cs="Tahoma"/>
          <w:b/>
          <w:color w:val="C00000"/>
          <w:sz w:val="18"/>
          <w:szCs w:val="18"/>
        </w:rPr>
        <w:t>FASE(</w:t>
      </w:r>
      <w:proofErr w:type="gramEnd"/>
      <w:r w:rsidRPr="00023330">
        <w:rPr>
          <w:rFonts w:ascii="Verdana" w:hAnsi="Verdana" w:cs="Tahoma"/>
          <w:b/>
          <w:color w:val="C00000"/>
          <w:sz w:val="18"/>
          <w:szCs w:val="18"/>
        </w:rPr>
        <w:t>VI) 2025- LA PAZ</w:t>
      </w:r>
      <w:r w:rsidRPr="00023330">
        <w:rPr>
          <w:rFonts w:ascii="Verdana" w:hAnsi="Verdana" w:cs="Tahoma"/>
          <w:b/>
          <w:sz w:val="18"/>
          <w:szCs w:val="18"/>
        </w:rPr>
        <w:tab/>
      </w:r>
      <w:r w:rsidRPr="00023330">
        <w:rPr>
          <w:rFonts w:ascii="Verdana" w:hAnsi="Verdana" w:cs="Tahoma"/>
          <w:sz w:val="18"/>
          <w:szCs w:val="18"/>
        </w:rPr>
        <w:t>,</w:t>
      </w:r>
      <w:r w:rsidRPr="00023330">
        <w:rPr>
          <w:rFonts w:ascii="Verdana" w:hAnsi="Verdana" w:cs="Tahoma"/>
          <w:b/>
          <w:color w:val="0000FF"/>
          <w:sz w:val="18"/>
          <w:szCs w:val="18"/>
        </w:rPr>
        <w:t xml:space="preserve"> </w:t>
      </w:r>
      <w:r w:rsidRPr="00023330">
        <w:rPr>
          <w:rFonts w:ascii="Verdana" w:hAnsi="Verdana" w:cs="Tahoma"/>
          <w:color w:val="000000"/>
          <w:sz w:val="18"/>
          <w:szCs w:val="18"/>
        </w:rPr>
        <w:t>en</w:t>
      </w:r>
      <w:r w:rsidRPr="00023330">
        <w:rPr>
          <w:rFonts w:ascii="Verdana" w:hAnsi="Verdana" w:cs="Tahoma"/>
          <w:b/>
          <w:color w:val="000000"/>
          <w:sz w:val="18"/>
          <w:szCs w:val="18"/>
        </w:rPr>
        <w:t xml:space="preserve"> </w:t>
      </w:r>
      <w:r w:rsidRPr="00023330">
        <w:rPr>
          <w:rFonts w:ascii="Verdana" w:hAnsi="Verdana" w:cs="Tahoma"/>
          <w:b/>
          <w:color w:val="C00000"/>
          <w:sz w:val="18"/>
          <w:szCs w:val="18"/>
        </w:rPr>
        <w:t xml:space="preserve">30 </w:t>
      </w:r>
      <w:r w:rsidRPr="00023330">
        <w:rPr>
          <w:rFonts w:ascii="Verdana" w:hAnsi="Verdana" w:cs="Tahoma"/>
          <w:b/>
          <w:color w:val="FF0000"/>
          <w:sz w:val="18"/>
          <w:szCs w:val="18"/>
        </w:rPr>
        <w:t xml:space="preserve"> </w:t>
      </w:r>
      <w:r w:rsidRPr="00023330">
        <w:rPr>
          <w:rFonts w:ascii="Verdana" w:hAnsi="Verdana" w:cs="Tahoma"/>
          <w:bCs/>
          <w:sz w:val="18"/>
          <w:szCs w:val="18"/>
        </w:rPr>
        <w:t>viviendas.</w:t>
      </w:r>
      <w:r w:rsidRPr="00023330">
        <w:rPr>
          <w:rFonts w:ascii="Verdana" w:hAnsi="Verdana" w:cs="Tahoma"/>
          <w:b/>
          <w:sz w:val="18"/>
          <w:szCs w:val="18"/>
        </w:rPr>
        <w:t xml:space="preserve"> </w:t>
      </w:r>
    </w:p>
    <w:p w14:paraId="14F71265" w14:textId="77777777" w:rsidR="00023330" w:rsidRPr="00023330" w:rsidRDefault="00023330" w:rsidP="00023330">
      <w:pPr>
        <w:spacing w:line="260" w:lineRule="atLeast"/>
        <w:jc w:val="both"/>
        <w:rPr>
          <w:rFonts w:ascii="Verdana" w:hAnsi="Verdana" w:cs="Tahoma"/>
          <w:sz w:val="18"/>
          <w:szCs w:val="18"/>
          <w:lang w:val="es-ES_tradnl"/>
        </w:rPr>
      </w:pPr>
    </w:p>
    <w:p w14:paraId="658979B7" w14:textId="77777777" w:rsidR="00023330" w:rsidRPr="00023330" w:rsidRDefault="00023330" w:rsidP="00023330">
      <w:pPr>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ESPECIFICO</w:t>
      </w:r>
    </w:p>
    <w:p w14:paraId="660F5731" w14:textId="77777777" w:rsidR="00023330" w:rsidRPr="00023330" w:rsidRDefault="00023330" w:rsidP="00023330">
      <w:pPr>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Desarrollar adecuadamente todos los componentes que comprenden la ejecución del proyecto:</w:t>
      </w:r>
    </w:p>
    <w:p w14:paraId="7590DA59" w14:textId="77777777" w:rsidR="00023330" w:rsidRPr="00023330" w:rsidRDefault="00023330" w:rsidP="00C64CCF">
      <w:pPr>
        <w:numPr>
          <w:ilvl w:val="0"/>
          <w:numId w:val="62"/>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Capacitación, Asistencia Técnica y Seguimiento  </w:t>
      </w:r>
    </w:p>
    <w:p w14:paraId="51158995" w14:textId="77777777" w:rsidR="00023330" w:rsidRPr="00023330" w:rsidRDefault="00023330" w:rsidP="00C64CCF">
      <w:pPr>
        <w:numPr>
          <w:ilvl w:val="0"/>
          <w:numId w:val="62"/>
        </w:num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Provisión y Dotación de Materiales de Construcción </w:t>
      </w:r>
    </w:p>
    <w:p w14:paraId="424BFFB5" w14:textId="77777777" w:rsidR="00023330" w:rsidRPr="00023330" w:rsidRDefault="00023330" w:rsidP="00023330">
      <w:pPr>
        <w:spacing w:line="260" w:lineRule="atLeast"/>
        <w:contextualSpacing/>
        <w:jc w:val="both"/>
        <w:rPr>
          <w:rFonts w:ascii="Verdana" w:hAnsi="Verdana" w:cs="Tahoma"/>
          <w:sz w:val="18"/>
          <w:szCs w:val="18"/>
          <w:lang w:val="es-ES_tradnl"/>
        </w:rPr>
      </w:pPr>
      <w:bookmarkStart w:id="41" w:name="_Hlk163833898"/>
      <w:r w:rsidRPr="00023330">
        <w:rPr>
          <w:rFonts w:ascii="Verdana" w:hAnsi="Verdana" w:cs="Tahoma"/>
          <w:sz w:val="18"/>
          <w:szCs w:val="18"/>
          <w:lang w:val="es-ES_tradnl"/>
        </w:rPr>
        <w:t xml:space="preserve">La Entidad Ejecutora, deberá gestionar los Certificados de no Propiedad a Nivel Nacional de los </w:t>
      </w:r>
      <w:r w:rsidRPr="00023330">
        <w:rPr>
          <w:rFonts w:ascii="Verdana" w:hAnsi="Verdana" w:cs="Tahoma"/>
          <w:b/>
          <w:bCs/>
          <w:color w:val="C00000"/>
          <w:sz w:val="18"/>
          <w:szCs w:val="18"/>
          <w:lang w:val="es-ES_tradnl"/>
        </w:rPr>
        <w:t>30</w:t>
      </w:r>
      <w:r w:rsidRPr="00023330">
        <w:rPr>
          <w:rFonts w:ascii="Verdana" w:hAnsi="Verdana" w:cs="Tahoma"/>
          <w:sz w:val="18"/>
          <w:szCs w:val="18"/>
          <w:lang w:val="es-ES_tradnl"/>
        </w:rPr>
        <w:t xml:space="preserve"> </w:t>
      </w:r>
      <w:r w:rsidRPr="00023330">
        <w:rPr>
          <w:rFonts w:ascii="Verdana" w:hAnsi="Verdana" w:cs="Tahoma"/>
          <w:color w:val="C00000"/>
          <w:sz w:val="18"/>
          <w:szCs w:val="18"/>
          <w:lang w:val="es-ES_tradnl"/>
        </w:rPr>
        <w:t>beneficiarios</w:t>
      </w:r>
      <w:r w:rsidRPr="00023330">
        <w:rPr>
          <w:rFonts w:ascii="Verdana" w:hAnsi="Verdana" w:cs="Tahoma"/>
          <w:sz w:val="18"/>
          <w:szCs w:val="18"/>
          <w:lang w:val="es-ES_tradnl"/>
        </w:rPr>
        <w:t xml:space="preserve"> emitidos por Derechos Reales, correspondientes al presente proyecto.</w:t>
      </w:r>
    </w:p>
    <w:bookmarkEnd w:id="41"/>
    <w:p w14:paraId="789D8FC7" w14:textId="77777777" w:rsidR="00023330" w:rsidRPr="00023330" w:rsidRDefault="00023330" w:rsidP="00023330">
      <w:pPr>
        <w:spacing w:line="260" w:lineRule="atLeast"/>
        <w:contextualSpacing/>
        <w:jc w:val="both"/>
        <w:rPr>
          <w:rFonts w:ascii="Verdana" w:hAnsi="Verdana" w:cs="Tahoma"/>
          <w:b/>
          <w:sz w:val="18"/>
          <w:szCs w:val="18"/>
          <w:lang w:val="es-ES_tradnl"/>
        </w:rPr>
      </w:pPr>
      <w:r w:rsidRPr="00023330">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FA1BB01"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023330">
        <w:rPr>
          <w:rFonts w:ascii="Verdana" w:hAnsi="Verdana" w:cs="Tahoma"/>
          <w:b/>
          <w:bCs/>
          <w:color w:val="000000"/>
          <w:kern w:val="32"/>
          <w:sz w:val="18"/>
          <w:szCs w:val="18"/>
          <w:lang w:val="es-ES_tradnl"/>
        </w:rPr>
        <w:t>ALCANCE DE LA CONSULTORÍA.</w:t>
      </w:r>
      <w:bookmarkEnd w:id="42"/>
    </w:p>
    <w:p w14:paraId="0A8FFCFE"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A nivel enunciativo y no limitativo, los alcances de la consultoría son:</w:t>
      </w:r>
    </w:p>
    <w:p w14:paraId="50E957C4" w14:textId="77777777" w:rsidR="00023330" w:rsidRPr="00023330" w:rsidRDefault="00023330" w:rsidP="00023330">
      <w:pPr>
        <w:spacing w:line="260" w:lineRule="atLeast"/>
        <w:jc w:val="both"/>
        <w:rPr>
          <w:rFonts w:ascii="Verdana" w:hAnsi="Verdana" w:cs="Tahoma"/>
          <w:sz w:val="18"/>
          <w:szCs w:val="18"/>
          <w:lang w:val="es-ES_tradnl"/>
        </w:rPr>
      </w:pPr>
    </w:p>
    <w:p w14:paraId="22D8DC96" w14:textId="77777777" w:rsidR="00023330" w:rsidRPr="00023330" w:rsidRDefault="00023330" w:rsidP="00023330">
      <w:pPr>
        <w:tabs>
          <w:tab w:val="num" w:pos="720"/>
        </w:tabs>
        <w:spacing w:line="260" w:lineRule="atLeast"/>
        <w:contextualSpacing/>
        <w:jc w:val="both"/>
        <w:rPr>
          <w:rFonts w:ascii="Verdana" w:hAnsi="Verdana" w:cs="Tahoma"/>
          <w:b/>
          <w:color w:val="000000"/>
          <w:sz w:val="18"/>
          <w:szCs w:val="18"/>
          <w:lang w:val="es-ES_tradnl"/>
        </w:rPr>
      </w:pPr>
      <w:r w:rsidRPr="00023330">
        <w:rPr>
          <w:rFonts w:ascii="Verdana" w:hAnsi="Verdana" w:cs="Tahoma"/>
          <w:b/>
          <w:color w:val="000000"/>
          <w:sz w:val="18"/>
          <w:szCs w:val="18"/>
          <w:lang w:val="es-ES_tradnl"/>
        </w:rPr>
        <w:t>- SELECCIÓN DE BENEFICIARIOS</w:t>
      </w:r>
    </w:p>
    <w:p w14:paraId="74932CEC" w14:textId="77777777" w:rsidR="00023330" w:rsidRPr="00023330" w:rsidRDefault="00023330" w:rsidP="00C64CCF">
      <w:pPr>
        <w:numPr>
          <w:ilvl w:val="0"/>
          <w:numId w:val="75"/>
        </w:numPr>
        <w:spacing w:line="300" w:lineRule="auto"/>
        <w:ind w:left="284"/>
        <w:jc w:val="both"/>
        <w:rPr>
          <w:rFonts w:ascii="Verdana" w:hAnsi="Verdana" w:cs="Tahoma"/>
          <w:color w:val="000000"/>
          <w:sz w:val="18"/>
          <w:szCs w:val="18"/>
          <w:lang w:val="es-ES_tradnl"/>
        </w:rPr>
      </w:pPr>
      <w:r w:rsidRPr="00023330">
        <w:rPr>
          <w:rFonts w:ascii="Verdana" w:hAnsi="Verdana" w:cs="Tahoma"/>
          <w:sz w:val="18"/>
          <w:szCs w:val="18"/>
          <w:lang w:val="es-ES_tradnl"/>
        </w:rPr>
        <w:t xml:space="preserve">Suscrito el contrato administrativo, la Entidad </w:t>
      </w:r>
      <w:r w:rsidRPr="00023330">
        <w:rPr>
          <w:rFonts w:ascii="Verdana" w:hAnsi="Verdana" w:cs="Tahoma"/>
          <w:color w:val="3333FF"/>
          <w:sz w:val="18"/>
          <w:szCs w:val="18"/>
          <w:lang w:val="es-ES_tradnl"/>
        </w:rPr>
        <w:t>E</w:t>
      </w:r>
      <w:r w:rsidRPr="00023330">
        <w:rPr>
          <w:rFonts w:ascii="Verdana" w:hAnsi="Verdana" w:cs="Tahoma"/>
          <w:sz w:val="18"/>
          <w:szCs w:val="18"/>
          <w:lang w:val="es-ES_tradnl"/>
        </w:rPr>
        <w:t>jecutora realizará la selección y el Inspector Asignado al proyecto emitirá la Orden de Proceder a la Entidad Ejecutora, quien deberá realizar</w:t>
      </w:r>
      <w:r w:rsidRPr="00023330">
        <w:rPr>
          <w:rFonts w:ascii="Verdana" w:hAnsi="Verdana" w:cs="Tahoma"/>
          <w:color w:val="000000" w:themeColor="text1"/>
          <w:sz w:val="18"/>
          <w:szCs w:val="18"/>
          <w:lang w:val="es-ES_tradnl"/>
        </w:rPr>
        <w:t xml:space="preserve"> </w:t>
      </w:r>
      <w:r w:rsidRPr="00023330">
        <w:rPr>
          <w:rFonts w:ascii="Verdana" w:hAnsi="Verdana" w:cs="Tahoma"/>
          <w:sz w:val="18"/>
          <w:szCs w:val="18"/>
          <w:lang w:val="es-ES_tradnl"/>
        </w:rPr>
        <w:t xml:space="preserve">la </w:t>
      </w:r>
      <w:r w:rsidRPr="00023330">
        <w:rPr>
          <w:rFonts w:ascii="Verdana" w:hAnsi="Verdana" w:cs="Tahoma"/>
          <w:color w:val="3333FF"/>
          <w:sz w:val="18"/>
          <w:szCs w:val="18"/>
          <w:lang w:val="es-ES_tradnl"/>
        </w:rPr>
        <w:t>selección y evaluación de postulantes</w:t>
      </w:r>
      <w:r w:rsidRPr="00023330">
        <w:rPr>
          <w:rFonts w:ascii="Verdana" w:hAnsi="Verdana" w:cs="Tahoma"/>
          <w:sz w:val="18"/>
          <w:szCs w:val="18"/>
          <w:lang w:val="es-ES_tradnl"/>
        </w:rPr>
        <w:t>, bajo los siguientes plazos:</w:t>
      </w:r>
    </w:p>
    <w:p w14:paraId="4D2F500C" w14:textId="77777777" w:rsidR="00023330" w:rsidRPr="00023330" w:rsidRDefault="00023330" w:rsidP="00C64CCF">
      <w:pPr>
        <w:numPr>
          <w:ilvl w:val="1"/>
          <w:numId w:val="76"/>
        </w:numPr>
        <w:contextualSpacing/>
        <w:jc w:val="both"/>
        <w:rPr>
          <w:rFonts w:ascii="Verdana" w:hAnsi="Verdana" w:cs="Tahoma"/>
          <w:color w:val="000000"/>
          <w:sz w:val="18"/>
          <w:szCs w:val="18"/>
          <w:lang w:val="es-ES_tradnl"/>
        </w:rPr>
      </w:pPr>
      <w:r w:rsidRPr="00023330">
        <w:rPr>
          <w:rFonts w:ascii="Verdana" w:hAnsi="Verdana" w:cs="Tahoma"/>
          <w:color w:val="0000FF"/>
          <w:sz w:val="18"/>
          <w:szCs w:val="18"/>
          <w:lang w:val="es-ES_tradnl"/>
        </w:rPr>
        <w:t>Hasta</w:t>
      </w:r>
      <w:r w:rsidRPr="00023330">
        <w:rPr>
          <w:rFonts w:ascii="Verdana" w:hAnsi="Verdana" w:cs="Tahoma"/>
          <w:color w:val="000000"/>
          <w:sz w:val="18"/>
          <w:szCs w:val="18"/>
          <w:lang w:val="es-ES_tradnl"/>
        </w:rPr>
        <w:t xml:space="preserve"> </w:t>
      </w:r>
      <w:r w:rsidRPr="00023330">
        <w:rPr>
          <w:rFonts w:ascii="Verdana" w:hAnsi="Verdana" w:cs="Tahoma"/>
          <w:b/>
          <w:bCs/>
          <w:color w:val="C00000"/>
          <w:sz w:val="18"/>
          <w:szCs w:val="18"/>
          <w:lang w:val="es-ES_tradnl"/>
        </w:rPr>
        <w:t>40</w:t>
      </w:r>
      <w:r w:rsidRPr="00023330">
        <w:rPr>
          <w:rFonts w:ascii="Verdana" w:hAnsi="Verdana" w:cs="Tahoma"/>
          <w:color w:val="0000FF"/>
          <w:sz w:val="18"/>
          <w:szCs w:val="18"/>
          <w:lang w:val="es-ES_tradnl"/>
        </w:rPr>
        <w:t xml:space="preserve"> días calendario si el proyecto contempla hasta 30 Soluciones Habitacionales</w:t>
      </w:r>
    </w:p>
    <w:p w14:paraId="2B1EAF02" w14:textId="77777777" w:rsidR="00023330" w:rsidRPr="00023330" w:rsidRDefault="00023330" w:rsidP="00C64CCF">
      <w:pPr>
        <w:numPr>
          <w:ilvl w:val="1"/>
          <w:numId w:val="76"/>
        </w:numPr>
        <w:contextualSpacing/>
        <w:jc w:val="both"/>
        <w:rPr>
          <w:rFonts w:ascii="Verdana" w:hAnsi="Verdana" w:cs="Tahoma"/>
          <w:color w:val="000000"/>
          <w:sz w:val="18"/>
          <w:szCs w:val="18"/>
          <w:lang w:val="es-ES_tradnl"/>
        </w:rPr>
      </w:pPr>
      <w:r w:rsidRPr="00023330">
        <w:rPr>
          <w:rFonts w:ascii="Verdana" w:hAnsi="Verdana" w:cs="Tahoma"/>
          <w:color w:val="0000FF"/>
          <w:sz w:val="18"/>
          <w:szCs w:val="18"/>
          <w:lang w:val="es-ES_tradnl"/>
        </w:rPr>
        <w:t>Hasta</w:t>
      </w:r>
      <w:r w:rsidRPr="00023330">
        <w:rPr>
          <w:rFonts w:ascii="Verdana" w:hAnsi="Verdana" w:cs="Tahoma"/>
          <w:color w:val="000000"/>
          <w:sz w:val="18"/>
          <w:szCs w:val="18"/>
          <w:lang w:val="es-ES_tradnl"/>
        </w:rPr>
        <w:t xml:space="preserve"> </w:t>
      </w:r>
      <w:r w:rsidRPr="00023330">
        <w:rPr>
          <w:rFonts w:ascii="Verdana" w:hAnsi="Verdana" w:cs="Tahoma"/>
          <w:b/>
          <w:bCs/>
          <w:color w:val="C00000"/>
          <w:sz w:val="18"/>
          <w:szCs w:val="18"/>
          <w:lang w:val="es-ES_tradnl"/>
        </w:rPr>
        <w:t>45</w:t>
      </w:r>
      <w:r w:rsidRPr="00023330">
        <w:rPr>
          <w:rFonts w:ascii="Verdana" w:hAnsi="Verdana" w:cs="Tahoma"/>
          <w:b/>
          <w:bCs/>
          <w:color w:val="0000FF"/>
          <w:sz w:val="18"/>
          <w:szCs w:val="18"/>
          <w:lang w:val="es-ES_tradnl"/>
        </w:rPr>
        <w:t xml:space="preserve"> </w:t>
      </w:r>
      <w:r w:rsidRPr="00023330">
        <w:rPr>
          <w:rFonts w:ascii="Verdana" w:hAnsi="Verdana" w:cs="Tahoma"/>
          <w:color w:val="0000FF"/>
          <w:sz w:val="18"/>
          <w:szCs w:val="18"/>
          <w:lang w:val="es-ES_tradnl"/>
        </w:rPr>
        <w:t>días calendario si el proyecto contempla desde 31 hasta 50 Soluciones Habitacionales</w:t>
      </w:r>
      <w:r w:rsidRPr="00023330">
        <w:rPr>
          <w:rFonts w:ascii="Verdana" w:hAnsi="Verdana" w:cs="Tahoma"/>
          <w:color w:val="000000"/>
          <w:sz w:val="18"/>
          <w:szCs w:val="18"/>
          <w:lang w:val="es-ES_tradnl"/>
        </w:rPr>
        <w:t>.</w:t>
      </w:r>
    </w:p>
    <w:p w14:paraId="532CA09D" w14:textId="77777777" w:rsidR="00023330" w:rsidRPr="00023330" w:rsidRDefault="00023330" w:rsidP="00C64CCF">
      <w:pPr>
        <w:numPr>
          <w:ilvl w:val="0"/>
          <w:numId w:val="75"/>
        </w:numPr>
        <w:spacing w:line="300" w:lineRule="auto"/>
        <w:ind w:left="284"/>
        <w:jc w:val="both"/>
        <w:rPr>
          <w:rFonts w:ascii="Verdana" w:hAnsi="Verdana" w:cs="Tahoma"/>
          <w:sz w:val="18"/>
          <w:szCs w:val="18"/>
          <w:lang w:val="es-ES_tradnl"/>
        </w:rPr>
      </w:pPr>
      <w:bookmarkStart w:id="43" w:name="_Hlk180157718"/>
      <w:r w:rsidRPr="00023330">
        <w:rPr>
          <w:rFonts w:ascii="Verdana" w:hAnsi="Verdana" w:cs="Tahoma"/>
          <w:sz w:val="18"/>
          <w:szCs w:val="18"/>
          <w:lang w:val="es-ES_tradnl"/>
        </w:rPr>
        <w:t xml:space="preserve">En el plazo establecido la Entidad Ejecutora deberá realizar la </w:t>
      </w:r>
      <w:r w:rsidRPr="00023330">
        <w:rPr>
          <w:rFonts w:ascii="Verdana" w:hAnsi="Verdana" w:cs="Tahoma"/>
          <w:b/>
          <w:sz w:val="18"/>
          <w:szCs w:val="18"/>
          <w:lang w:val="es-ES_tradnl"/>
        </w:rPr>
        <w:t>socialización y evaluación</w:t>
      </w:r>
      <w:r w:rsidRPr="00023330">
        <w:rPr>
          <w:rFonts w:ascii="Verdana" w:hAnsi="Verdana" w:cs="Tahoma"/>
          <w:sz w:val="18"/>
          <w:szCs w:val="18"/>
          <w:lang w:val="es-ES_tradnl"/>
        </w:rPr>
        <w:t xml:space="preserve"> a los solicitantes en la Zona de intervención, </w:t>
      </w:r>
      <w:r w:rsidRPr="00023330">
        <w:rPr>
          <w:rFonts w:ascii="Verdana" w:hAnsi="Verdana" w:cs="Tahoma"/>
          <w:b/>
          <w:sz w:val="18"/>
          <w:szCs w:val="18"/>
          <w:lang w:val="es-ES_tradnl"/>
        </w:rPr>
        <w:t>de manera conjunta</w:t>
      </w:r>
      <w:r w:rsidRPr="00023330">
        <w:rPr>
          <w:rFonts w:ascii="Verdana" w:hAnsi="Verdana" w:cs="Tahoma"/>
          <w:sz w:val="18"/>
          <w:szCs w:val="18"/>
          <w:lang w:val="es-ES_tradnl"/>
        </w:rPr>
        <w:t xml:space="preserve"> con la AEVIVIENDA, de acuerdo a normativa vigente referida a </w:t>
      </w:r>
      <w:r w:rsidRPr="00023330">
        <w:rPr>
          <w:rFonts w:ascii="Verdana" w:hAnsi="Verdana" w:cs="Tahoma"/>
          <w:b/>
          <w:sz w:val="18"/>
          <w:szCs w:val="18"/>
          <w:u w:val="single"/>
          <w:lang w:val="es-ES_tradnl"/>
        </w:rPr>
        <w:t>SELECCIÓN DE BENEFICIARIOS</w:t>
      </w:r>
      <w:r w:rsidRPr="00023330">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721A8C69" w14:textId="77777777" w:rsidR="00023330" w:rsidRPr="00023330" w:rsidRDefault="00023330" w:rsidP="00C64CCF">
      <w:pPr>
        <w:numPr>
          <w:ilvl w:val="0"/>
          <w:numId w:val="75"/>
        </w:numPr>
        <w:spacing w:line="300" w:lineRule="auto"/>
        <w:ind w:left="284"/>
        <w:jc w:val="both"/>
        <w:rPr>
          <w:rFonts w:ascii="Verdana" w:hAnsi="Verdana" w:cs="Tahoma"/>
          <w:sz w:val="18"/>
          <w:szCs w:val="18"/>
          <w:lang w:val="es-ES_tradnl"/>
        </w:rPr>
      </w:pPr>
      <w:r w:rsidRPr="00023330">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F898F21" w14:textId="77777777" w:rsidR="00023330" w:rsidRPr="00023330" w:rsidRDefault="00023330" w:rsidP="00C64CCF">
      <w:pPr>
        <w:numPr>
          <w:ilvl w:val="0"/>
          <w:numId w:val="75"/>
        </w:numPr>
        <w:spacing w:line="300" w:lineRule="auto"/>
        <w:ind w:left="284"/>
        <w:jc w:val="both"/>
        <w:rPr>
          <w:rFonts w:ascii="Verdana" w:hAnsi="Verdana" w:cs="Tahoma"/>
          <w:sz w:val="18"/>
          <w:szCs w:val="18"/>
          <w:lang w:val="es-ES_tradnl"/>
        </w:rPr>
      </w:pPr>
      <w:r w:rsidRPr="00023330">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023330">
        <w:rPr>
          <w:rFonts w:ascii="Verdana" w:hAnsi="Verdana" w:cs="Tahoma"/>
          <w:sz w:val="18"/>
          <w:szCs w:val="18"/>
          <w:lang w:val="es-ES_tradnl"/>
        </w:rPr>
        <w:t>TDR´s</w:t>
      </w:r>
      <w:proofErr w:type="spellEnd"/>
      <w:r w:rsidRPr="00023330">
        <w:rPr>
          <w:rFonts w:ascii="Verdana" w:hAnsi="Verdana" w:cs="Tahoma"/>
          <w:sz w:val="18"/>
          <w:szCs w:val="18"/>
          <w:lang w:val="es-ES_tradnl"/>
        </w:rPr>
        <w:t>.</w:t>
      </w:r>
    </w:p>
    <w:p w14:paraId="5B44CFE9" w14:textId="77777777" w:rsidR="00023330" w:rsidRPr="00023330" w:rsidRDefault="00023330" w:rsidP="00023330">
      <w:pPr>
        <w:spacing w:line="300" w:lineRule="auto"/>
        <w:ind w:left="284"/>
        <w:jc w:val="both"/>
        <w:rPr>
          <w:rFonts w:ascii="Verdana" w:hAnsi="Verdana" w:cs="Tahoma"/>
          <w:sz w:val="18"/>
          <w:szCs w:val="18"/>
          <w:lang w:val="es-ES_tradnl"/>
        </w:rPr>
      </w:pPr>
    </w:p>
    <w:p w14:paraId="79E8FF46" w14:textId="77777777" w:rsidR="00023330" w:rsidRPr="00023330" w:rsidRDefault="00023330" w:rsidP="00023330">
      <w:pPr>
        <w:tabs>
          <w:tab w:val="num" w:pos="720"/>
        </w:tabs>
        <w:spacing w:line="260" w:lineRule="atLeast"/>
        <w:contextualSpacing/>
        <w:jc w:val="both"/>
        <w:rPr>
          <w:rFonts w:ascii="Verdana" w:hAnsi="Verdana" w:cs="Tahoma"/>
          <w:b/>
          <w:vanish/>
          <w:sz w:val="18"/>
          <w:szCs w:val="18"/>
          <w:lang w:val="es-ES_tradnl"/>
        </w:rPr>
      </w:pPr>
    </w:p>
    <w:p w14:paraId="7A961444" w14:textId="77777777" w:rsidR="00023330" w:rsidRPr="00023330" w:rsidRDefault="00023330" w:rsidP="00C64CCF">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A946E02" w14:textId="77777777" w:rsidR="00023330" w:rsidRPr="00023330" w:rsidRDefault="00023330" w:rsidP="00023330">
      <w:pPr>
        <w:tabs>
          <w:tab w:val="num" w:pos="720"/>
        </w:tabs>
        <w:spacing w:line="260" w:lineRule="atLeast"/>
        <w:contextualSpacing/>
        <w:jc w:val="both"/>
        <w:rPr>
          <w:rFonts w:ascii="Verdana" w:hAnsi="Verdana" w:cs="Tahoma"/>
          <w:b/>
          <w:sz w:val="18"/>
          <w:szCs w:val="18"/>
          <w:lang w:val="es-ES_tradnl"/>
        </w:rPr>
      </w:pPr>
      <w:r w:rsidRPr="00023330">
        <w:rPr>
          <w:rFonts w:ascii="Verdana" w:hAnsi="Verdana" w:cs="Tahoma"/>
          <w:b/>
          <w:color w:val="000000"/>
          <w:sz w:val="18"/>
          <w:szCs w:val="18"/>
          <w:lang w:val="es-ES_tradnl"/>
        </w:rPr>
        <w:t>- CAPACITACIÓN</w:t>
      </w:r>
      <w:r w:rsidRPr="00023330">
        <w:rPr>
          <w:rFonts w:ascii="Verdana" w:hAnsi="Verdana" w:cs="Tahoma"/>
          <w:b/>
          <w:sz w:val="18"/>
          <w:szCs w:val="18"/>
          <w:lang w:val="es-ES_tradnl"/>
        </w:rPr>
        <w:t>:</w:t>
      </w:r>
    </w:p>
    <w:p w14:paraId="5B4D45ED" w14:textId="77777777" w:rsidR="00023330" w:rsidRPr="00023330" w:rsidRDefault="00023330" w:rsidP="00C64CCF">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23330">
        <w:rPr>
          <w:rFonts w:ascii="Verdana" w:hAnsi="Verdana" w:cs="Tahoma"/>
          <w:sz w:val="18"/>
          <w:szCs w:val="18"/>
          <w:lang w:val="es-ES_tradnl"/>
        </w:rPr>
        <w:t>Realizar las gestiones para el inicio del trámite del Certificado de no Propiedad, para poder dar inicio a la obra física.</w:t>
      </w:r>
    </w:p>
    <w:p w14:paraId="3E8070F6" w14:textId="77777777" w:rsidR="00023330" w:rsidRPr="00023330" w:rsidRDefault="00023330" w:rsidP="00C64CCF">
      <w:pPr>
        <w:numPr>
          <w:ilvl w:val="0"/>
          <w:numId w:val="48"/>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lastRenderedPageBreak/>
        <w:t xml:space="preserve">Diseñar, elaborar y distribuir el </w:t>
      </w:r>
      <w:r w:rsidRPr="00023330">
        <w:rPr>
          <w:rFonts w:ascii="Verdana" w:hAnsi="Verdana" w:cs="Tahoma"/>
          <w:b/>
          <w:sz w:val="18"/>
          <w:szCs w:val="18"/>
          <w:lang w:val="es-ES_tradnl"/>
        </w:rPr>
        <w:t>material educativo</w:t>
      </w:r>
      <w:r w:rsidRPr="00023330">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07A5B5E" w14:textId="77777777" w:rsidR="00023330" w:rsidRPr="00023330" w:rsidRDefault="00023330" w:rsidP="00C64CCF">
      <w:pPr>
        <w:numPr>
          <w:ilvl w:val="0"/>
          <w:numId w:val="48"/>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Elaborar y distribuir el </w:t>
      </w:r>
      <w:r w:rsidRPr="00023330">
        <w:rPr>
          <w:rFonts w:ascii="Verdana" w:hAnsi="Verdana" w:cs="Tahoma"/>
          <w:b/>
          <w:sz w:val="18"/>
          <w:szCs w:val="18"/>
          <w:lang w:val="es-ES_tradnl"/>
        </w:rPr>
        <w:t>material comunicacional</w:t>
      </w:r>
      <w:r w:rsidRPr="00023330">
        <w:rPr>
          <w:rFonts w:ascii="Verdana" w:hAnsi="Verdana" w:cs="Tahoma"/>
          <w:sz w:val="18"/>
          <w:szCs w:val="18"/>
          <w:lang w:val="es-ES_tradnl"/>
        </w:rPr>
        <w:t xml:space="preserve"> </w:t>
      </w:r>
      <w:r w:rsidRPr="00023330">
        <w:rPr>
          <w:rFonts w:ascii="Verdana" w:hAnsi="Verdana" w:cs="Tahoma"/>
          <w:b/>
          <w:sz w:val="18"/>
          <w:szCs w:val="18"/>
          <w:lang w:val="es-ES_tradnl"/>
        </w:rPr>
        <w:t xml:space="preserve">educativo (manuales de capacitación de acuerdo a los talleres realizados por parte del TOA, y Educador Social) </w:t>
      </w:r>
      <w:r w:rsidRPr="00023330">
        <w:rPr>
          <w:rFonts w:ascii="Verdana" w:hAnsi="Verdana" w:cs="Tahoma"/>
          <w:sz w:val="18"/>
          <w:szCs w:val="18"/>
          <w:lang w:val="es-ES_tradnl"/>
        </w:rPr>
        <w:t>para realizar la socialización y difusión de la ejecución del proyecto, conforme a lineamientos establecidos por la AEVIVIENDA.</w:t>
      </w:r>
    </w:p>
    <w:p w14:paraId="5110025C" w14:textId="77777777" w:rsidR="00023330" w:rsidRPr="00023330" w:rsidRDefault="00023330" w:rsidP="00C64CCF">
      <w:pPr>
        <w:numPr>
          <w:ilvl w:val="0"/>
          <w:numId w:val="48"/>
        </w:numPr>
        <w:spacing w:line="260" w:lineRule="atLeast"/>
        <w:ind w:left="284" w:hanging="283"/>
        <w:contextualSpacing/>
        <w:jc w:val="both"/>
        <w:rPr>
          <w:rFonts w:ascii="Verdana" w:hAnsi="Verdana" w:cs="Tahoma"/>
          <w:color w:val="000000"/>
          <w:sz w:val="18"/>
          <w:szCs w:val="18"/>
          <w:lang w:val="es-ES_tradnl"/>
        </w:rPr>
      </w:pPr>
      <w:r w:rsidRPr="00023330">
        <w:rPr>
          <w:rFonts w:ascii="Verdana" w:hAnsi="Verdana" w:cs="Tahoma"/>
          <w:b/>
          <w:color w:val="000000"/>
          <w:sz w:val="18"/>
          <w:szCs w:val="18"/>
          <w:lang w:val="es-ES_tradnl"/>
        </w:rPr>
        <w:t>Capacitar</w:t>
      </w:r>
      <w:r w:rsidRPr="00023330">
        <w:rPr>
          <w:rFonts w:ascii="Verdana" w:hAnsi="Verdana" w:cs="Tahoma"/>
          <w:color w:val="000000"/>
          <w:sz w:val="18"/>
          <w:szCs w:val="18"/>
          <w:lang w:val="es-ES_tradnl"/>
        </w:rPr>
        <w:t xml:space="preserve"> a su </w:t>
      </w:r>
      <w:r w:rsidRPr="00023330">
        <w:rPr>
          <w:rFonts w:ascii="Verdana" w:hAnsi="Verdana" w:cs="Tahoma"/>
          <w:b/>
          <w:color w:val="000000"/>
          <w:sz w:val="18"/>
          <w:szCs w:val="18"/>
          <w:lang w:val="es-ES_tradnl"/>
        </w:rPr>
        <w:t xml:space="preserve">equipo técnico-social y si hubiere a los </w:t>
      </w:r>
      <w:r w:rsidRPr="00023330">
        <w:rPr>
          <w:rFonts w:ascii="Verdana" w:hAnsi="Verdana" w:cs="Tahoma"/>
          <w:b/>
          <w:sz w:val="18"/>
          <w:szCs w:val="18"/>
          <w:lang w:val="es-ES_tradnl"/>
        </w:rPr>
        <w:t>promotores y almaceneros comunales</w:t>
      </w:r>
      <w:r w:rsidRPr="00023330">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E375BC3" w14:textId="77777777" w:rsidR="00023330" w:rsidRPr="00023330" w:rsidRDefault="00023330" w:rsidP="00C64CCF">
      <w:pPr>
        <w:numPr>
          <w:ilvl w:val="0"/>
          <w:numId w:val="48"/>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b/>
          <w:sz w:val="18"/>
          <w:szCs w:val="18"/>
          <w:lang w:val="es-ES_tradnl"/>
        </w:rPr>
        <w:t>Brindar toda la información</w:t>
      </w:r>
      <w:r w:rsidRPr="00023330">
        <w:rPr>
          <w:rFonts w:ascii="Verdana" w:hAnsi="Verdana" w:cs="Tahoma"/>
          <w:sz w:val="18"/>
          <w:szCs w:val="18"/>
          <w:lang w:val="es-ES_tradnl"/>
        </w:rPr>
        <w:t xml:space="preserve"> necesaria de los objetivos y alcances del </w:t>
      </w:r>
      <w:r w:rsidRPr="00023330">
        <w:rPr>
          <w:rFonts w:ascii="Verdana" w:hAnsi="Verdana" w:cs="Tahoma"/>
          <w:color w:val="000000"/>
          <w:sz w:val="18"/>
          <w:szCs w:val="18"/>
          <w:lang w:val="es-ES_tradnl"/>
        </w:rPr>
        <w:t xml:space="preserve">Proyecto a los beneficiarios, enfatizando sus </w:t>
      </w:r>
      <w:r w:rsidRPr="00023330">
        <w:rPr>
          <w:rFonts w:ascii="Verdana" w:hAnsi="Verdana" w:cs="Tahoma"/>
          <w:sz w:val="18"/>
          <w:szCs w:val="18"/>
          <w:lang w:val="es-ES_tradnl"/>
        </w:rPr>
        <w:t>responsabilidades, para una adecuada identificación de promotores y almaceneros locales.</w:t>
      </w:r>
    </w:p>
    <w:p w14:paraId="5CC82799" w14:textId="77777777" w:rsidR="00023330" w:rsidRPr="00023330" w:rsidRDefault="00023330" w:rsidP="00C64CCF">
      <w:pPr>
        <w:numPr>
          <w:ilvl w:val="0"/>
          <w:numId w:val="48"/>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b/>
          <w:sz w:val="18"/>
          <w:szCs w:val="18"/>
          <w:lang w:val="es-ES_tradnl"/>
        </w:rPr>
        <w:t>Desarrollar</w:t>
      </w:r>
      <w:r w:rsidRPr="00023330">
        <w:rPr>
          <w:rFonts w:ascii="Verdana" w:hAnsi="Verdana" w:cs="Tahoma"/>
          <w:sz w:val="18"/>
          <w:szCs w:val="18"/>
          <w:lang w:val="es-ES_tradnl"/>
        </w:rPr>
        <w:t xml:space="preserve"> al menos, </w:t>
      </w:r>
      <w:r w:rsidRPr="00023330">
        <w:rPr>
          <w:rFonts w:ascii="Verdana" w:hAnsi="Verdana" w:cs="Tahoma"/>
          <w:b/>
          <w:sz w:val="18"/>
          <w:szCs w:val="18"/>
          <w:lang w:val="es-ES_tradnl"/>
        </w:rPr>
        <w:t xml:space="preserve">5 talleres </w:t>
      </w:r>
      <w:r w:rsidRPr="00023330">
        <w:rPr>
          <w:rFonts w:ascii="Verdana" w:hAnsi="Verdana" w:cs="Tahoma"/>
          <w:sz w:val="18"/>
          <w:szCs w:val="18"/>
          <w:lang w:val="es-ES_tradnl"/>
        </w:rPr>
        <w:t>de capacitación social educativa a los beneficiarios por cada grupo de comunidades o frentes de trabajo para los beneficiarios (padres y/o hijos u otros).</w:t>
      </w:r>
    </w:p>
    <w:p w14:paraId="05A3F7D2" w14:textId="77777777" w:rsidR="00023330" w:rsidRPr="00023330" w:rsidRDefault="00023330" w:rsidP="00023330">
      <w:pPr>
        <w:spacing w:line="260" w:lineRule="atLeast"/>
        <w:ind w:left="284"/>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23330">
        <w:rPr>
          <w:rFonts w:ascii="Verdana" w:hAnsi="Verdana" w:cs="Tahoma"/>
          <w:color w:val="3333FF"/>
          <w:sz w:val="18"/>
          <w:szCs w:val="18"/>
          <w:lang w:val="es-ES_tradnl"/>
        </w:rPr>
        <w:t xml:space="preserve">Responsable en Seguimiento Social </w:t>
      </w:r>
      <w:r w:rsidRPr="00023330">
        <w:rPr>
          <w:rFonts w:ascii="Verdana" w:hAnsi="Verdana" w:cs="Tahoma"/>
          <w:sz w:val="18"/>
          <w:szCs w:val="18"/>
          <w:lang w:val="es-ES_tradnl"/>
        </w:rPr>
        <w:t xml:space="preserve">asignado por la AEVIVIENDA, y su cumplimento será controlado y monitoreado por la Inspectoría del proyecto. </w:t>
      </w:r>
    </w:p>
    <w:p w14:paraId="7E66E197" w14:textId="77777777" w:rsidR="00023330" w:rsidRPr="00023330" w:rsidRDefault="00023330" w:rsidP="00023330">
      <w:pPr>
        <w:spacing w:line="260" w:lineRule="atLeast"/>
        <w:ind w:left="284"/>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023330">
        <w:rPr>
          <w:rFonts w:ascii="Verdana" w:hAnsi="Verdana" w:cs="Tahoma"/>
          <w:color w:val="3333FF"/>
          <w:sz w:val="18"/>
          <w:szCs w:val="18"/>
          <w:lang w:val="es-ES_tradnl"/>
        </w:rPr>
        <w:t xml:space="preserve">y/o </w:t>
      </w:r>
      <w:r w:rsidRPr="00023330">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BE967CC" w14:textId="77777777" w:rsidR="00023330" w:rsidRPr="00023330" w:rsidRDefault="00023330" w:rsidP="00023330">
      <w:pPr>
        <w:spacing w:line="260" w:lineRule="atLeast"/>
        <w:ind w:left="284"/>
        <w:contextualSpacing/>
        <w:jc w:val="both"/>
        <w:rPr>
          <w:rFonts w:ascii="Verdana" w:hAnsi="Verdana" w:cs="Tahoma"/>
          <w:sz w:val="18"/>
          <w:szCs w:val="18"/>
          <w:lang w:val="es-ES_tradnl"/>
        </w:rPr>
      </w:pPr>
      <w:r w:rsidRPr="00023330">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3FE662" w14:textId="77777777" w:rsidR="00023330" w:rsidRPr="00023330" w:rsidRDefault="00023330" w:rsidP="00023330">
      <w:pPr>
        <w:spacing w:line="260" w:lineRule="atLeast"/>
        <w:ind w:firstLine="284"/>
        <w:contextualSpacing/>
        <w:jc w:val="both"/>
        <w:rPr>
          <w:rFonts w:ascii="Verdana" w:hAnsi="Verdana" w:cs="Tahoma"/>
          <w:sz w:val="18"/>
          <w:szCs w:val="18"/>
          <w:lang w:val="es-ES_tradnl"/>
        </w:rPr>
      </w:pPr>
      <w:r w:rsidRPr="00023330">
        <w:rPr>
          <w:rFonts w:ascii="Verdana" w:hAnsi="Verdana" w:cs="Tahoma"/>
          <w:sz w:val="18"/>
          <w:szCs w:val="18"/>
          <w:lang w:val="es-ES_tradnl"/>
        </w:rPr>
        <w:t>Temáticas a desarrollar:</w:t>
      </w:r>
    </w:p>
    <w:p w14:paraId="32761F4F"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Educación Socio ambiental y la importancia en los servicios ambientales.</w:t>
      </w:r>
    </w:p>
    <w:p w14:paraId="789BEE24"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Higiene, salubridad y bioseguridad </w:t>
      </w:r>
    </w:p>
    <w:p w14:paraId="110BD01F"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Saneamiento Básico</w:t>
      </w:r>
    </w:p>
    <w:p w14:paraId="0D3BDE40"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Equidad de género y generacional, Prevención de violencia intrafamiliar.</w:t>
      </w:r>
    </w:p>
    <w:p w14:paraId="4CC9FE70"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Hábitat, calidad de vida, hábitos saludables y el cumplimento de la función social de la vivienda.</w:t>
      </w:r>
    </w:p>
    <w:p w14:paraId="7C32E992" w14:textId="77777777" w:rsidR="00023330" w:rsidRPr="00023330" w:rsidRDefault="00023330" w:rsidP="00C64CCF">
      <w:pPr>
        <w:numPr>
          <w:ilvl w:val="0"/>
          <w:numId w:val="68"/>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Otros a requerimiento de la AEVIVIENDA.</w:t>
      </w:r>
    </w:p>
    <w:p w14:paraId="483792E7" w14:textId="77777777" w:rsidR="00023330" w:rsidRPr="00023330" w:rsidRDefault="00023330" w:rsidP="00C64CCF">
      <w:pPr>
        <w:numPr>
          <w:ilvl w:val="0"/>
          <w:numId w:val="48"/>
        </w:numPr>
        <w:spacing w:line="260" w:lineRule="atLeast"/>
        <w:ind w:left="284" w:hanging="283"/>
        <w:contextualSpacing/>
        <w:jc w:val="both"/>
        <w:rPr>
          <w:rFonts w:ascii="Verdana" w:hAnsi="Verdana" w:cs="Tahoma"/>
          <w:color w:val="000000"/>
          <w:sz w:val="18"/>
          <w:szCs w:val="18"/>
          <w:lang w:val="es-ES_tradnl"/>
        </w:rPr>
      </w:pPr>
      <w:r w:rsidRPr="00023330">
        <w:rPr>
          <w:rFonts w:ascii="Verdana" w:hAnsi="Verdana" w:cs="Tahoma"/>
          <w:b/>
          <w:sz w:val="18"/>
          <w:szCs w:val="18"/>
          <w:lang w:val="es-ES_tradnl"/>
        </w:rPr>
        <w:t>Desarrollar</w:t>
      </w:r>
      <w:r w:rsidRPr="00023330">
        <w:rPr>
          <w:rFonts w:ascii="Verdana" w:hAnsi="Verdana" w:cs="Tahoma"/>
          <w:sz w:val="18"/>
          <w:szCs w:val="18"/>
          <w:lang w:val="es-ES_tradnl"/>
        </w:rPr>
        <w:t xml:space="preserve"> al menos </w:t>
      </w:r>
      <w:r w:rsidRPr="00023330">
        <w:rPr>
          <w:rFonts w:ascii="Verdana" w:hAnsi="Verdana" w:cs="Tahoma"/>
          <w:b/>
          <w:sz w:val="18"/>
          <w:szCs w:val="18"/>
          <w:lang w:val="es-ES_tradnl"/>
        </w:rPr>
        <w:t xml:space="preserve">6 talleres </w:t>
      </w:r>
      <w:r w:rsidRPr="00023330">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70B9458" w14:textId="77777777" w:rsidR="00023330" w:rsidRPr="00023330" w:rsidRDefault="00023330" w:rsidP="00C64CCF">
      <w:pPr>
        <w:numPr>
          <w:ilvl w:val="0"/>
          <w:numId w:val="69"/>
        </w:numPr>
        <w:spacing w:line="260" w:lineRule="atLeast"/>
        <w:contextualSpacing/>
        <w:jc w:val="both"/>
        <w:rPr>
          <w:rFonts w:ascii="Verdana" w:hAnsi="Verdana" w:cs="Tahoma"/>
          <w:color w:val="000000"/>
          <w:sz w:val="18"/>
          <w:szCs w:val="18"/>
          <w:lang w:val="es-ES_tradnl"/>
        </w:rPr>
      </w:pPr>
      <w:r w:rsidRPr="00023330">
        <w:rPr>
          <w:rFonts w:ascii="Verdana" w:hAnsi="Verdana" w:cs="Tahoma"/>
          <w:sz w:val="18"/>
          <w:szCs w:val="18"/>
          <w:lang w:val="es-ES_tradnl"/>
        </w:rPr>
        <w:t>Métodos constructivos (</w:t>
      </w:r>
      <w:r w:rsidRPr="00023330">
        <w:rPr>
          <w:rFonts w:ascii="Verdana" w:hAnsi="Verdana" w:cs="Tahoma"/>
          <w:color w:val="000000"/>
          <w:sz w:val="18"/>
          <w:szCs w:val="18"/>
          <w:lang w:val="es-ES_tradnl"/>
        </w:rPr>
        <w:t>seguridad laboral e higiene en el trabajo),</w:t>
      </w:r>
    </w:p>
    <w:p w14:paraId="3246A114" w14:textId="77777777" w:rsidR="00023330" w:rsidRPr="00023330" w:rsidRDefault="00023330" w:rsidP="00C64CCF">
      <w:pPr>
        <w:numPr>
          <w:ilvl w:val="0"/>
          <w:numId w:val="69"/>
        </w:numPr>
        <w:spacing w:line="260" w:lineRule="atLeast"/>
        <w:contextualSpacing/>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Análisis de riesgo y planes de contingencia y uso y equipo de protección personal (repeticiones semanales),</w:t>
      </w:r>
    </w:p>
    <w:p w14:paraId="5A9E3D14" w14:textId="77777777" w:rsidR="00023330" w:rsidRPr="00023330" w:rsidRDefault="00023330" w:rsidP="00C64CCF">
      <w:pPr>
        <w:numPr>
          <w:ilvl w:val="0"/>
          <w:numId w:val="69"/>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Obra Gruesa, </w:t>
      </w:r>
    </w:p>
    <w:p w14:paraId="039A06AE" w14:textId="77777777" w:rsidR="00023330" w:rsidRPr="00023330" w:rsidRDefault="00023330" w:rsidP="00C64CCF">
      <w:pPr>
        <w:numPr>
          <w:ilvl w:val="0"/>
          <w:numId w:val="69"/>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Materiales Prefabricados, </w:t>
      </w:r>
    </w:p>
    <w:p w14:paraId="46FEEF97" w14:textId="77777777" w:rsidR="00023330" w:rsidRPr="00023330" w:rsidRDefault="00023330" w:rsidP="00C64CCF">
      <w:pPr>
        <w:numPr>
          <w:ilvl w:val="0"/>
          <w:numId w:val="69"/>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Obra Fina, </w:t>
      </w:r>
    </w:p>
    <w:p w14:paraId="3D3A5E67" w14:textId="77777777" w:rsidR="00023330" w:rsidRPr="00023330" w:rsidRDefault="00023330" w:rsidP="00C64CCF">
      <w:pPr>
        <w:numPr>
          <w:ilvl w:val="0"/>
          <w:numId w:val="69"/>
        </w:numPr>
        <w:spacing w:line="260" w:lineRule="atLeast"/>
        <w:contextualSpacing/>
        <w:jc w:val="both"/>
        <w:rPr>
          <w:rFonts w:ascii="Verdana" w:hAnsi="Verdana" w:cs="Tahoma"/>
          <w:sz w:val="18"/>
          <w:szCs w:val="18"/>
          <w:lang w:val="es-ES_tradnl"/>
        </w:rPr>
      </w:pPr>
      <w:r w:rsidRPr="00023330">
        <w:rPr>
          <w:rFonts w:ascii="Verdana" w:hAnsi="Verdana" w:cs="Tahoma"/>
          <w:sz w:val="18"/>
          <w:szCs w:val="18"/>
          <w:lang w:val="es-ES_tradnl"/>
        </w:rPr>
        <w:lastRenderedPageBreak/>
        <w:t>Instalaciones Sanitaria /Agua Potable, Instalación Eléctrica</w:t>
      </w:r>
    </w:p>
    <w:p w14:paraId="03447A80" w14:textId="77777777" w:rsidR="00023330" w:rsidRPr="00023330" w:rsidRDefault="00023330" w:rsidP="00023330">
      <w:pPr>
        <w:spacing w:line="260" w:lineRule="atLeast"/>
        <w:ind w:left="284"/>
        <w:contextualSpacing/>
        <w:jc w:val="both"/>
        <w:rPr>
          <w:rFonts w:ascii="Verdana" w:hAnsi="Verdana" w:cs="Tahoma"/>
          <w:color w:val="000000"/>
          <w:sz w:val="18"/>
          <w:szCs w:val="18"/>
          <w:lang w:val="es-ES_tradnl"/>
        </w:rPr>
      </w:pPr>
      <w:r w:rsidRPr="00023330">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23330">
        <w:rPr>
          <w:rFonts w:ascii="Verdana" w:hAnsi="Verdana" w:cs="Tahoma"/>
          <w:color w:val="000000"/>
          <w:sz w:val="18"/>
          <w:szCs w:val="18"/>
          <w:lang w:val="es-ES_tradnl"/>
        </w:rPr>
        <w:t>Proyecto.</w:t>
      </w:r>
    </w:p>
    <w:p w14:paraId="751C353F" w14:textId="77777777" w:rsidR="00023330" w:rsidRPr="00023330" w:rsidRDefault="00023330" w:rsidP="00C64CCF">
      <w:pPr>
        <w:numPr>
          <w:ilvl w:val="0"/>
          <w:numId w:val="48"/>
        </w:numPr>
        <w:spacing w:line="260" w:lineRule="atLeast"/>
        <w:ind w:left="284" w:hanging="283"/>
        <w:contextualSpacing/>
        <w:jc w:val="both"/>
        <w:rPr>
          <w:rFonts w:ascii="Verdana" w:hAnsi="Verdana" w:cs="Tahoma"/>
          <w:color w:val="000000"/>
          <w:sz w:val="18"/>
          <w:szCs w:val="18"/>
          <w:lang w:val="es-ES_tradnl"/>
        </w:rPr>
      </w:pPr>
      <w:r w:rsidRPr="00023330">
        <w:rPr>
          <w:rFonts w:ascii="Verdana" w:hAnsi="Verdana" w:cs="Tahoma"/>
          <w:b/>
          <w:sz w:val="18"/>
          <w:szCs w:val="18"/>
          <w:lang w:val="es-ES_tradnl"/>
        </w:rPr>
        <w:t>Capacitar</w:t>
      </w:r>
      <w:r w:rsidRPr="00023330">
        <w:rPr>
          <w:rFonts w:ascii="Verdana" w:hAnsi="Verdana" w:cs="Tahoma"/>
          <w:sz w:val="18"/>
          <w:szCs w:val="18"/>
          <w:lang w:val="es-ES_tradnl"/>
        </w:rPr>
        <w:t xml:space="preserve"> a los beneficiarios en acciones de </w:t>
      </w:r>
      <w:r w:rsidRPr="00023330">
        <w:rPr>
          <w:rFonts w:ascii="Verdana" w:hAnsi="Verdana" w:cs="Tahoma"/>
          <w:b/>
          <w:sz w:val="18"/>
          <w:szCs w:val="18"/>
          <w:lang w:val="es-ES_tradnl"/>
        </w:rPr>
        <w:t>mantenimiento preventivo</w:t>
      </w:r>
      <w:r w:rsidRPr="00023330">
        <w:rPr>
          <w:rFonts w:ascii="Verdana" w:hAnsi="Verdana" w:cs="Tahoma"/>
          <w:sz w:val="18"/>
          <w:szCs w:val="18"/>
          <w:lang w:val="es-ES_tradnl"/>
        </w:rPr>
        <w:t>, adecuado uso y limpieza de la vivienda una vez que hayan concluido las acciones de autoconstrucción.</w:t>
      </w:r>
    </w:p>
    <w:p w14:paraId="5633AD4C" w14:textId="77777777" w:rsidR="00023330" w:rsidRPr="00023330" w:rsidRDefault="00023330" w:rsidP="00C64CCF">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4" w:name="_Hlk180334535"/>
      <w:r w:rsidRPr="00023330">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178C0D4F" w14:textId="77777777" w:rsidR="00023330" w:rsidRPr="00023330" w:rsidRDefault="00023330" w:rsidP="00023330">
      <w:pPr>
        <w:spacing w:line="260" w:lineRule="atLeast"/>
        <w:contextualSpacing/>
        <w:jc w:val="both"/>
        <w:rPr>
          <w:rFonts w:ascii="Verdana" w:hAnsi="Verdana" w:cs="Tahoma"/>
          <w:sz w:val="18"/>
          <w:szCs w:val="18"/>
          <w:lang w:val="es-ES_tradnl"/>
        </w:rPr>
      </w:pPr>
    </w:p>
    <w:p w14:paraId="72E75B39" w14:textId="77777777" w:rsidR="00023330" w:rsidRPr="00023330" w:rsidRDefault="00023330" w:rsidP="00023330">
      <w:pPr>
        <w:tabs>
          <w:tab w:val="num" w:pos="720"/>
        </w:tabs>
        <w:spacing w:line="260" w:lineRule="atLeast"/>
        <w:contextualSpacing/>
        <w:jc w:val="both"/>
        <w:rPr>
          <w:rFonts w:ascii="Verdana" w:hAnsi="Verdana" w:cs="Tahoma"/>
          <w:b/>
          <w:sz w:val="18"/>
          <w:szCs w:val="18"/>
          <w:lang w:val="es-ES_tradnl"/>
        </w:rPr>
      </w:pPr>
      <w:r w:rsidRPr="00023330">
        <w:rPr>
          <w:rFonts w:ascii="Verdana" w:hAnsi="Verdana" w:cs="Tahoma"/>
          <w:b/>
          <w:sz w:val="18"/>
          <w:szCs w:val="18"/>
          <w:lang w:val="es-ES_tradnl"/>
        </w:rPr>
        <w:t>- ASISTENCIA TÉCNICA:</w:t>
      </w:r>
    </w:p>
    <w:p w14:paraId="30A39D82" w14:textId="77777777" w:rsidR="00023330" w:rsidRPr="00023330" w:rsidRDefault="00023330" w:rsidP="00C64CCF">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5" w:name="_Hlk180157759"/>
      <w:r w:rsidRPr="00023330">
        <w:rPr>
          <w:rFonts w:ascii="Verdana" w:hAnsi="Verdana" w:cs="Tahoma"/>
          <w:sz w:val="18"/>
          <w:szCs w:val="18"/>
          <w:lang w:val="es-ES_tradnl"/>
        </w:rPr>
        <w:t xml:space="preserve">Realizar el </w:t>
      </w:r>
      <w:r w:rsidRPr="00023330">
        <w:rPr>
          <w:rFonts w:ascii="Verdana" w:hAnsi="Verdana" w:cs="Tahoma"/>
          <w:b/>
          <w:sz w:val="18"/>
          <w:szCs w:val="18"/>
          <w:lang w:val="es-ES_tradnl"/>
        </w:rPr>
        <w:t>Diagnóstico Habitacional</w:t>
      </w:r>
      <w:r w:rsidRPr="00023330">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23330">
        <w:rPr>
          <w:rFonts w:ascii="Verdana" w:hAnsi="Verdana" w:cs="Tahoma"/>
          <w:color w:val="000000"/>
          <w:sz w:val="18"/>
          <w:szCs w:val="18"/>
          <w:lang w:val="es-ES_tradnl"/>
        </w:rPr>
        <w:t>mejoramiento, ampliación, mejoramiento + ampliación o renovación).</w:t>
      </w:r>
    </w:p>
    <w:p w14:paraId="0FDE4B30" w14:textId="77777777" w:rsidR="00023330" w:rsidRPr="00023330" w:rsidRDefault="00023330" w:rsidP="00023330">
      <w:pPr>
        <w:spacing w:line="260" w:lineRule="atLeast"/>
        <w:ind w:left="284"/>
        <w:contextualSpacing/>
        <w:jc w:val="both"/>
        <w:rPr>
          <w:rFonts w:ascii="Verdana" w:hAnsi="Verdana" w:cs="Tahoma"/>
          <w:sz w:val="18"/>
          <w:szCs w:val="18"/>
          <w:lang w:val="es-ES_tradnl"/>
        </w:rPr>
      </w:pPr>
      <w:bookmarkStart w:id="46" w:name="_Hlk180057022"/>
      <w:r w:rsidRPr="00023330">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023330">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023330">
        <w:rPr>
          <w:rFonts w:ascii="Verdana" w:hAnsi="Verdana" w:cs="Tahoma"/>
          <w:sz w:val="18"/>
          <w:szCs w:val="18"/>
          <w:lang w:val="es-ES_tradnl"/>
        </w:rPr>
        <w:t>, mediante visitas al sitio, aprobado por el Inspector</w:t>
      </w:r>
      <w:bookmarkStart w:id="48" w:name="_Hlk113371329"/>
      <w:r w:rsidRPr="00023330">
        <w:rPr>
          <w:rFonts w:ascii="Verdana" w:hAnsi="Verdana" w:cs="Tahoma"/>
          <w:sz w:val="18"/>
          <w:szCs w:val="18"/>
          <w:lang w:val="es-ES_tradnl"/>
        </w:rPr>
        <w:t>, y validado por el Fiscal del Proyecto, previo acompañamiento.</w:t>
      </w:r>
      <w:bookmarkEnd w:id="48"/>
    </w:p>
    <w:p w14:paraId="5DF72470" w14:textId="77777777" w:rsidR="00023330" w:rsidRPr="00023330" w:rsidRDefault="00023330" w:rsidP="00C64CCF">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9" w:name="_Hlk146287826"/>
      <w:bookmarkStart w:id="50" w:name="_Hlk146287105"/>
      <w:bookmarkEnd w:id="45"/>
      <w:bookmarkEnd w:id="46"/>
      <w:r w:rsidRPr="00023330">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D3DB8C6"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3E666D5" w14:textId="77777777" w:rsidR="00023330" w:rsidRPr="00023330" w:rsidRDefault="00023330" w:rsidP="00C64CCF">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023330">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23330">
        <w:rPr>
          <w:rFonts w:ascii="Verdana" w:hAnsi="Verdana" w:cs="Tahoma"/>
          <w:b/>
          <w:bCs/>
          <w:color w:val="C00000"/>
          <w:sz w:val="18"/>
          <w:szCs w:val="18"/>
          <w:lang w:val="es-ES_tradnl"/>
        </w:rPr>
        <w:t>30 beneficiarios</w:t>
      </w:r>
      <w:r w:rsidRPr="00023330">
        <w:rPr>
          <w:rFonts w:ascii="Verdana" w:hAnsi="Verdana" w:cs="Tahoma"/>
          <w:color w:val="C00000"/>
          <w:sz w:val="18"/>
          <w:szCs w:val="18"/>
          <w:lang w:val="es-ES_tradnl"/>
        </w:rPr>
        <w:t xml:space="preserve"> </w:t>
      </w:r>
      <w:r w:rsidRPr="00023330">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903F096"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La Entidad Ejecutora remitirá al Inspector del Proyecto los </w:t>
      </w:r>
      <w:r w:rsidRPr="00023330">
        <w:rPr>
          <w:rFonts w:ascii="Verdana" w:hAnsi="Verdana" w:cs="Tahoma"/>
          <w:color w:val="0000FF"/>
          <w:sz w:val="18"/>
          <w:szCs w:val="18"/>
          <w:lang w:val="es-ES_tradnl"/>
        </w:rPr>
        <w:t xml:space="preserve">Formularios de Autorización de Ingreso - FAI, o Nota de solicitud de FAI, </w:t>
      </w:r>
      <w:r w:rsidRPr="00023330">
        <w:rPr>
          <w:rFonts w:ascii="Verdana" w:hAnsi="Verdana" w:cs="Tahoma"/>
          <w:sz w:val="18"/>
          <w:szCs w:val="18"/>
          <w:lang w:val="es-ES_tradnl"/>
        </w:rPr>
        <w:t>a Áreas Protegidas Nacionales o Sub Nacionales (cuando corresponda).</w:t>
      </w:r>
    </w:p>
    <w:p w14:paraId="5731AA65" w14:textId="77777777" w:rsidR="00023330" w:rsidRPr="00023330" w:rsidRDefault="00023330" w:rsidP="00C64CCF">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023330">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762C0DB"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8D5512"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w:t>
      </w:r>
      <w:r w:rsidRPr="00023330">
        <w:rPr>
          <w:rFonts w:ascii="Verdana" w:hAnsi="Verdana" w:cs="Tahoma"/>
          <w:sz w:val="18"/>
          <w:szCs w:val="18"/>
          <w:lang w:val="es-ES_tradnl"/>
        </w:rPr>
        <w:lastRenderedPageBreak/>
        <w:t>los equipos de protección personal (</w:t>
      </w:r>
      <w:proofErr w:type="spellStart"/>
      <w:r w:rsidRPr="00023330">
        <w:rPr>
          <w:rFonts w:ascii="Verdana" w:hAnsi="Verdana" w:cs="Tahoma"/>
          <w:sz w:val="18"/>
          <w:szCs w:val="18"/>
          <w:lang w:val="es-ES_tradnl"/>
        </w:rPr>
        <w:t>E.P.P.s</w:t>
      </w:r>
      <w:proofErr w:type="spellEnd"/>
      <w:r w:rsidRPr="00023330">
        <w:rPr>
          <w:rFonts w:ascii="Verdana" w:hAnsi="Verdana" w:cs="Tahoma"/>
          <w:sz w:val="18"/>
          <w:szCs w:val="18"/>
          <w:lang w:val="es-ES_tradnl"/>
        </w:rPr>
        <w:t>) y de carteles de prevención contra accidentes y cuidado del medio ambiente; 6.- Limpieza general (cierre y abandono de la etapa de ejecución).</w:t>
      </w:r>
    </w:p>
    <w:p w14:paraId="53056044"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023330">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04AEA8C"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514A82B"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Cumplir con el personal técnico multidisciplinario de la Entidad Ejecutora </w:t>
      </w:r>
      <w:bookmarkStart w:id="54" w:name="_Hlk126076662"/>
      <w:r w:rsidRPr="00023330">
        <w:rPr>
          <w:rFonts w:ascii="Verdana" w:hAnsi="Verdana" w:cs="Tahoma"/>
          <w:sz w:val="18"/>
          <w:szCs w:val="18"/>
          <w:lang w:val="es-ES_tradnl"/>
        </w:rPr>
        <w:t xml:space="preserve">en la implantación de </w:t>
      </w:r>
      <w:bookmarkEnd w:id="54"/>
      <w:r w:rsidRPr="00023330">
        <w:rPr>
          <w:rFonts w:ascii="Verdana" w:hAnsi="Verdana" w:cs="Tahoma"/>
          <w:sz w:val="18"/>
          <w:szCs w:val="18"/>
          <w:lang w:val="es-ES_tradnl"/>
        </w:rPr>
        <w:t xml:space="preserve">la Seguridad y Salud Ocupacional, dotación y uso de los Equipos de Protección Personal – </w:t>
      </w:r>
      <w:proofErr w:type="spellStart"/>
      <w:r w:rsidRPr="00023330">
        <w:rPr>
          <w:rFonts w:ascii="Verdana" w:hAnsi="Verdana" w:cs="Tahoma"/>
          <w:sz w:val="18"/>
          <w:szCs w:val="18"/>
          <w:lang w:val="es-ES_tradnl"/>
        </w:rPr>
        <w:t>EPP´s</w:t>
      </w:r>
      <w:proofErr w:type="spellEnd"/>
      <w:r w:rsidRPr="00023330">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023330">
        <w:rPr>
          <w:rFonts w:ascii="Verdana" w:hAnsi="Verdana" w:cs="Tahoma"/>
          <w:sz w:val="18"/>
          <w:szCs w:val="18"/>
          <w:lang w:val="es-ES_tradnl"/>
        </w:rPr>
        <w:t>reflectivos</w:t>
      </w:r>
      <w:proofErr w:type="spellEnd"/>
      <w:r w:rsidRPr="00023330">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4845303" w14:textId="77777777" w:rsidR="00023330" w:rsidRPr="00023330" w:rsidRDefault="00023330" w:rsidP="00C64CCF">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3716852"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En el caso de área rural, realizar el sembrado de al menos un </w:t>
      </w:r>
      <w:proofErr w:type="spellStart"/>
      <w:r w:rsidRPr="00023330">
        <w:rPr>
          <w:rFonts w:ascii="Verdana" w:hAnsi="Verdana" w:cs="Tahoma"/>
          <w:sz w:val="18"/>
          <w:szCs w:val="18"/>
          <w:lang w:val="es-ES_tradnl"/>
        </w:rPr>
        <w:t>plantín</w:t>
      </w:r>
      <w:proofErr w:type="spellEnd"/>
      <w:r w:rsidRPr="00023330">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0BBB72E"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Presentar </w:t>
      </w:r>
      <w:r w:rsidRPr="00023330">
        <w:rPr>
          <w:rFonts w:ascii="Verdana" w:hAnsi="Verdana" w:cs="Tahoma"/>
          <w:b/>
          <w:sz w:val="18"/>
          <w:szCs w:val="18"/>
          <w:lang w:val="es-ES_tradnl"/>
        </w:rPr>
        <w:t>evaluaciones técnicas</w:t>
      </w:r>
      <w:r w:rsidRPr="00023330">
        <w:rPr>
          <w:rFonts w:ascii="Verdana" w:hAnsi="Verdana" w:cs="Tahoma"/>
          <w:sz w:val="18"/>
          <w:szCs w:val="18"/>
          <w:lang w:val="es-ES_tradnl"/>
        </w:rPr>
        <w:t xml:space="preserve"> a requerimiento de la AEVIVIENDA. </w:t>
      </w:r>
    </w:p>
    <w:p w14:paraId="2C6F2BB1"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Contar con </w:t>
      </w:r>
      <w:r w:rsidRPr="00023330">
        <w:rPr>
          <w:rFonts w:ascii="Verdana" w:hAnsi="Verdana" w:cs="Tahoma"/>
          <w:b/>
          <w:sz w:val="18"/>
          <w:szCs w:val="18"/>
          <w:lang w:val="es-ES_tradnl"/>
        </w:rPr>
        <w:t>personal idóneo</w:t>
      </w:r>
      <w:r w:rsidRPr="00023330">
        <w:rPr>
          <w:rFonts w:ascii="Verdana" w:hAnsi="Verdana" w:cs="Tahoma"/>
          <w:sz w:val="18"/>
          <w:szCs w:val="18"/>
          <w:lang w:val="es-ES_tradnl"/>
        </w:rPr>
        <w:t xml:space="preserve"> conforme lo establecido en los presentes términos de referencia, el mismo deberá estar </w:t>
      </w:r>
      <w:r w:rsidRPr="00023330">
        <w:rPr>
          <w:rFonts w:ascii="Verdana" w:hAnsi="Verdana" w:cs="Tahoma"/>
          <w:b/>
          <w:sz w:val="18"/>
          <w:szCs w:val="18"/>
          <w:lang w:val="es-ES_tradnl"/>
        </w:rPr>
        <w:t>permanentemente</w:t>
      </w:r>
      <w:r w:rsidRPr="00023330">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EBDFD2"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Garantizar que todos los </w:t>
      </w:r>
      <w:r w:rsidRPr="00023330">
        <w:rPr>
          <w:rFonts w:ascii="Verdana" w:hAnsi="Verdana" w:cs="Tahoma"/>
          <w:b/>
          <w:sz w:val="18"/>
          <w:szCs w:val="18"/>
          <w:lang w:val="es-ES_tradnl"/>
        </w:rPr>
        <w:t>ítems</w:t>
      </w:r>
      <w:r w:rsidRPr="00023330">
        <w:rPr>
          <w:rFonts w:ascii="Verdana" w:hAnsi="Verdana" w:cs="Tahoma"/>
          <w:sz w:val="18"/>
          <w:szCs w:val="18"/>
          <w:lang w:val="es-ES_tradnl"/>
        </w:rPr>
        <w:t xml:space="preserve"> ejecutados cumplan con </w:t>
      </w:r>
      <w:r w:rsidRPr="00023330">
        <w:rPr>
          <w:rFonts w:ascii="Verdana" w:hAnsi="Verdana" w:cs="Tahoma"/>
          <w:b/>
          <w:sz w:val="18"/>
          <w:szCs w:val="18"/>
          <w:lang w:val="es-ES_tradnl"/>
        </w:rPr>
        <w:t>requerimientos adecuados</w:t>
      </w:r>
      <w:r w:rsidRPr="00023330">
        <w:rPr>
          <w:rFonts w:ascii="Verdana" w:hAnsi="Verdana" w:cs="Tahoma"/>
          <w:sz w:val="18"/>
          <w:szCs w:val="18"/>
          <w:lang w:val="es-ES_tradnl"/>
        </w:rPr>
        <w:t xml:space="preserve"> de construcción y lo indicado en las especificaciones técnicas.</w:t>
      </w:r>
    </w:p>
    <w:p w14:paraId="56F64FCF"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Garantizar que las </w:t>
      </w:r>
      <w:r w:rsidRPr="00023330">
        <w:rPr>
          <w:rFonts w:ascii="Verdana" w:hAnsi="Verdana" w:cs="Tahoma"/>
          <w:b/>
          <w:sz w:val="18"/>
          <w:szCs w:val="18"/>
          <w:lang w:val="es-ES_tradnl"/>
        </w:rPr>
        <w:t>herramientas de albañilería</w:t>
      </w:r>
      <w:r w:rsidRPr="00023330">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608DD8"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D2E628D"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876ED9"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1B45A71"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FE7232" w14:textId="77777777" w:rsidR="00023330" w:rsidRPr="00023330" w:rsidRDefault="00023330" w:rsidP="00C64CCF">
      <w:pPr>
        <w:numPr>
          <w:ilvl w:val="0"/>
          <w:numId w:val="49"/>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Elaborar los </w:t>
      </w:r>
      <w:r w:rsidRPr="00023330">
        <w:rPr>
          <w:rFonts w:ascii="Verdana" w:hAnsi="Verdana" w:cs="Tahoma"/>
          <w:b/>
          <w:sz w:val="18"/>
          <w:szCs w:val="18"/>
          <w:lang w:val="es-ES_tradnl"/>
        </w:rPr>
        <w:t>planos AS BUILT</w:t>
      </w:r>
      <w:r w:rsidRPr="00023330">
        <w:rPr>
          <w:rFonts w:ascii="Verdana" w:hAnsi="Verdana" w:cs="Tahoma"/>
          <w:sz w:val="18"/>
          <w:szCs w:val="18"/>
          <w:lang w:val="es-ES_tradnl"/>
        </w:rPr>
        <w:t xml:space="preserve"> </w:t>
      </w:r>
      <w:r w:rsidRPr="00023330">
        <w:rPr>
          <w:rFonts w:ascii="Verdana" w:hAnsi="Verdana" w:cs="Tahoma"/>
          <w:b/>
          <w:sz w:val="18"/>
          <w:szCs w:val="18"/>
          <w:lang w:val="es-ES_tradnl"/>
        </w:rPr>
        <w:t>de cada una de las viviendas</w:t>
      </w:r>
      <w:r w:rsidRPr="00023330">
        <w:rPr>
          <w:rFonts w:ascii="Verdana" w:hAnsi="Verdana" w:cs="Tahoma"/>
          <w:sz w:val="18"/>
          <w:szCs w:val="18"/>
          <w:lang w:val="es-ES_tradnl"/>
        </w:rPr>
        <w:t>.</w:t>
      </w:r>
    </w:p>
    <w:p w14:paraId="326FDD81" w14:textId="77777777" w:rsidR="00023330" w:rsidRPr="00023330" w:rsidRDefault="00023330" w:rsidP="00023330">
      <w:pPr>
        <w:spacing w:line="260" w:lineRule="atLeast"/>
        <w:contextualSpacing/>
        <w:jc w:val="both"/>
        <w:rPr>
          <w:rFonts w:ascii="Verdana" w:hAnsi="Verdana" w:cs="Tahoma"/>
          <w:color w:val="000000"/>
          <w:sz w:val="18"/>
          <w:szCs w:val="18"/>
          <w:lang w:val="es-ES_tradnl"/>
        </w:rPr>
      </w:pPr>
    </w:p>
    <w:p w14:paraId="089162BA" w14:textId="77777777" w:rsidR="00023330" w:rsidRPr="00023330" w:rsidRDefault="00023330" w:rsidP="00023330">
      <w:pPr>
        <w:tabs>
          <w:tab w:val="num" w:pos="720"/>
        </w:tabs>
        <w:spacing w:line="260" w:lineRule="atLeast"/>
        <w:contextualSpacing/>
        <w:jc w:val="both"/>
        <w:rPr>
          <w:rFonts w:ascii="Verdana" w:hAnsi="Verdana" w:cs="Tahoma"/>
          <w:b/>
          <w:sz w:val="18"/>
          <w:szCs w:val="18"/>
          <w:lang w:val="es-ES_tradnl"/>
        </w:rPr>
      </w:pPr>
      <w:r w:rsidRPr="00023330">
        <w:rPr>
          <w:rFonts w:ascii="Verdana" w:hAnsi="Verdana" w:cs="Tahoma"/>
          <w:b/>
          <w:color w:val="000000"/>
          <w:sz w:val="18"/>
          <w:szCs w:val="18"/>
          <w:lang w:val="es-ES_tradnl"/>
        </w:rPr>
        <w:t>-</w:t>
      </w:r>
      <w:r w:rsidRPr="00023330">
        <w:rPr>
          <w:rFonts w:ascii="Verdana" w:hAnsi="Verdana" w:cs="Tahoma"/>
          <w:b/>
          <w:sz w:val="18"/>
          <w:szCs w:val="18"/>
          <w:lang w:val="es-ES_tradnl"/>
        </w:rPr>
        <w:t>SEGUIMIENTO:</w:t>
      </w:r>
    </w:p>
    <w:p w14:paraId="4C852A46" w14:textId="77777777" w:rsidR="00023330" w:rsidRPr="00023330" w:rsidRDefault="00023330" w:rsidP="00C64CCF">
      <w:pPr>
        <w:numPr>
          <w:ilvl w:val="0"/>
          <w:numId w:val="50"/>
        </w:numPr>
        <w:spacing w:line="260" w:lineRule="atLeast"/>
        <w:ind w:left="284"/>
        <w:contextualSpacing/>
        <w:jc w:val="both"/>
        <w:rPr>
          <w:rFonts w:ascii="Verdana" w:hAnsi="Verdana"/>
          <w:sz w:val="18"/>
          <w:szCs w:val="18"/>
          <w:lang w:val="es-ES_tradnl"/>
        </w:rPr>
      </w:pPr>
      <w:r w:rsidRPr="00023330">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B39BD1" w14:textId="77777777" w:rsidR="00023330" w:rsidRPr="00023330" w:rsidRDefault="00023330" w:rsidP="00C64CCF">
      <w:pPr>
        <w:numPr>
          <w:ilvl w:val="0"/>
          <w:numId w:val="50"/>
        </w:numPr>
        <w:spacing w:line="260" w:lineRule="atLeast"/>
        <w:ind w:left="284" w:hanging="284"/>
        <w:contextualSpacing/>
        <w:jc w:val="both"/>
        <w:rPr>
          <w:rFonts w:ascii="Verdana" w:hAnsi="Verdana"/>
          <w:sz w:val="18"/>
          <w:szCs w:val="18"/>
          <w:lang w:val="es-ES_tradnl"/>
        </w:rPr>
      </w:pPr>
      <w:r w:rsidRPr="00023330">
        <w:rPr>
          <w:rFonts w:ascii="Verdana" w:hAnsi="Verdana" w:cs="Tahoma"/>
          <w:sz w:val="18"/>
          <w:szCs w:val="18"/>
          <w:lang w:val="es-ES_tradnl"/>
        </w:rPr>
        <w:t>El educador social de</w:t>
      </w:r>
      <w:r w:rsidRPr="00023330">
        <w:rPr>
          <w:rFonts w:ascii="Verdana" w:hAnsi="Verdana" w:cs="Tahoma"/>
          <w:color w:val="3333FF"/>
          <w:sz w:val="18"/>
          <w:szCs w:val="18"/>
          <w:lang w:val="es-ES_tradnl"/>
        </w:rPr>
        <w:t xml:space="preserve"> la </w:t>
      </w:r>
      <w:r w:rsidRPr="00023330">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46D7958"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Solicitar a la AEVIVIENDA de manera oportuna y fundamentada la </w:t>
      </w:r>
      <w:r w:rsidRPr="00023330">
        <w:rPr>
          <w:rFonts w:ascii="Verdana" w:hAnsi="Verdana" w:cs="Tahoma"/>
          <w:b/>
          <w:sz w:val="18"/>
          <w:szCs w:val="18"/>
          <w:lang w:val="es-ES_tradnl"/>
        </w:rPr>
        <w:t>sustitución de beneficiarios</w:t>
      </w:r>
      <w:r w:rsidRPr="00023330">
        <w:rPr>
          <w:rFonts w:ascii="Verdana" w:hAnsi="Verdana" w:cs="Tahoma"/>
          <w:sz w:val="18"/>
          <w:szCs w:val="18"/>
          <w:lang w:val="es-ES_tradnl"/>
        </w:rPr>
        <w:t xml:space="preserve"> (el proceso se sujeta al cumplimiento de la normativa de la AEVIVIENDA):</w:t>
      </w:r>
    </w:p>
    <w:p w14:paraId="16D4E556"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Por renuncia escrita del beneficiario. </w:t>
      </w:r>
    </w:p>
    <w:p w14:paraId="006EC8D9"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Por </w:t>
      </w:r>
      <w:bookmarkStart w:id="55" w:name="_Hlk158992379"/>
      <w:r w:rsidRPr="00023330">
        <w:rPr>
          <w:rFonts w:ascii="Verdana" w:hAnsi="Verdana" w:cs="Tahoma"/>
          <w:sz w:val="18"/>
          <w:szCs w:val="18"/>
          <w:lang w:val="es-ES_tradnl"/>
        </w:rPr>
        <w:t>incumplimiento de aporte propio, a la tercera notificación de incumplimiento.</w:t>
      </w:r>
      <w:bookmarkEnd w:id="55"/>
    </w:p>
    <w:p w14:paraId="351BCD94"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En caso de comprobarse que el beneficiario y su familia no habiten permanentemente en la vivienda.</w:t>
      </w:r>
    </w:p>
    <w:p w14:paraId="06AA68B5"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En caso de comprobarse inconsistencia en la veracidad de la información contenida en el formulario de solicitud o declaración jurada.</w:t>
      </w:r>
    </w:p>
    <w:p w14:paraId="527FA0BC" w14:textId="77777777" w:rsidR="00023330" w:rsidRPr="00023330" w:rsidRDefault="00023330" w:rsidP="00C64CCF">
      <w:pPr>
        <w:numPr>
          <w:ilvl w:val="0"/>
          <w:numId w:val="61"/>
        </w:numPr>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Por abandono del proyecto sin justificación y comunicación alguna.</w:t>
      </w:r>
    </w:p>
    <w:p w14:paraId="05463E9B" w14:textId="77777777" w:rsidR="00023330" w:rsidRPr="00023330" w:rsidRDefault="00023330" w:rsidP="00C64CCF">
      <w:pPr>
        <w:numPr>
          <w:ilvl w:val="0"/>
          <w:numId w:val="61"/>
        </w:numPr>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En </w:t>
      </w:r>
      <w:bookmarkStart w:id="56" w:name="_Hlk158992404"/>
      <w:r w:rsidRPr="00023330">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72DC641F" w14:textId="77777777" w:rsidR="00023330" w:rsidRPr="00023330" w:rsidRDefault="00023330" w:rsidP="00023330">
      <w:pPr>
        <w:spacing w:line="260" w:lineRule="atLeast"/>
        <w:contextualSpacing/>
        <w:jc w:val="both"/>
        <w:rPr>
          <w:rFonts w:ascii="Verdana" w:hAnsi="Verdana" w:cs="Tahoma"/>
          <w:sz w:val="18"/>
          <w:szCs w:val="18"/>
        </w:rPr>
      </w:pPr>
      <w:r w:rsidRPr="00023330">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F9F2B9" w14:textId="77777777" w:rsidR="00023330" w:rsidRPr="00023330" w:rsidRDefault="00023330" w:rsidP="00023330">
      <w:pPr>
        <w:spacing w:line="260" w:lineRule="atLeast"/>
        <w:contextualSpacing/>
        <w:jc w:val="both"/>
        <w:rPr>
          <w:rFonts w:ascii="Verdana" w:hAnsi="Verdana" w:cs="Tahoma"/>
          <w:sz w:val="18"/>
          <w:szCs w:val="18"/>
        </w:rPr>
      </w:pPr>
      <w:r w:rsidRPr="00023330">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EE1679F" w14:textId="77777777" w:rsidR="00023330" w:rsidRPr="00023330" w:rsidRDefault="00023330" w:rsidP="00023330">
      <w:pPr>
        <w:spacing w:line="260" w:lineRule="atLeast"/>
        <w:contextualSpacing/>
        <w:jc w:val="both"/>
        <w:rPr>
          <w:rFonts w:ascii="Verdana" w:hAnsi="Verdana" w:cs="Tahoma"/>
          <w:sz w:val="18"/>
          <w:szCs w:val="18"/>
        </w:rPr>
      </w:pPr>
      <w:r w:rsidRPr="00023330">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850EC04"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Solicitar a la AEVIVIENDA de manera oportuna y fundamentada el </w:t>
      </w:r>
      <w:r w:rsidRPr="00023330">
        <w:rPr>
          <w:rFonts w:ascii="Verdana" w:hAnsi="Verdana" w:cs="Tahoma"/>
          <w:b/>
          <w:sz w:val="18"/>
          <w:szCs w:val="18"/>
          <w:lang w:val="es-ES_tradnl"/>
        </w:rPr>
        <w:t>cambio de titular del beneficio</w:t>
      </w:r>
      <w:r w:rsidRPr="00023330">
        <w:rPr>
          <w:rFonts w:ascii="Verdana" w:hAnsi="Verdana" w:cs="Tahoma"/>
          <w:sz w:val="18"/>
          <w:szCs w:val="18"/>
          <w:lang w:val="es-ES_tradnl"/>
        </w:rPr>
        <w:t xml:space="preserve"> (el proceso se sujeta al cumplimiento de la normativa de la AEVIVIENDA).</w:t>
      </w:r>
    </w:p>
    <w:p w14:paraId="537B4A91"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E872EB"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5F8D7DD5"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En caso de abandono de los padres el beneficio será a favor del hijo/a que asuma la carga familiar.</w:t>
      </w:r>
    </w:p>
    <w:p w14:paraId="522133C3"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CBA272" w14:textId="77777777" w:rsidR="00023330" w:rsidRPr="00023330" w:rsidRDefault="00023330" w:rsidP="00C64CC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23330">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523CAC0"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Garantizar el </w:t>
      </w:r>
      <w:r w:rsidRPr="00023330">
        <w:rPr>
          <w:rFonts w:ascii="Verdana" w:hAnsi="Verdana" w:cs="Tahoma"/>
          <w:b/>
          <w:sz w:val="18"/>
          <w:szCs w:val="18"/>
          <w:lang w:val="es-ES_tradnl"/>
        </w:rPr>
        <w:t>uso adecuado de los materiales de construcción,</w:t>
      </w:r>
      <w:r w:rsidRPr="00023330">
        <w:rPr>
          <w:rFonts w:ascii="Verdana" w:hAnsi="Verdana" w:cs="Tahoma"/>
          <w:sz w:val="18"/>
          <w:szCs w:val="18"/>
          <w:lang w:val="es-ES_tradnl"/>
        </w:rPr>
        <w:t xml:space="preserve"> tanto de los financiados por la AEVIVIENDA como de los de aporte propio.</w:t>
      </w:r>
    </w:p>
    <w:p w14:paraId="092611B4"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Asegurar el </w:t>
      </w:r>
      <w:r w:rsidRPr="00023330">
        <w:rPr>
          <w:rFonts w:ascii="Verdana" w:hAnsi="Verdana" w:cs="Tahoma"/>
          <w:b/>
          <w:sz w:val="18"/>
          <w:szCs w:val="18"/>
          <w:lang w:val="es-ES_tradnl"/>
        </w:rPr>
        <w:t>cumplimiento del aporte propio</w:t>
      </w:r>
      <w:r w:rsidRPr="00023330">
        <w:rPr>
          <w:rFonts w:ascii="Verdana" w:hAnsi="Verdana" w:cs="Tahoma"/>
          <w:sz w:val="18"/>
          <w:szCs w:val="18"/>
          <w:lang w:val="es-ES_tradnl"/>
        </w:rPr>
        <w:t xml:space="preserve"> por parte de los Beneficiarios</w:t>
      </w:r>
      <w:r w:rsidRPr="00023330">
        <w:rPr>
          <w:rFonts w:ascii="Verdana" w:hAnsi="Verdana" w:cs="Tahoma"/>
          <w:color w:val="000000"/>
          <w:sz w:val="18"/>
          <w:szCs w:val="18"/>
          <w:lang w:val="es-ES_tradnl"/>
        </w:rPr>
        <w:t>.</w:t>
      </w:r>
    </w:p>
    <w:p w14:paraId="1481D3BA"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lastRenderedPageBreak/>
        <w:t>Cumplir el</w:t>
      </w:r>
      <w:r w:rsidRPr="00023330">
        <w:rPr>
          <w:rFonts w:ascii="Verdana" w:hAnsi="Verdana" w:cs="Tahoma"/>
          <w:b/>
          <w:sz w:val="18"/>
          <w:szCs w:val="18"/>
          <w:lang w:val="es-ES_tradnl"/>
        </w:rPr>
        <w:t xml:space="preserve"> cronograma de plazos </w:t>
      </w:r>
      <w:r w:rsidRPr="00023330">
        <w:rPr>
          <w:rFonts w:ascii="Verdana" w:hAnsi="Verdana" w:cs="Tahoma"/>
          <w:sz w:val="18"/>
          <w:szCs w:val="18"/>
          <w:lang w:val="es-ES_tradnl"/>
        </w:rPr>
        <w:t xml:space="preserve">de la consultoría, (cumplimiento de los productos) asegurando la Recepción </w:t>
      </w:r>
      <w:r w:rsidRPr="00023330">
        <w:rPr>
          <w:rFonts w:ascii="Verdana" w:hAnsi="Verdana" w:cs="Tahoma"/>
          <w:color w:val="3333FF"/>
          <w:sz w:val="18"/>
          <w:szCs w:val="18"/>
          <w:lang w:val="es-ES_tradnl"/>
        </w:rPr>
        <w:t>p</w:t>
      </w:r>
      <w:r w:rsidRPr="00023330">
        <w:rPr>
          <w:rFonts w:ascii="Verdana" w:hAnsi="Verdana" w:cs="Tahoma"/>
          <w:sz w:val="18"/>
          <w:szCs w:val="18"/>
          <w:lang w:val="es-ES_tradnl"/>
        </w:rPr>
        <w:t>rovisional y definitiva de las viviendas según normativa de la AEVIVIENDA, programando recepciones provisionales parciales (cuando corresponda).</w:t>
      </w:r>
    </w:p>
    <w:p w14:paraId="53A435ED" w14:textId="77777777" w:rsidR="00023330" w:rsidRPr="00023330" w:rsidRDefault="00023330" w:rsidP="00C64CCF">
      <w:pPr>
        <w:numPr>
          <w:ilvl w:val="0"/>
          <w:numId w:val="50"/>
        </w:numPr>
        <w:spacing w:line="260" w:lineRule="atLeast"/>
        <w:ind w:left="284" w:hanging="283"/>
        <w:contextualSpacing/>
        <w:jc w:val="both"/>
        <w:rPr>
          <w:rFonts w:ascii="Verdana" w:hAnsi="Verdana" w:cs="Tahoma"/>
          <w:color w:val="000000"/>
          <w:sz w:val="18"/>
          <w:szCs w:val="18"/>
          <w:lang w:val="es-ES_tradnl"/>
        </w:rPr>
      </w:pPr>
      <w:r w:rsidRPr="00023330">
        <w:rPr>
          <w:rFonts w:ascii="Verdana" w:hAnsi="Verdana" w:cs="Tahoma"/>
          <w:sz w:val="18"/>
          <w:szCs w:val="18"/>
          <w:lang w:val="es-ES_tradnl"/>
        </w:rPr>
        <w:t xml:space="preserve">Realizar el </w:t>
      </w:r>
      <w:r w:rsidRPr="00023330">
        <w:rPr>
          <w:rFonts w:ascii="Verdana" w:hAnsi="Verdana" w:cs="Tahoma"/>
          <w:b/>
          <w:sz w:val="18"/>
          <w:szCs w:val="18"/>
          <w:lang w:val="es-ES_tradnl"/>
        </w:rPr>
        <w:t xml:space="preserve">reporte fotográfico </w:t>
      </w:r>
      <w:r w:rsidRPr="00023330">
        <w:rPr>
          <w:rFonts w:ascii="Verdana" w:hAnsi="Verdana" w:cs="Tahoma"/>
          <w:bCs/>
          <w:sz w:val="18"/>
          <w:szCs w:val="18"/>
          <w:lang w:val="es-ES_tradnl"/>
        </w:rPr>
        <w:t>(con buena resolución de imagen)</w:t>
      </w:r>
      <w:r w:rsidRPr="00023330">
        <w:rPr>
          <w:rFonts w:ascii="Verdana" w:hAnsi="Verdana" w:cs="Tahoma"/>
          <w:sz w:val="18"/>
          <w:szCs w:val="18"/>
          <w:lang w:val="es-ES_tradnl"/>
        </w:rPr>
        <w:t xml:space="preserve"> del estado inicial y post intervención de la totalidad de las </w:t>
      </w:r>
      <w:r w:rsidRPr="00023330">
        <w:rPr>
          <w:rFonts w:ascii="Verdana" w:hAnsi="Verdana" w:cs="Tahoma"/>
          <w:color w:val="000000"/>
          <w:sz w:val="18"/>
          <w:szCs w:val="18"/>
          <w:lang w:val="es-ES_tradnl"/>
        </w:rPr>
        <w:t>viviendas.</w:t>
      </w:r>
    </w:p>
    <w:p w14:paraId="5DB59725" w14:textId="77777777" w:rsidR="00023330" w:rsidRPr="00023330" w:rsidRDefault="00023330" w:rsidP="00C64CCF">
      <w:pPr>
        <w:numPr>
          <w:ilvl w:val="0"/>
          <w:numId w:val="50"/>
        </w:numPr>
        <w:spacing w:line="260" w:lineRule="atLeast"/>
        <w:ind w:left="284" w:hanging="283"/>
        <w:contextualSpacing/>
        <w:jc w:val="both"/>
        <w:rPr>
          <w:rFonts w:ascii="Verdana" w:hAnsi="Verdana" w:cs="Tahoma"/>
          <w:color w:val="000000"/>
          <w:sz w:val="18"/>
          <w:szCs w:val="18"/>
          <w:lang w:val="es-ES_tradnl"/>
        </w:rPr>
      </w:pPr>
      <w:r w:rsidRPr="00023330">
        <w:rPr>
          <w:rFonts w:ascii="Verdana" w:hAnsi="Verdana" w:cs="Tahoma"/>
          <w:b/>
          <w:color w:val="000000"/>
          <w:sz w:val="18"/>
          <w:szCs w:val="18"/>
          <w:lang w:val="es-ES_tradnl"/>
        </w:rPr>
        <w:t xml:space="preserve">Utilizar </w:t>
      </w:r>
      <w:r w:rsidRPr="00023330">
        <w:rPr>
          <w:rFonts w:ascii="Verdana" w:hAnsi="Verdana" w:cs="Tahoma"/>
          <w:color w:val="000000"/>
          <w:sz w:val="18"/>
          <w:szCs w:val="18"/>
          <w:lang w:val="es-ES_tradnl"/>
        </w:rPr>
        <w:t xml:space="preserve">los </w:t>
      </w:r>
      <w:r w:rsidRPr="00023330">
        <w:rPr>
          <w:rFonts w:ascii="Verdana" w:hAnsi="Verdana" w:cs="Tahoma"/>
          <w:b/>
          <w:color w:val="000000"/>
          <w:sz w:val="18"/>
          <w:szCs w:val="18"/>
          <w:lang w:val="es-ES_tradnl"/>
        </w:rPr>
        <w:t>instrumentos</w:t>
      </w:r>
      <w:r w:rsidRPr="00023330">
        <w:rPr>
          <w:rFonts w:ascii="Verdana" w:hAnsi="Verdana" w:cs="Tahoma"/>
          <w:color w:val="000000"/>
          <w:sz w:val="18"/>
          <w:szCs w:val="18"/>
          <w:lang w:val="es-ES_tradnl"/>
        </w:rPr>
        <w:t xml:space="preserve"> físicos y </w:t>
      </w:r>
      <w:r w:rsidRPr="00023330">
        <w:rPr>
          <w:rFonts w:ascii="Verdana" w:hAnsi="Verdana" w:cs="Tahoma"/>
          <w:color w:val="3333FF"/>
          <w:sz w:val="18"/>
          <w:szCs w:val="18"/>
          <w:lang w:val="es-ES_tradnl"/>
        </w:rPr>
        <w:t>digitales</w:t>
      </w:r>
      <w:r w:rsidRPr="00023330">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1A743C50"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 xml:space="preserve">Verificar la </w:t>
      </w:r>
      <w:r w:rsidRPr="00023330">
        <w:rPr>
          <w:rFonts w:ascii="Verdana" w:hAnsi="Verdana" w:cs="Tahoma"/>
          <w:b/>
          <w:sz w:val="18"/>
          <w:szCs w:val="18"/>
          <w:lang w:val="es-ES_tradnl"/>
        </w:rPr>
        <w:t>culminación</w:t>
      </w:r>
      <w:r w:rsidRPr="00023330">
        <w:rPr>
          <w:rFonts w:ascii="Verdana" w:hAnsi="Verdana" w:cs="Tahoma"/>
          <w:sz w:val="18"/>
          <w:szCs w:val="18"/>
          <w:lang w:val="es-ES_tradnl"/>
        </w:rPr>
        <w:t xml:space="preserve"> de las </w:t>
      </w:r>
      <w:r w:rsidRPr="00023330">
        <w:rPr>
          <w:rFonts w:ascii="Verdana" w:hAnsi="Verdana" w:cs="Tahoma"/>
          <w:b/>
          <w:sz w:val="18"/>
          <w:szCs w:val="18"/>
          <w:lang w:val="es-ES_tradnl"/>
        </w:rPr>
        <w:t>actividades de autoconstrucción</w:t>
      </w:r>
      <w:r w:rsidRPr="00023330">
        <w:rPr>
          <w:rFonts w:ascii="Verdana" w:hAnsi="Verdana" w:cs="Tahoma"/>
          <w:sz w:val="18"/>
          <w:szCs w:val="18"/>
          <w:lang w:val="es-ES_tradnl"/>
        </w:rPr>
        <w:t>.</w:t>
      </w:r>
    </w:p>
    <w:p w14:paraId="783A82AE"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La Entidad Ejecutora debe garantizar y asegurar la culminación de la intervención en todas las viviendas y la conclusión integral del proyecto.</w:t>
      </w:r>
    </w:p>
    <w:p w14:paraId="77B44132"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9362242" w14:textId="77777777" w:rsidR="00023330" w:rsidRPr="00023330" w:rsidRDefault="00023330" w:rsidP="00C64CCF">
      <w:pPr>
        <w:numPr>
          <w:ilvl w:val="0"/>
          <w:numId w:val="50"/>
        </w:numPr>
        <w:spacing w:line="260" w:lineRule="atLeast"/>
        <w:ind w:left="284" w:hanging="283"/>
        <w:contextualSpacing/>
        <w:jc w:val="both"/>
        <w:rPr>
          <w:rFonts w:ascii="Verdana" w:hAnsi="Verdana" w:cs="Tahoma"/>
          <w:sz w:val="18"/>
          <w:szCs w:val="18"/>
          <w:lang w:val="es-ES_tradnl"/>
        </w:rPr>
      </w:pPr>
      <w:r w:rsidRPr="00023330">
        <w:rPr>
          <w:rFonts w:ascii="Verdana" w:hAnsi="Verdana" w:cs="Tahoma"/>
          <w:sz w:val="18"/>
          <w:szCs w:val="18"/>
          <w:lang w:val="es-ES_tradnl"/>
        </w:rPr>
        <w:t>Efectuar el</w:t>
      </w:r>
      <w:r w:rsidRPr="00023330">
        <w:rPr>
          <w:rFonts w:ascii="Verdana" w:hAnsi="Verdana" w:cs="Tahoma"/>
          <w:b/>
          <w:sz w:val="18"/>
          <w:szCs w:val="18"/>
          <w:lang w:val="es-ES_tradnl"/>
        </w:rPr>
        <w:t xml:space="preserve"> </w:t>
      </w:r>
      <w:r w:rsidRPr="00023330">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CCD2B00" w14:textId="77777777" w:rsidR="00023330" w:rsidRPr="00023330" w:rsidRDefault="00023330" w:rsidP="00023330">
      <w:pPr>
        <w:spacing w:line="260" w:lineRule="atLeast"/>
        <w:contextualSpacing/>
        <w:jc w:val="both"/>
        <w:rPr>
          <w:rFonts w:ascii="Verdana" w:hAnsi="Verdana" w:cs="Tahoma"/>
          <w:sz w:val="18"/>
          <w:szCs w:val="18"/>
          <w:lang w:val="es-ES_tradnl"/>
        </w:rPr>
      </w:pPr>
    </w:p>
    <w:p w14:paraId="35F75D7E" w14:textId="77777777" w:rsidR="00023330" w:rsidRPr="00023330" w:rsidRDefault="00023330" w:rsidP="00023330">
      <w:pPr>
        <w:tabs>
          <w:tab w:val="num" w:pos="720"/>
        </w:tabs>
        <w:spacing w:line="260" w:lineRule="atLeast"/>
        <w:contextualSpacing/>
        <w:jc w:val="both"/>
        <w:rPr>
          <w:rFonts w:ascii="Verdana" w:hAnsi="Verdana" w:cs="Tahoma"/>
          <w:b/>
          <w:sz w:val="18"/>
          <w:szCs w:val="18"/>
          <w:lang w:val="es-ES_tradnl"/>
        </w:rPr>
      </w:pPr>
      <w:r w:rsidRPr="00023330">
        <w:rPr>
          <w:rFonts w:ascii="Verdana" w:hAnsi="Verdana" w:cs="Tahoma"/>
          <w:b/>
          <w:sz w:val="18"/>
          <w:szCs w:val="18"/>
          <w:lang w:val="es-ES_tradnl"/>
        </w:rPr>
        <w:t>- PROVISIÓN Y DOTACIÓN DE MATERIALES DE CONSTRUCCIÓN:</w:t>
      </w:r>
    </w:p>
    <w:p w14:paraId="6DCA70FB" w14:textId="77777777" w:rsidR="00023330" w:rsidRPr="00023330" w:rsidRDefault="00023330" w:rsidP="00C64CCF">
      <w:pPr>
        <w:numPr>
          <w:ilvl w:val="0"/>
          <w:numId w:val="57"/>
        </w:numPr>
        <w:spacing w:line="260" w:lineRule="atLeast"/>
        <w:ind w:left="284" w:hanging="284"/>
        <w:contextualSpacing/>
        <w:jc w:val="both"/>
        <w:rPr>
          <w:rFonts w:ascii="Verdana" w:hAnsi="Verdana" w:cs="Tahoma"/>
          <w:sz w:val="18"/>
          <w:szCs w:val="18"/>
          <w:lang w:val="es-ES_tradnl"/>
        </w:rPr>
      </w:pPr>
      <w:r w:rsidRPr="00023330">
        <w:rPr>
          <w:rFonts w:ascii="Verdana" w:hAnsi="Verdana" w:cs="Tahoma"/>
          <w:sz w:val="18"/>
          <w:szCs w:val="18"/>
          <w:lang w:val="es-ES_tradnl"/>
        </w:rPr>
        <w:t>Elaborar y ejecutar la</w:t>
      </w:r>
      <w:r w:rsidRPr="00023330">
        <w:rPr>
          <w:rFonts w:ascii="Verdana" w:hAnsi="Verdana" w:cs="Tahoma"/>
          <w:b/>
          <w:sz w:val="18"/>
          <w:szCs w:val="18"/>
          <w:lang w:val="es-ES_tradnl"/>
        </w:rPr>
        <w:t xml:space="preserve"> Programación</w:t>
      </w:r>
      <w:r w:rsidRPr="00023330">
        <w:rPr>
          <w:rFonts w:ascii="Verdana" w:hAnsi="Verdana" w:cs="Tahoma"/>
          <w:sz w:val="18"/>
          <w:szCs w:val="18"/>
          <w:lang w:val="es-ES_tradnl"/>
        </w:rPr>
        <w:t xml:space="preserve"> de la </w:t>
      </w:r>
      <w:r w:rsidRPr="00023330">
        <w:rPr>
          <w:rFonts w:ascii="Verdana" w:hAnsi="Verdana" w:cs="Tahoma"/>
          <w:b/>
          <w:sz w:val="18"/>
          <w:szCs w:val="18"/>
          <w:lang w:val="es-ES_tradnl"/>
        </w:rPr>
        <w:t>provisión y dotación de materiales de construcción</w:t>
      </w:r>
      <w:r w:rsidRPr="00023330">
        <w:rPr>
          <w:rFonts w:ascii="Verdana" w:hAnsi="Verdana" w:cs="Tahoma"/>
          <w:sz w:val="18"/>
          <w:szCs w:val="18"/>
          <w:lang w:val="es-ES_tradnl"/>
        </w:rPr>
        <w:t xml:space="preserve"> por producto, de acuerdo al avance del proyecto</w:t>
      </w:r>
      <w:r w:rsidRPr="00023330">
        <w:rPr>
          <w:rFonts w:ascii="Verdana" w:hAnsi="Verdana" w:cs="Tahoma"/>
          <w:color w:val="000000"/>
          <w:sz w:val="18"/>
          <w:szCs w:val="18"/>
          <w:lang w:val="es-ES_tradnl"/>
        </w:rPr>
        <w:t>.</w:t>
      </w:r>
    </w:p>
    <w:p w14:paraId="0A5D2E98" w14:textId="77777777" w:rsidR="00023330" w:rsidRPr="00023330" w:rsidRDefault="00023330" w:rsidP="00C64CCF">
      <w:pPr>
        <w:numPr>
          <w:ilvl w:val="0"/>
          <w:numId w:val="57"/>
        </w:numPr>
        <w:spacing w:line="260" w:lineRule="atLeast"/>
        <w:ind w:left="284" w:hanging="284"/>
        <w:contextualSpacing/>
        <w:jc w:val="both"/>
        <w:rPr>
          <w:rFonts w:ascii="Verdana" w:hAnsi="Verdana" w:cs="Tahoma"/>
          <w:color w:val="000000"/>
          <w:sz w:val="18"/>
          <w:szCs w:val="18"/>
          <w:lang w:val="es-ES_tradnl"/>
        </w:rPr>
      </w:pPr>
      <w:r w:rsidRPr="00023330">
        <w:rPr>
          <w:rFonts w:ascii="Verdana" w:hAnsi="Verdana" w:cs="Tahoma"/>
          <w:sz w:val="18"/>
          <w:szCs w:val="18"/>
          <w:lang w:val="es-ES_tradnl"/>
        </w:rPr>
        <w:t xml:space="preserve">Realizar y garantizar la provisión y dotación </w:t>
      </w:r>
      <w:r w:rsidRPr="00023330">
        <w:rPr>
          <w:rFonts w:ascii="Verdana" w:hAnsi="Verdana" w:cs="Tahoma"/>
          <w:color w:val="000000"/>
          <w:sz w:val="18"/>
          <w:szCs w:val="18"/>
          <w:lang w:val="es-ES_tradnl"/>
        </w:rPr>
        <w:t xml:space="preserve">de materiales de construcción mínimas requeridas </w:t>
      </w:r>
      <w:r w:rsidRPr="00023330">
        <w:rPr>
          <w:rFonts w:ascii="Verdana" w:hAnsi="Verdana" w:cs="Tahoma"/>
          <w:b/>
          <w:color w:val="000000"/>
          <w:sz w:val="18"/>
          <w:szCs w:val="18"/>
          <w:lang w:val="es-ES_tradnl"/>
        </w:rPr>
        <w:t>según</w:t>
      </w:r>
      <w:r w:rsidRPr="00023330">
        <w:rPr>
          <w:rFonts w:ascii="Verdana" w:hAnsi="Verdana" w:cs="Tahoma"/>
          <w:color w:val="000000"/>
          <w:sz w:val="18"/>
          <w:szCs w:val="18"/>
          <w:lang w:val="es-ES_tradnl"/>
        </w:rPr>
        <w:t xml:space="preserve"> las </w:t>
      </w:r>
      <w:r w:rsidRPr="00023330">
        <w:rPr>
          <w:rFonts w:ascii="Verdana" w:hAnsi="Verdana" w:cs="Tahoma"/>
          <w:b/>
          <w:color w:val="000000"/>
          <w:sz w:val="18"/>
          <w:szCs w:val="18"/>
          <w:lang w:val="es-ES_tradnl"/>
        </w:rPr>
        <w:t xml:space="preserve">especificaciones técnicas </w:t>
      </w:r>
      <w:r w:rsidRPr="00023330">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023330">
        <w:rPr>
          <w:rFonts w:ascii="Verdana" w:hAnsi="Verdana" w:cs="Tahoma"/>
          <w:color w:val="0000FF"/>
          <w:sz w:val="18"/>
          <w:szCs w:val="18"/>
          <w:lang w:val="es-ES_tradnl"/>
        </w:rPr>
        <w:t>pérdida</w:t>
      </w:r>
      <w:r w:rsidRPr="00023330">
        <w:rPr>
          <w:rFonts w:ascii="Verdana" w:hAnsi="Verdana" w:cs="Tahoma"/>
          <w:color w:val="000000"/>
          <w:sz w:val="18"/>
          <w:szCs w:val="18"/>
          <w:lang w:val="es-ES_tradnl"/>
        </w:rPr>
        <w:t>, puesto que deberá proveer del material mínimo requerido por la AEVIVIENDA).</w:t>
      </w:r>
    </w:p>
    <w:p w14:paraId="33D135CA" w14:textId="77777777" w:rsidR="00023330" w:rsidRPr="00023330" w:rsidRDefault="00023330" w:rsidP="00C64CCF">
      <w:pPr>
        <w:numPr>
          <w:ilvl w:val="0"/>
          <w:numId w:val="57"/>
        </w:numPr>
        <w:spacing w:line="260" w:lineRule="atLeast"/>
        <w:ind w:left="284" w:hanging="284"/>
        <w:contextualSpacing/>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 xml:space="preserve">Garantizar la implementación y el correcto funcionamiento de </w:t>
      </w:r>
      <w:r w:rsidRPr="00023330">
        <w:rPr>
          <w:rFonts w:ascii="Verdana" w:hAnsi="Verdana" w:cs="Tahoma"/>
          <w:b/>
          <w:color w:val="000000"/>
          <w:sz w:val="18"/>
          <w:szCs w:val="18"/>
          <w:lang w:val="es-ES_tradnl"/>
        </w:rPr>
        <w:t>almacenes</w:t>
      </w:r>
      <w:r w:rsidRPr="00023330">
        <w:rPr>
          <w:rFonts w:ascii="Verdana" w:hAnsi="Verdana" w:cs="Tahoma"/>
          <w:color w:val="000000"/>
          <w:sz w:val="18"/>
          <w:szCs w:val="18"/>
          <w:lang w:val="es-ES_tradnl"/>
        </w:rPr>
        <w:t xml:space="preserve"> destinados para el almacenamiento de los materiales de construcción</w:t>
      </w:r>
      <w:r w:rsidRPr="00023330">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23330">
        <w:rPr>
          <w:rFonts w:ascii="Verdana" w:hAnsi="Verdana" w:cs="Tahoma"/>
          <w:color w:val="000000"/>
          <w:sz w:val="18"/>
          <w:szCs w:val="18"/>
          <w:shd w:val="clear" w:color="auto" w:fill="FFFFFF" w:themeFill="background1"/>
          <w:lang w:val="es-ES_tradnl"/>
        </w:rPr>
        <w:t>Kardex</w:t>
      </w:r>
      <w:proofErr w:type="spellEnd"/>
      <w:r w:rsidRPr="00023330">
        <w:rPr>
          <w:rFonts w:ascii="Verdana" w:hAnsi="Verdana" w:cs="Tahoma"/>
          <w:color w:val="000000"/>
          <w:sz w:val="18"/>
          <w:szCs w:val="18"/>
          <w:shd w:val="clear" w:color="auto" w:fill="FFFFFF" w:themeFill="background1"/>
          <w:lang w:val="es-ES_tradnl"/>
        </w:rPr>
        <w:t xml:space="preserve"> y constancia de entrega de materiales de construcción</w:t>
      </w:r>
      <w:r w:rsidRPr="00023330">
        <w:rPr>
          <w:rFonts w:ascii="Verdana" w:hAnsi="Verdana" w:cs="Tahoma"/>
          <w:color w:val="000000"/>
          <w:sz w:val="18"/>
          <w:szCs w:val="18"/>
          <w:lang w:val="es-ES_tradnl"/>
        </w:rPr>
        <w:t>.</w:t>
      </w:r>
    </w:p>
    <w:p w14:paraId="7C09658A" w14:textId="77777777" w:rsidR="00023330" w:rsidRPr="00023330" w:rsidRDefault="00023330" w:rsidP="00C64CCF">
      <w:pPr>
        <w:numPr>
          <w:ilvl w:val="0"/>
          <w:numId w:val="57"/>
        </w:numPr>
        <w:spacing w:line="260" w:lineRule="atLeast"/>
        <w:ind w:left="284" w:hanging="284"/>
        <w:contextualSpacing/>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 xml:space="preserve">Asegurar que los beneficiarios reciban los </w:t>
      </w:r>
      <w:r w:rsidRPr="00023330">
        <w:rPr>
          <w:rFonts w:ascii="Verdana" w:hAnsi="Verdana" w:cs="Tahoma"/>
          <w:b/>
          <w:color w:val="000000"/>
          <w:sz w:val="18"/>
          <w:szCs w:val="18"/>
          <w:lang w:val="es-ES_tradnl"/>
        </w:rPr>
        <w:t>materiales de construcción en óptimas condiciones</w:t>
      </w:r>
      <w:r w:rsidRPr="00023330">
        <w:rPr>
          <w:rFonts w:ascii="Verdana" w:hAnsi="Verdana" w:cs="Tahoma"/>
          <w:color w:val="000000"/>
          <w:sz w:val="18"/>
          <w:szCs w:val="18"/>
          <w:lang w:val="es-ES_tradnl"/>
        </w:rPr>
        <w:t xml:space="preserve"> según el </w:t>
      </w:r>
      <w:r w:rsidRPr="00023330">
        <w:rPr>
          <w:rFonts w:ascii="Verdana" w:hAnsi="Verdana" w:cs="Tahoma"/>
          <w:b/>
          <w:color w:val="000000"/>
          <w:sz w:val="18"/>
          <w:szCs w:val="18"/>
          <w:lang w:val="es-ES_tradnl"/>
        </w:rPr>
        <w:t>proyecto aprobado y/o modificaciones</w:t>
      </w:r>
      <w:r w:rsidRPr="00023330">
        <w:rPr>
          <w:rFonts w:ascii="Verdana" w:hAnsi="Verdana" w:cs="Tahoma"/>
          <w:color w:val="000000"/>
          <w:sz w:val="18"/>
          <w:szCs w:val="18"/>
          <w:lang w:val="es-ES_tradnl"/>
        </w:rPr>
        <w:t xml:space="preserve"> realizadas, respetando las </w:t>
      </w:r>
      <w:bookmarkStart w:id="57" w:name="_Hlk126076967"/>
      <w:r w:rsidRPr="00023330">
        <w:rPr>
          <w:rFonts w:ascii="Verdana" w:hAnsi="Verdana" w:cs="Tahoma"/>
          <w:color w:val="000000"/>
          <w:sz w:val="18"/>
          <w:szCs w:val="18"/>
          <w:lang w:val="es-ES_tradnl"/>
        </w:rPr>
        <w:t xml:space="preserve">cantidades asignadas </w:t>
      </w:r>
      <w:bookmarkEnd w:id="57"/>
      <w:r w:rsidRPr="00023330">
        <w:rPr>
          <w:rFonts w:ascii="Verdana" w:hAnsi="Verdana" w:cs="Tahoma"/>
          <w:color w:val="000000"/>
          <w:sz w:val="18"/>
          <w:szCs w:val="18"/>
          <w:lang w:val="es-ES_tradnl"/>
        </w:rPr>
        <w:t xml:space="preserve">y garantizando su adecuado uso. </w:t>
      </w:r>
    </w:p>
    <w:p w14:paraId="0F895333"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023330">
        <w:rPr>
          <w:rFonts w:ascii="Verdana" w:hAnsi="Verdana" w:cs="Tahoma"/>
          <w:b/>
          <w:bCs/>
          <w:color w:val="000000"/>
          <w:kern w:val="32"/>
          <w:sz w:val="18"/>
          <w:szCs w:val="18"/>
          <w:lang w:val="es-ES_tradnl"/>
        </w:rPr>
        <w:t>FASES DE LA CONSULTORÍA.</w:t>
      </w:r>
      <w:bookmarkEnd w:id="58"/>
    </w:p>
    <w:p w14:paraId="22498CF1" w14:textId="77777777" w:rsidR="00023330" w:rsidRPr="00023330" w:rsidRDefault="00023330" w:rsidP="00023330">
      <w:pPr>
        <w:tabs>
          <w:tab w:val="left" w:pos="2255"/>
        </w:tabs>
        <w:spacing w:line="260" w:lineRule="atLeast"/>
        <w:jc w:val="both"/>
        <w:rPr>
          <w:rFonts w:ascii="Verdana" w:hAnsi="Verdana" w:cs="Tahoma"/>
          <w:sz w:val="18"/>
          <w:szCs w:val="18"/>
        </w:rPr>
      </w:pPr>
      <w:r w:rsidRPr="00023330">
        <w:rPr>
          <w:rFonts w:ascii="Verdana" w:hAnsi="Verdana" w:cs="Tahoma"/>
          <w:sz w:val="18"/>
          <w:szCs w:val="18"/>
        </w:rPr>
        <w:t>La consultoría del proyecto, se divide en tres fases:</w:t>
      </w:r>
    </w:p>
    <w:p w14:paraId="7AB0C2FA"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FB72C46" wp14:editId="512A3D9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D70DB1"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1</w:t>
                              </w:r>
                            </w:p>
                            <w:p w14:paraId="6C34EB48" w14:textId="77777777" w:rsidR="005605BA" w:rsidRPr="00845632" w:rsidRDefault="005605BA" w:rsidP="0002333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54C73C"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2</w:t>
                              </w:r>
                            </w:p>
                            <w:p w14:paraId="0D6C1AC6" w14:textId="77777777" w:rsidR="005605BA" w:rsidRPr="00845632" w:rsidRDefault="005605BA" w:rsidP="0002333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9A757"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3</w:t>
                              </w:r>
                            </w:p>
                            <w:p w14:paraId="6A655B7E" w14:textId="77777777" w:rsidR="005605BA" w:rsidRPr="00845632" w:rsidRDefault="005605BA" w:rsidP="0002333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FB72C46"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3D70DB1"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1</w:t>
                        </w:r>
                      </w:p>
                      <w:p w14:paraId="6C34EB48" w14:textId="77777777" w:rsidR="005605BA" w:rsidRPr="00845632" w:rsidRDefault="005605BA" w:rsidP="0002333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5654C73C"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2</w:t>
                        </w:r>
                      </w:p>
                      <w:p w14:paraId="0D6C1AC6" w14:textId="77777777" w:rsidR="005605BA" w:rsidRPr="00845632" w:rsidRDefault="005605BA" w:rsidP="0002333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0109A757" w14:textId="77777777" w:rsidR="005605BA" w:rsidRPr="00845632" w:rsidRDefault="005605BA" w:rsidP="00023330">
                        <w:pPr>
                          <w:jc w:val="center"/>
                          <w:rPr>
                            <w:rFonts w:ascii="Tahoma" w:hAnsi="Tahoma" w:cs="Tahoma"/>
                            <w:b/>
                            <w:color w:val="FFFFFF"/>
                          </w:rPr>
                        </w:pPr>
                        <w:r w:rsidRPr="00845632">
                          <w:rPr>
                            <w:rFonts w:ascii="Tahoma" w:hAnsi="Tahoma" w:cs="Tahoma"/>
                            <w:b/>
                            <w:color w:val="FFFFFF"/>
                          </w:rPr>
                          <w:t>FASE 3</w:t>
                        </w:r>
                      </w:p>
                      <w:p w14:paraId="6A655B7E" w14:textId="77777777" w:rsidR="005605BA" w:rsidRPr="00845632" w:rsidRDefault="005605BA" w:rsidP="0002333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A34F152" w14:textId="77777777" w:rsidR="00023330" w:rsidRPr="00023330" w:rsidRDefault="00023330" w:rsidP="00023330">
      <w:pPr>
        <w:spacing w:line="300" w:lineRule="auto"/>
        <w:jc w:val="both"/>
        <w:rPr>
          <w:rFonts w:ascii="Verdana" w:hAnsi="Verdana" w:cs="Tahoma"/>
          <w:b/>
          <w:sz w:val="18"/>
          <w:szCs w:val="18"/>
        </w:rPr>
      </w:pPr>
    </w:p>
    <w:p w14:paraId="0C1AC46A" w14:textId="77777777" w:rsidR="00023330" w:rsidRPr="00023330" w:rsidRDefault="00023330" w:rsidP="00023330">
      <w:pPr>
        <w:spacing w:line="260" w:lineRule="atLeast"/>
        <w:jc w:val="both"/>
        <w:rPr>
          <w:rFonts w:ascii="Verdana" w:hAnsi="Verdana" w:cs="Tahoma"/>
          <w:sz w:val="18"/>
          <w:szCs w:val="18"/>
        </w:rPr>
      </w:pPr>
    </w:p>
    <w:p w14:paraId="79EDC004" w14:textId="77777777" w:rsidR="00023330" w:rsidRPr="00023330" w:rsidRDefault="00023330" w:rsidP="00023330">
      <w:pPr>
        <w:spacing w:line="260" w:lineRule="atLeast"/>
        <w:jc w:val="both"/>
        <w:rPr>
          <w:rFonts w:ascii="Verdana" w:hAnsi="Verdana" w:cs="Tahoma"/>
          <w:sz w:val="18"/>
          <w:szCs w:val="18"/>
        </w:rPr>
      </w:pPr>
    </w:p>
    <w:p w14:paraId="30EC4B6C" w14:textId="77777777" w:rsidR="00023330" w:rsidRPr="00023330" w:rsidRDefault="00023330" w:rsidP="00023330">
      <w:pPr>
        <w:spacing w:line="260" w:lineRule="atLeast"/>
        <w:jc w:val="both"/>
        <w:rPr>
          <w:rFonts w:ascii="Verdana" w:hAnsi="Verdana" w:cs="Tahoma"/>
          <w:sz w:val="18"/>
          <w:szCs w:val="18"/>
        </w:rPr>
      </w:pPr>
    </w:p>
    <w:p w14:paraId="74162C59"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1B0426E"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 xml:space="preserve">FASE 1 - ACTIVIDADES PRELIMINARES: </w:t>
      </w:r>
    </w:p>
    <w:p w14:paraId="31F11F3F"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Inicio:</w:t>
      </w:r>
      <w:r w:rsidRPr="00023330">
        <w:rPr>
          <w:rFonts w:ascii="Verdana" w:hAnsi="Verdana" w:cs="Tahoma"/>
          <w:sz w:val="18"/>
          <w:szCs w:val="18"/>
        </w:rPr>
        <w:t xml:space="preserve"> Orden de Proceder emitida por el Inspector del proyecto</w:t>
      </w:r>
    </w:p>
    <w:p w14:paraId="0A4890F4"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 xml:space="preserve">Fin: </w:t>
      </w:r>
      <w:r w:rsidRPr="00023330">
        <w:rPr>
          <w:rFonts w:ascii="Verdana" w:hAnsi="Verdana" w:cs="Tahoma"/>
          <w:sz w:val="18"/>
          <w:szCs w:val="18"/>
        </w:rPr>
        <w:t>Diagnóstico Habitacional – Producto 1</w:t>
      </w:r>
    </w:p>
    <w:p w14:paraId="1CED84AF"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w:t>
      </w:r>
      <w:r w:rsidRPr="00023330">
        <w:rPr>
          <w:rFonts w:ascii="Verdana" w:hAnsi="Verdana" w:cs="Tahoma"/>
          <w:sz w:val="18"/>
          <w:szCs w:val="18"/>
        </w:rPr>
        <w:lastRenderedPageBreak/>
        <w:t>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07EF36" w14:textId="77777777" w:rsidR="00023330" w:rsidRPr="00023330" w:rsidRDefault="00023330" w:rsidP="00023330">
      <w:pPr>
        <w:spacing w:line="260" w:lineRule="atLeast"/>
        <w:jc w:val="both"/>
        <w:rPr>
          <w:rFonts w:ascii="Verdana" w:hAnsi="Verdana" w:cs="Tahoma"/>
          <w:sz w:val="18"/>
          <w:szCs w:val="18"/>
        </w:rPr>
      </w:pPr>
    </w:p>
    <w:p w14:paraId="4E70C8F4"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Resultados principales de la FASE 1:</w:t>
      </w:r>
    </w:p>
    <w:p w14:paraId="57DA066A" w14:textId="77777777" w:rsidR="00023330" w:rsidRPr="00023330" w:rsidRDefault="00023330" w:rsidP="00C64CCF">
      <w:pPr>
        <w:numPr>
          <w:ilvl w:val="0"/>
          <w:numId w:val="51"/>
        </w:numPr>
        <w:spacing w:line="260" w:lineRule="atLeast"/>
        <w:ind w:left="284" w:hanging="284"/>
        <w:contextualSpacing/>
        <w:jc w:val="both"/>
        <w:rPr>
          <w:rFonts w:ascii="Verdana" w:hAnsi="Verdana" w:cs="Tahoma"/>
          <w:sz w:val="18"/>
          <w:szCs w:val="18"/>
        </w:rPr>
      </w:pPr>
      <w:bookmarkStart w:id="59" w:name="_Hlk164185315"/>
      <w:r w:rsidRPr="00023330">
        <w:rPr>
          <w:rFonts w:ascii="Verdana" w:hAnsi="Verdana" w:cs="Tahoma"/>
          <w:sz w:val="18"/>
          <w:szCs w:val="18"/>
        </w:rPr>
        <w:t>Gestión y presentación de los Certificados de no Propiedad a nivel nacional de los beneficiarios del proyecto.</w:t>
      </w:r>
    </w:p>
    <w:bookmarkEnd w:id="59"/>
    <w:p w14:paraId="6234FF2D" w14:textId="77777777" w:rsidR="00023330" w:rsidRPr="00023330" w:rsidRDefault="00023330" w:rsidP="00C64CCF">
      <w:pPr>
        <w:numPr>
          <w:ilvl w:val="0"/>
          <w:numId w:val="51"/>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Se ha elaborado el Diagnóstico Habitacional, con aprobación del Inspector, previo acompañamiento del mismo.</w:t>
      </w:r>
    </w:p>
    <w:p w14:paraId="262E460E" w14:textId="77777777" w:rsidR="00023330" w:rsidRPr="00023330" w:rsidRDefault="00023330" w:rsidP="00C64CCF">
      <w:pPr>
        <w:numPr>
          <w:ilvl w:val="0"/>
          <w:numId w:val="51"/>
        </w:numPr>
        <w:spacing w:line="260" w:lineRule="atLeast"/>
        <w:ind w:left="284" w:hanging="284"/>
        <w:contextualSpacing/>
        <w:jc w:val="both"/>
        <w:rPr>
          <w:rFonts w:ascii="Verdana" w:hAnsi="Verdana" w:cs="Tahoma"/>
          <w:sz w:val="18"/>
          <w:szCs w:val="18"/>
          <w:lang w:val="es-ES_tradnl"/>
        </w:rPr>
      </w:pPr>
      <w:r w:rsidRPr="00023330">
        <w:rPr>
          <w:rFonts w:ascii="Verdana" w:hAnsi="Verdana" w:cs="Tahoma"/>
          <w:sz w:val="18"/>
          <w:szCs w:val="18"/>
          <w:lang w:val="es-ES_tradnl"/>
        </w:rPr>
        <w:t>Se tienen acuerdos y carpetas familiares entregadas al total de las familias beneficiarias.</w:t>
      </w:r>
    </w:p>
    <w:p w14:paraId="58423F5B" w14:textId="77777777" w:rsidR="00023330" w:rsidRPr="00023330" w:rsidRDefault="00023330" w:rsidP="00C64CCF">
      <w:pPr>
        <w:numPr>
          <w:ilvl w:val="0"/>
          <w:numId w:val="51"/>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 xml:space="preserve">Los beneficiarios conocen el alcance y los requisitos Técnicos-Sociales del </w:t>
      </w:r>
      <w:r w:rsidRPr="00023330">
        <w:rPr>
          <w:rFonts w:ascii="Verdana" w:hAnsi="Verdana" w:cs="Tahoma"/>
          <w:sz w:val="18"/>
          <w:szCs w:val="18"/>
          <w:lang w:val="es-ES_tradnl"/>
        </w:rPr>
        <w:t>Proyecto;</w:t>
      </w:r>
      <w:r w:rsidRPr="00023330">
        <w:rPr>
          <w:rFonts w:ascii="Verdana" w:hAnsi="Verdana" w:cs="Tahoma"/>
          <w:sz w:val="18"/>
          <w:szCs w:val="18"/>
        </w:rPr>
        <w:t xml:space="preserve"> su duración, forma de asignación y entrega de materiales de construcción por familia para su respectivo control y seguimiento. </w:t>
      </w:r>
    </w:p>
    <w:p w14:paraId="00856FB6" w14:textId="77777777" w:rsidR="00023330" w:rsidRPr="00023330" w:rsidRDefault="00023330" w:rsidP="00C64CCF">
      <w:pPr>
        <w:numPr>
          <w:ilvl w:val="0"/>
          <w:numId w:val="51"/>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 xml:space="preserve">Se tiene la/s oficina/s </w:t>
      </w:r>
      <w:proofErr w:type="spellStart"/>
      <w:r w:rsidRPr="00023330">
        <w:rPr>
          <w:rFonts w:ascii="Verdana" w:hAnsi="Verdana" w:cs="Tahoma"/>
          <w:sz w:val="18"/>
          <w:szCs w:val="18"/>
        </w:rPr>
        <w:t>aperturada</w:t>
      </w:r>
      <w:proofErr w:type="spellEnd"/>
      <w:r w:rsidRPr="00023330">
        <w:rPr>
          <w:rFonts w:ascii="Verdana" w:hAnsi="Verdana" w:cs="Tahoma"/>
          <w:sz w:val="18"/>
          <w:szCs w:val="18"/>
        </w:rPr>
        <w:t>/s y con el equipamiento e insumos necesarios establecidos en este documento.</w:t>
      </w:r>
    </w:p>
    <w:p w14:paraId="1A1B50F1" w14:textId="77777777" w:rsidR="00023330" w:rsidRPr="00023330" w:rsidRDefault="00023330" w:rsidP="00023330">
      <w:pPr>
        <w:spacing w:line="260" w:lineRule="atLeast"/>
        <w:ind w:left="284"/>
        <w:contextualSpacing/>
        <w:jc w:val="both"/>
        <w:rPr>
          <w:rFonts w:ascii="Verdana" w:hAnsi="Verdana" w:cs="Tahoma"/>
          <w:sz w:val="18"/>
          <w:szCs w:val="18"/>
        </w:rPr>
      </w:pPr>
    </w:p>
    <w:p w14:paraId="24FCED65"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FASE 2 - EJECUCIÓN FÍSICA DEL PROYECTO:</w:t>
      </w:r>
    </w:p>
    <w:p w14:paraId="162BF161"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 xml:space="preserve">Inicio: </w:t>
      </w:r>
      <w:r w:rsidRPr="00023330">
        <w:rPr>
          <w:rFonts w:ascii="Verdana" w:hAnsi="Verdana" w:cs="Tahoma"/>
          <w:sz w:val="18"/>
          <w:szCs w:val="18"/>
        </w:rPr>
        <w:t>Diagnóstico Habitacional – Producto 1</w:t>
      </w:r>
    </w:p>
    <w:p w14:paraId="2ED7E27B"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Fin:</w:t>
      </w:r>
      <w:r w:rsidRPr="00023330">
        <w:rPr>
          <w:rFonts w:ascii="Verdana" w:hAnsi="Verdana" w:cs="Tahoma"/>
          <w:sz w:val="18"/>
          <w:szCs w:val="18"/>
        </w:rPr>
        <w:t xml:space="preserve"> Acta de Recepción Provisional del Proyecto – </w:t>
      </w:r>
      <w:r w:rsidRPr="00023330">
        <w:rPr>
          <w:rFonts w:ascii="Verdana" w:hAnsi="Verdana" w:cs="Tahoma"/>
          <w:bCs/>
          <w:sz w:val="18"/>
          <w:szCs w:val="18"/>
          <w:lang w:val="es-ES_tradnl"/>
        </w:rPr>
        <w:t>informe de avance al 100% de ejecución física</w:t>
      </w:r>
    </w:p>
    <w:p w14:paraId="2B184869"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D9EBD6C" w14:textId="77777777" w:rsidR="00023330" w:rsidRPr="00023330" w:rsidRDefault="00023330" w:rsidP="00023330">
      <w:pPr>
        <w:spacing w:line="260" w:lineRule="atLeast"/>
        <w:jc w:val="both"/>
        <w:rPr>
          <w:rFonts w:ascii="Verdana" w:hAnsi="Verdana" w:cs="Tahoma"/>
          <w:b/>
          <w:sz w:val="18"/>
          <w:szCs w:val="18"/>
        </w:rPr>
      </w:pPr>
    </w:p>
    <w:p w14:paraId="2DD5AF31"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Resultados principales de la FASE 2:</w:t>
      </w:r>
    </w:p>
    <w:p w14:paraId="79AEA996"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 realizado la Evaluación de Medio Término y su respectiva aprobación.</w:t>
      </w:r>
    </w:p>
    <w:p w14:paraId="3CACE7F0"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 distribuido el 100% del material de construcción adquirido a los beneficiarios.</w:t>
      </w:r>
    </w:p>
    <w:p w14:paraId="504AB32F"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 realizado la Asistencia Técnica al 100% de las familias de los beneficiarios.</w:t>
      </w:r>
    </w:p>
    <w:p w14:paraId="5CC8F979"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 realizado el seguimiento social al 100% de las familias y beneficiarios.</w:t>
      </w:r>
    </w:p>
    <w:p w14:paraId="25178A46"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han realizado el 100% de los talleres técnicos y talleres socio-educativos programados.</w:t>
      </w:r>
    </w:p>
    <w:p w14:paraId="132067D0"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tiene la memoria fotográfica del antes y después de la intervención.</w:t>
      </w:r>
    </w:p>
    <w:p w14:paraId="5D3B5BDF"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 xml:space="preserve">Se tiene la documentación de almacenes ordenada y cerrada; </w:t>
      </w:r>
      <w:proofErr w:type="spellStart"/>
      <w:r w:rsidRPr="00023330">
        <w:rPr>
          <w:rFonts w:ascii="Verdana" w:hAnsi="Verdana" w:cs="Tahoma"/>
          <w:sz w:val="18"/>
          <w:szCs w:val="18"/>
          <w:lang w:val="es-BO"/>
        </w:rPr>
        <w:t>Kardex</w:t>
      </w:r>
      <w:proofErr w:type="spellEnd"/>
      <w:r w:rsidRPr="00023330">
        <w:rPr>
          <w:rFonts w:ascii="Verdana" w:hAnsi="Verdana" w:cs="Tahoma"/>
          <w:sz w:val="18"/>
          <w:szCs w:val="18"/>
          <w:lang w:val="es-BO"/>
        </w:rPr>
        <w:t xml:space="preserve"> de Ingreso y Salida de Materiales de Construcción </w:t>
      </w:r>
    </w:p>
    <w:p w14:paraId="49405486" w14:textId="77777777" w:rsidR="00023330" w:rsidRPr="00023330" w:rsidRDefault="00023330" w:rsidP="00C64CCF">
      <w:pPr>
        <w:pStyle w:val="Prrafodelista"/>
        <w:numPr>
          <w:ilvl w:val="0"/>
          <w:numId w:val="52"/>
        </w:numPr>
        <w:spacing w:line="260" w:lineRule="atLeast"/>
        <w:ind w:left="284" w:hanging="284"/>
        <w:contextualSpacing/>
        <w:jc w:val="both"/>
        <w:rPr>
          <w:rFonts w:ascii="Verdana" w:hAnsi="Verdana" w:cs="Tahoma"/>
          <w:sz w:val="18"/>
          <w:szCs w:val="18"/>
          <w:lang w:val="es-BO"/>
        </w:rPr>
      </w:pPr>
      <w:r w:rsidRPr="00023330">
        <w:rPr>
          <w:rFonts w:ascii="Verdana" w:hAnsi="Verdana" w:cs="Tahoma"/>
          <w:sz w:val="18"/>
          <w:szCs w:val="18"/>
          <w:lang w:val="es-BO"/>
        </w:rPr>
        <w:t>Se ha realizado la Recepción Provisional de las viviendas.</w:t>
      </w:r>
    </w:p>
    <w:p w14:paraId="43F782B4" w14:textId="77777777" w:rsidR="00023330" w:rsidRPr="00023330" w:rsidRDefault="00023330" w:rsidP="00023330">
      <w:pPr>
        <w:spacing w:line="260" w:lineRule="atLeast"/>
        <w:jc w:val="both"/>
        <w:rPr>
          <w:rFonts w:ascii="Verdana" w:hAnsi="Verdana" w:cs="Tahoma"/>
          <w:sz w:val="18"/>
          <w:szCs w:val="18"/>
        </w:rPr>
      </w:pPr>
    </w:p>
    <w:p w14:paraId="095E0E0F"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FASE 3 - CIERRE ADMINISTRATIVO DEL PROYECTO:</w:t>
      </w:r>
    </w:p>
    <w:p w14:paraId="784E00AE"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 xml:space="preserve">Inicio: </w:t>
      </w:r>
      <w:r w:rsidRPr="00023330">
        <w:rPr>
          <w:rFonts w:ascii="Verdana" w:hAnsi="Verdana" w:cs="Tahoma"/>
          <w:sz w:val="18"/>
          <w:szCs w:val="18"/>
        </w:rPr>
        <w:t xml:space="preserve">Acta de </w:t>
      </w:r>
      <w:bookmarkStart w:id="60" w:name="_Hlk180060078"/>
      <w:r w:rsidRPr="00023330">
        <w:rPr>
          <w:rFonts w:ascii="Verdana" w:hAnsi="Verdana" w:cs="Tahoma"/>
          <w:sz w:val="18"/>
          <w:szCs w:val="18"/>
        </w:rPr>
        <w:t xml:space="preserve">Recepción </w:t>
      </w:r>
      <w:bookmarkEnd w:id="60"/>
      <w:r w:rsidRPr="00023330">
        <w:rPr>
          <w:rFonts w:ascii="Verdana" w:hAnsi="Verdana" w:cs="Tahoma"/>
          <w:sz w:val="18"/>
          <w:szCs w:val="18"/>
        </w:rPr>
        <w:t>Provisional del Proyecto</w:t>
      </w:r>
      <w:r w:rsidRPr="00023330">
        <w:rPr>
          <w:rFonts w:ascii="Verdana" w:hAnsi="Verdana" w:cs="Tahoma"/>
          <w:b/>
          <w:sz w:val="18"/>
          <w:szCs w:val="18"/>
        </w:rPr>
        <w:t xml:space="preserve">- </w:t>
      </w:r>
      <w:r w:rsidRPr="00023330">
        <w:rPr>
          <w:rFonts w:ascii="Verdana" w:hAnsi="Verdana" w:cs="Tahoma"/>
          <w:bCs/>
          <w:sz w:val="18"/>
          <w:szCs w:val="18"/>
          <w:lang w:val="es-ES_tradnl"/>
        </w:rPr>
        <w:t>informe de avance al 100% de ejecución física.</w:t>
      </w:r>
    </w:p>
    <w:p w14:paraId="637D0BFE"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b/>
          <w:sz w:val="18"/>
          <w:szCs w:val="18"/>
        </w:rPr>
        <w:t xml:space="preserve">Fin: </w:t>
      </w:r>
      <w:r w:rsidRPr="00023330">
        <w:rPr>
          <w:rFonts w:ascii="Verdana" w:hAnsi="Verdana" w:cs="Tahoma"/>
          <w:sz w:val="18"/>
          <w:szCs w:val="18"/>
        </w:rPr>
        <w:t xml:space="preserve">Acta de Recepción Definitiva de Proyecto – </w:t>
      </w:r>
      <w:r w:rsidRPr="00023330">
        <w:rPr>
          <w:rFonts w:ascii="Verdana" w:hAnsi="Verdana" w:cs="Tahoma"/>
          <w:bCs/>
          <w:sz w:val="18"/>
          <w:szCs w:val="18"/>
          <w:lang w:val="es-ES_tradnl"/>
        </w:rPr>
        <w:t>informe de producto final</w:t>
      </w:r>
      <w:r w:rsidRPr="00023330">
        <w:rPr>
          <w:rFonts w:ascii="Verdana" w:hAnsi="Verdana" w:cs="Tahoma"/>
          <w:sz w:val="18"/>
          <w:szCs w:val="18"/>
        </w:rPr>
        <w:t xml:space="preserve"> y Certificado de Cumplimiento de Contrato.</w:t>
      </w:r>
    </w:p>
    <w:p w14:paraId="4F4207FB"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3919ED" w14:textId="77777777" w:rsidR="00023330" w:rsidRPr="00023330" w:rsidRDefault="00023330" w:rsidP="00023330">
      <w:pPr>
        <w:spacing w:line="260" w:lineRule="atLeast"/>
        <w:jc w:val="both"/>
        <w:rPr>
          <w:rFonts w:ascii="Verdana" w:hAnsi="Verdana" w:cs="Tahoma"/>
          <w:b/>
          <w:sz w:val="18"/>
          <w:szCs w:val="18"/>
        </w:rPr>
      </w:pPr>
    </w:p>
    <w:p w14:paraId="30A46899" w14:textId="77777777" w:rsidR="00023330" w:rsidRPr="00023330" w:rsidRDefault="00023330" w:rsidP="00023330">
      <w:pPr>
        <w:spacing w:line="260" w:lineRule="atLeast"/>
        <w:jc w:val="both"/>
        <w:rPr>
          <w:rFonts w:ascii="Verdana" w:hAnsi="Verdana" w:cs="Tahoma"/>
          <w:b/>
          <w:sz w:val="18"/>
          <w:szCs w:val="18"/>
        </w:rPr>
      </w:pPr>
      <w:r w:rsidRPr="00023330">
        <w:rPr>
          <w:rFonts w:ascii="Verdana" w:hAnsi="Verdana" w:cs="Tahoma"/>
          <w:b/>
          <w:sz w:val="18"/>
          <w:szCs w:val="18"/>
        </w:rPr>
        <w:t xml:space="preserve">Resultados principales de la FASE 3: </w:t>
      </w:r>
    </w:p>
    <w:p w14:paraId="2E4D84B5"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 xml:space="preserve">Se ha realizado la entrega de las Actas de </w:t>
      </w:r>
      <w:r w:rsidRPr="00023330">
        <w:rPr>
          <w:rFonts w:ascii="Verdana" w:hAnsi="Verdana" w:cs="Tahoma"/>
          <w:color w:val="3333FF"/>
          <w:sz w:val="18"/>
          <w:szCs w:val="18"/>
        </w:rPr>
        <w:t>Entrega</w:t>
      </w:r>
      <w:r w:rsidRPr="00023330">
        <w:rPr>
          <w:rFonts w:ascii="Verdana" w:hAnsi="Verdana" w:cs="Tahoma"/>
          <w:sz w:val="18"/>
          <w:szCs w:val="18"/>
          <w:lang w:val="es-ES_tradnl"/>
        </w:rPr>
        <w:t xml:space="preserve"> </w:t>
      </w:r>
      <w:r w:rsidRPr="00023330">
        <w:rPr>
          <w:rFonts w:ascii="Verdana" w:hAnsi="Verdana" w:cs="Tahoma"/>
          <w:sz w:val="18"/>
          <w:szCs w:val="18"/>
        </w:rPr>
        <w:t>Individual (definitivo) a los beneficiarios del proyecto.</w:t>
      </w:r>
    </w:p>
    <w:p w14:paraId="6EE8E666"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La Entidad Ejecutora cuenta con el Producto Final, debidamente aprobado.</w:t>
      </w:r>
    </w:p>
    <w:p w14:paraId="77DBBE4E"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 xml:space="preserve">Se tienen las carpetas familiares con planos de construcción individualizado (ASBUILT), </w:t>
      </w:r>
    </w:p>
    <w:p w14:paraId="44209BDD"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Se tiene el detalle final de Asignación de materiales de construcción por vivienda.</w:t>
      </w:r>
    </w:p>
    <w:p w14:paraId="32084BEC"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t>Se ha realizado la Recepción Definitiva del Proyecto.</w:t>
      </w:r>
    </w:p>
    <w:p w14:paraId="03556006" w14:textId="77777777" w:rsidR="00023330" w:rsidRPr="00023330" w:rsidRDefault="00023330" w:rsidP="00C64CCF">
      <w:pPr>
        <w:numPr>
          <w:ilvl w:val="0"/>
          <w:numId w:val="72"/>
        </w:numPr>
        <w:spacing w:line="260" w:lineRule="atLeast"/>
        <w:ind w:left="284" w:hanging="284"/>
        <w:contextualSpacing/>
        <w:jc w:val="both"/>
        <w:rPr>
          <w:rFonts w:ascii="Verdana" w:hAnsi="Verdana" w:cs="Tahoma"/>
          <w:sz w:val="18"/>
          <w:szCs w:val="18"/>
        </w:rPr>
      </w:pPr>
      <w:r w:rsidRPr="00023330">
        <w:rPr>
          <w:rFonts w:ascii="Verdana" w:hAnsi="Verdana" w:cs="Tahoma"/>
          <w:sz w:val="18"/>
          <w:szCs w:val="18"/>
        </w:rPr>
        <w:lastRenderedPageBreak/>
        <w:t>Se tiene el Formulario Registro Único de Beneficiarios (RUB), debidamente llenado con cada uno de los beneficiarios.</w:t>
      </w:r>
    </w:p>
    <w:p w14:paraId="7D517DFF" w14:textId="77777777" w:rsidR="00023330" w:rsidRPr="00023330" w:rsidRDefault="00023330" w:rsidP="00023330">
      <w:pPr>
        <w:spacing w:line="260" w:lineRule="atLeast"/>
        <w:ind w:left="284"/>
        <w:contextualSpacing/>
        <w:jc w:val="both"/>
        <w:rPr>
          <w:rFonts w:ascii="Verdana" w:hAnsi="Verdana" w:cs="Tahoma"/>
          <w:sz w:val="18"/>
          <w:szCs w:val="18"/>
        </w:rPr>
      </w:pPr>
    </w:p>
    <w:p w14:paraId="3A5BAC35" w14:textId="77777777" w:rsidR="00023330" w:rsidRPr="00023330" w:rsidRDefault="00023330" w:rsidP="00023330">
      <w:pPr>
        <w:spacing w:line="260" w:lineRule="atLeast"/>
        <w:rPr>
          <w:rFonts w:ascii="Verdana" w:hAnsi="Verdana" w:cs="Tahoma"/>
          <w:b/>
          <w:sz w:val="18"/>
          <w:szCs w:val="18"/>
          <w:u w:val="single"/>
          <w:lang w:val="es-ES_tradnl"/>
        </w:rPr>
      </w:pPr>
      <w:r w:rsidRPr="00023330">
        <w:rPr>
          <w:rFonts w:ascii="Verdana" w:hAnsi="Verdana" w:cs="Tahoma"/>
          <w:b/>
          <w:sz w:val="18"/>
          <w:szCs w:val="18"/>
          <w:u w:val="single"/>
          <w:lang w:val="es-ES_tradnl"/>
        </w:rPr>
        <w:t>CONDICIONES ADMINISTRATIVA:</w:t>
      </w:r>
    </w:p>
    <w:p w14:paraId="69EA2E84"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023330">
        <w:rPr>
          <w:rFonts w:ascii="Verdana" w:hAnsi="Verdana" w:cs="Tahoma"/>
          <w:b/>
          <w:bCs/>
          <w:color w:val="000000"/>
          <w:kern w:val="32"/>
          <w:sz w:val="18"/>
          <w:szCs w:val="18"/>
          <w:lang w:val="es-ES_tradnl"/>
        </w:rPr>
        <w:t>PLAZO DE EJECUCIÓN DE LA CONSULTORÍA</w:t>
      </w:r>
      <w:bookmarkEnd w:id="61"/>
    </w:p>
    <w:p w14:paraId="58075FCF"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sz w:val="18"/>
          <w:szCs w:val="18"/>
        </w:rPr>
        <w:t xml:space="preserve">El plazo total para el desarrollo del servicio de consultoría es la sumatoria de los plazos establecidos para cada producto del proyecto, el mismo que es de </w:t>
      </w:r>
      <w:r w:rsidRPr="00023330">
        <w:rPr>
          <w:rFonts w:ascii="Verdana" w:hAnsi="Verdana" w:cs="Tahoma"/>
          <w:b/>
          <w:color w:val="C00000"/>
          <w:sz w:val="18"/>
          <w:szCs w:val="18"/>
        </w:rPr>
        <w:t>150 (Ciento cincuenta)</w:t>
      </w:r>
      <w:r w:rsidRPr="00023330">
        <w:rPr>
          <w:rFonts w:ascii="Verdana" w:hAnsi="Verdana" w:cs="Tahoma"/>
          <w:color w:val="C00000"/>
          <w:sz w:val="18"/>
          <w:szCs w:val="18"/>
        </w:rPr>
        <w:t xml:space="preserve"> </w:t>
      </w:r>
      <w:r w:rsidRPr="00023330">
        <w:rPr>
          <w:rFonts w:ascii="Verdana" w:hAnsi="Verdana" w:cs="Tahoma"/>
          <w:sz w:val="18"/>
          <w:szCs w:val="18"/>
        </w:rPr>
        <w:t xml:space="preserve">días calendario a partir de la fecha de la Orden de Proceder emitida por el Inspector del Proyecto. Considerando lo establecido en el </w:t>
      </w:r>
      <w:r w:rsidRPr="00023330">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23330">
        <w:rPr>
          <w:rFonts w:ascii="Verdana" w:hAnsi="Verdana" w:cs="Tahoma"/>
          <w:b/>
          <w:color w:val="000000"/>
          <w:sz w:val="18"/>
          <w:szCs w:val="18"/>
          <w:lang w:val="es-ES_tradnl"/>
        </w:rPr>
        <w:t xml:space="preserve">no </w:t>
      </w:r>
      <w:r w:rsidRPr="00023330">
        <w:rPr>
          <w:rFonts w:ascii="Verdana" w:hAnsi="Verdana" w:cs="Tahoma"/>
          <w:color w:val="000000"/>
          <w:sz w:val="18"/>
          <w:szCs w:val="18"/>
          <w:lang w:val="es-ES_tradnl"/>
        </w:rPr>
        <w:t>podrá ser ajustado por el proponente.</w:t>
      </w:r>
    </w:p>
    <w:p w14:paraId="2DF36A95"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023330">
        <w:rPr>
          <w:rFonts w:ascii="Verdana" w:hAnsi="Verdana" w:cs="Tahoma"/>
          <w:b/>
          <w:bCs/>
          <w:color w:val="000000"/>
          <w:kern w:val="32"/>
          <w:sz w:val="18"/>
          <w:szCs w:val="18"/>
          <w:lang w:val="es-ES_tradnl"/>
        </w:rPr>
        <w:t>CRONOGRAMA DE PLAZOS DE LA CONSULTORÍA</w:t>
      </w:r>
      <w:bookmarkEnd w:id="62"/>
    </w:p>
    <w:p w14:paraId="6E4C9C8F"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Para fines de este Proyecto, el enfoque del cronograma de plazos de la Consultoría debe estar orientado bajo el método y concepto de RUTA CRITICA (CPM), e</w:t>
      </w:r>
      <w:r w:rsidRPr="00023330">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23330">
        <w:rPr>
          <w:rFonts w:ascii="Verdana" w:hAnsi="Verdana" w:cs="Tahoma"/>
          <w:sz w:val="18"/>
          <w:szCs w:val="18"/>
        </w:rPr>
        <w:t xml:space="preserve"> el requisito de ejecución física (R</w:t>
      </w:r>
      <w:proofErr w:type="spellStart"/>
      <w:r w:rsidRPr="00023330">
        <w:rPr>
          <w:rFonts w:ascii="Verdana" w:hAnsi="Verdana" w:cs="Tahoma"/>
          <w:sz w:val="18"/>
          <w:szCs w:val="18"/>
          <w:lang w:val="es-ES_tradnl"/>
        </w:rPr>
        <w:t>ecepción</w:t>
      </w:r>
      <w:proofErr w:type="spellEnd"/>
      <w:r w:rsidRPr="00023330">
        <w:rPr>
          <w:rFonts w:ascii="Verdana" w:hAnsi="Verdana" w:cs="Tahoma"/>
          <w:sz w:val="18"/>
          <w:szCs w:val="18"/>
          <w:lang w:val="es-ES_tradnl"/>
        </w:rPr>
        <w:t xml:space="preserve"> </w:t>
      </w:r>
      <w:r w:rsidRPr="00023330">
        <w:rPr>
          <w:rFonts w:ascii="Verdana" w:hAnsi="Verdana" w:cs="Tahoma"/>
          <w:sz w:val="18"/>
          <w:szCs w:val="18"/>
        </w:rPr>
        <w:t>Provisional) y el plazo total de la Consultoría (R</w:t>
      </w:r>
      <w:proofErr w:type="spellStart"/>
      <w:r w:rsidRPr="00023330">
        <w:rPr>
          <w:rFonts w:ascii="Verdana" w:hAnsi="Verdana" w:cs="Tahoma"/>
          <w:sz w:val="18"/>
          <w:szCs w:val="18"/>
          <w:lang w:val="es-ES_tradnl"/>
        </w:rPr>
        <w:t>ecepción</w:t>
      </w:r>
      <w:proofErr w:type="spellEnd"/>
      <w:r w:rsidRPr="00023330">
        <w:rPr>
          <w:rFonts w:ascii="Verdana" w:hAnsi="Verdana" w:cs="Tahoma"/>
          <w:sz w:val="18"/>
          <w:szCs w:val="18"/>
          <w:lang w:val="es-ES_tradnl"/>
        </w:rPr>
        <w:t xml:space="preserve"> </w:t>
      </w:r>
      <w:r w:rsidRPr="00023330">
        <w:rPr>
          <w:rFonts w:ascii="Verdana" w:hAnsi="Verdana" w:cs="Tahoma"/>
          <w:sz w:val="18"/>
          <w:szCs w:val="18"/>
        </w:rPr>
        <w:t>Definitiva).</w:t>
      </w:r>
    </w:p>
    <w:p w14:paraId="0C1F1044" w14:textId="77777777" w:rsidR="00023330" w:rsidRPr="00023330" w:rsidRDefault="00023330" w:rsidP="00023330">
      <w:pPr>
        <w:spacing w:line="260" w:lineRule="atLeast"/>
        <w:jc w:val="both"/>
        <w:rPr>
          <w:rFonts w:ascii="Verdana" w:hAnsi="Verdana" w:cs="Tahoma"/>
          <w:sz w:val="18"/>
          <w:szCs w:val="18"/>
        </w:rPr>
      </w:pPr>
      <w:bookmarkStart w:id="63" w:name="_Hlk163836004"/>
      <w:r w:rsidRPr="00023330">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023330">
        <w:rPr>
          <w:rFonts w:ascii="Verdana" w:hAnsi="Verdana" w:cs="Tahoma"/>
          <w:sz w:val="18"/>
          <w:szCs w:val="18"/>
        </w:rPr>
        <w:t>Diagnostico</w:t>
      </w:r>
      <w:proofErr w:type="spellEnd"/>
      <w:r w:rsidRPr="00023330">
        <w:rPr>
          <w:rFonts w:ascii="Verdana" w:hAnsi="Verdana" w:cs="Tahoma"/>
          <w:sz w:val="18"/>
          <w:szCs w:val="18"/>
        </w:rPr>
        <w:t xml:space="preserve"> Inicial (Producto n°1) como una actividad preliminar.</w:t>
      </w:r>
    </w:p>
    <w:bookmarkEnd w:id="63"/>
    <w:p w14:paraId="1EBFACFD" w14:textId="77777777" w:rsidR="00023330" w:rsidRPr="00023330" w:rsidRDefault="00023330" w:rsidP="00023330">
      <w:pPr>
        <w:spacing w:line="260" w:lineRule="atLeast"/>
        <w:jc w:val="both"/>
        <w:rPr>
          <w:rFonts w:ascii="Verdana" w:hAnsi="Verdana" w:cs="Tahoma"/>
          <w:sz w:val="18"/>
          <w:szCs w:val="18"/>
        </w:rPr>
      </w:pPr>
    </w:p>
    <w:p w14:paraId="2EC2EFAE" w14:textId="0771AE4C" w:rsidR="00CA601B"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23330" w:rsidRPr="00023330" w14:paraId="17C9B8C4" w14:textId="77777777" w:rsidTr="00023330">
        <w:trPr>
          <w:trHeight w:val="223"/>
          <w:jc w:val="center"/>
        </w:trPr>
        <w:tc>
          <w:tcPr>
            <w:tcW w:w="346" w:type="pct"/>
            <w:shd w:val="clear" w:color="auto" w:fill="D9E2F3" w:themeFill="accent5" w:themeFillTint="33"/>
            <w:vAlign w:val="center"/>
          </w:tcPr>
          <w:p w14:paraId="7C49457C"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Fase</w:t>
            </w:r>
          </w:p>
        </w:tc>
        <w:tc>
          <w:tcPr>
            <w:tcW w:w="1111" w:type="pct"/>
            <w:shd w:val="clear" w:color="auto" w:fill="D9E2F3" w:themeFill="accent5" w:themeFillTint="33"/>
            <w:vAlign w:val="center"/>
          </w:tcPr>
          <w:p w14:paraId="21FB9D09"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bCs/>
                <w:sz w:val="18"/>
                <w:szCs w:val="18"/>
                <w:lang w:eastAsia="es-BO"/>
              </w:rPr>
              <w:t>Detalle</w:t>
            </w:r>
          </w:p>
        </w:tc>
        <w:tc>
          <w:tcPr>
            <w:tcW w:w="904" w:type="pct"/>
            <w:shd w:val="clear" w:color="auto" w:fill="D9E2F3" w:themeFill="accent5" w:themeFillTint="33"/>
          </w:tcPr>
          <w:p w14:paraId="4CC426D4"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sz w:val="18"/>
                <w:szCs w:val="18"/>
              </w:rPr>
              <w:t>Plazo del producto</w:t>
            </w:r>
          </w:p>
          <w:p w14:paraId="1C127493" w14:textId="77777777" w:rsidR="00023330" w:rsidRPr="00023330" w:rsidRDefault="00023330" w:rsidP="00023330">
            <w:pPr>
              <w:jc w:val="center"/>
              <w:rPr>
                <w:rFonts w:ascii="Verdana" w:hAnsi="Verdana" w:cs="Tahoma"/>
                <w:b/>
                <w:bCs/>
                <w:sz w:val="18"/>
                <w:szCs w:val="18"/>
                <w:lang w:eastAsia="es-BO"/>
              </w:rPr>
            </w:pPr>
            <w:r w:rsidRPr="00023330">
              <w:rPr>
                <w:rFonts w:ascii="Verdana" w:hAnsi="Verdana" w:cs="Tahoma"/>
                <w:b/>
                <w:sz w:val="18"/>
                <w:szCs w:val="18"/>
              </w:rPr>
              <w:t>(Días Calendario)</w:t>
            </w:r>
          </w:p>
        </w:tc>
        <w:tc>
          <w:tcPr>
            <w:tcW w:w="2640" w:type="pct"/>
            <w:shd w:val="clear" w:color="auto" w:fill="D9E2F3" w:themeFill="accent5" w:themeFillTint="33"/>
          </w:tcPr>
          <w:p w14:paraId="0B0EF1EA" w14:textId="77777777" w:rsidR="00023330" w:rsidRPr="00023330" w:rsidRDefault="00023330" w:rsidP="00023330">
            <w:pPr>
              <w:jc w:val="center"/>
              <w:rPr>
                <w:rFonts w:ascii="Verdana" w:hAnsi="Verdana" w:cs="Tahoma"/>
                <w:b/>
                <w:sz w:val="18"/>
                <w:szCs w:val="18"/>
              </w:rPr>
            </w:pPr>
          </w:p>
          <w:p w14:paraId="57634E8F" w14:textId="77777777" w:rsidR="00023330" w:rsidRPr="00023330" w:rsidRDefault="00023330" w:rsidP="00023330">
            <w:pPr>
              <w:jc w:val="center"/>
              <w:rPr>
                <w:rFonts w:ascii="Verdana" w:hAnsi="Verdana" w:cs="Tahoma"/>
                <w:b/>
                <w:sz w:val="18"/>
                <w:szCs w:val="18"/>
              </w:rPr>
            </w:pPr>
            <w:r w:rsidRPr="00023330">
              <w:rPr>
                <w:rFonts w:ascii="Verdana" w:hAnsi="Verdana" w:cs="Tahoma"/>
                <w:b/>
                <w:sz w:val="18"/>
                <w:szCs w:val="18"/>
              </w:rPr>
              <w:t>RUTA CRÍTICA (Detalle Gráfico)</w:t>
            </w:r>
          </w:p>
        </w:tc>
      </w:tr>
      <w:tr w:rsidR="00023330" w:rsidRPr="00023330" w14:paraId="4BFD7768" w14:textId="77777777" w:rsidTr="00023330">
        <w:trPr>
          <w:trHeight w:val="603"/>
          <w:jc w:val="center"/>
        </w:trPr>
        <w:tc>
          <w:tcPr>
            <w:tcW w:w="346" w:type="pct"/>
            <w:vMerge w:val="restart"/>
            <w:shd w:val="clear" w:color="auto" w:fill="auto"/>
            <w:noWrap/>
            <w:vAlign w:val="center"/>
          </w:tcPr>
          <w:p w14:paraId="30C1F180"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1</w:t>
            </w:r>
          </w:p>
        </w:tc>
        <w:tc>
          <w:tcPr>
            <w:tcW w:w="1111" w:type="pct"/>
            <w:vMerge w:val="restart"/>
            <w:shd w:val="clear" w:color="auto" w:fill="auto"/>
            <w:noWrap/>
            <w:vAlign w:val="center"/>
          </w:tcPr>
          <w:p w14:paraId="1B5A7B1E" w14:textId="77777777" w:rsidR="00023330" w:rsidRPr="00023330" w:rsidRDefault="00023330" w:rsidP="00023330">
            <w:pPr>
              <w:rPr>
                <w:rFonts w:ascii="Verdana" w:hAnsi="Verdana" w:cs="Tahoma"/>
                <w:sz w:val="18"/>
                <w:szCs w:val="18"/>
              </w:rPr>
            </w:pPr>
            <w:r w:rsidRPr="00023330">
              <w:rPr>
                <w:rFonts w:ascii="Verdana" w:hAnsi="Verdana" w:cs="Tahoma"/>
                <w:b/>
                <w:sz w:val="18"/>
                <w:szCs w:val="18"/>
              </w:rPr>
              <w:t xml:space="preserve">Producto 1 - </w:t>
            </w:r>
            <w:r w:rsidRPr="00023330">
              <w:rPr>
                <w:rFonts w:ascii="Verdana" w:hAnsi="Verdana" w:cs="Tahoma"/>
                <w:sz w:val="18"/>
                <w:szCs w:val="18"/>
              </w:rPr>
              <w:t>Informe inicial</w:t>
            </w:r>
          </w:p>
        </w:tc>
        <w:tc>
          <w:tcPr>
            <w:tcW w:w="904" w:type="pct"/>
            <w:vAlign w:val="center"/>
          </w:tcPr>
          <w:p w14:paraId="7931E98A" w14:textId="77777777" w:rsidR="00023330" w:rsidRPr="00023330" w:rsidRDefault="00023330" w:rsidP="00023330">
            <w:pPr>
              <w:jc w:val="center"/>
              <w:rPr>
                <w:rFonts w:ascii="Verdana" w:hAnsi="Verdana" w:cs="Tahoma"/>
                <w:color w:val="C00000"/>
                <w:sz w:val="18"/>
                <w:szCs w:val="18"/>
              </w:rPr>
            </w:pPr>
            <w:r w:rsidRPr="00023330">
              <w:rPr>
                <w:rFonts w:ascii="Verdana" w:hAnsi="Verdana" w:cs="Tahoma"/>
                <w:color w:val="C00000"/>
                <w:sz w:val="18"/>
                <w:szCs w:val="18"/>
              </w:rPr>
              <w:t>40 (Plazo establecido según lo señalado en el numeral VIII)</w:t>
            </w:r>
          </w:p>
        </w:tc>
        <w:tc>
          <w:tcPr>
            <w:tcW w:w="2640" w:type="pct"/>
            <w:vMerge w:val="restart"/>
          </w:tcPr>
          <w:p w14:paraId="0AD94374" w14:textId="77777777" w:rsidR="00023330" w:rsidRPr="00023330" w:rsidRDefault="00023330" w:rsidP="00023330">
            <w:pPr>
              <w:jc w:val="both"/>
              <w:rPr>
                <w:rFonts w:ascii="Verdana" w:hAnsi="Verdana" w:cs="Tahoma"/>
                <w:sz w:val="18"/>
                <w:szCs w:val="18"/>
              </w:rPr>
            </w:pPr>
            <w:r w:rsidRPr="00023330">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5C8A951D" wp14:editId="4B8754A6">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A72F9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1C7395A" wp14:editId="72EFEB63">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A169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23330" w:rsidRPr="00023330" w14:paraId="7DA72DCD" w14:textId="77777777" w:rsidTr="00023330">
        <w:trPr>
          <w:trHeight w:hRule="exact" w:val="291"/>
          <w:jc w:val="center"/>
        </w:trPr>
        <w:tc>
          <w:tcPr>
            <w:tcW w:w="346" w:type="pct"/>
            <w:vMerge/>
            <w:shd w:val="clear" w:color="auto" w:fill="auto"/>
            <w:noWrap/>
            <w:vAlign w:val="center"/>
          </w:tcPr>
          <w:p w14:paraId="55DAA872" w14:textId="77777777" w:rsidR="00023330" w:rsidRPr="00023330" w:rsidRDefault="00023330" w:rsidP="00023330">
            <w:pPr>
              <w:jc w:val="both"/>
              <w:rPr>
                <w:rFonts w:ascii="Verdana" w:hAnsi="Verdana" w:cs="Tahoma"/>
                <w:sz w:val="18"/>
                <w:szCs w:val="18"/>
              </w:rPr>
            </w:pPr>
          </w:p>
        </w:tc>
        <w:tc>
          <w:tcPr>
            <w:tcW w:w="1111" w:type="pct"/>
            <w:vMerge/>
            <w:shd w:val="clear" w:color="auto" w:fill="auto"/>
            <w:noWrap/>
            <w:vAlign w:val="center"/>
          </w:tcPr>
          <w:p w14:paraId="407D0B2F" w14:textId="77777777" w:rsidR="00023330" w:rsidRPr="00023330" w:rsidRDefault="00023330" w:rsidP="00023330">
            <w:pPr>
              <w:rPr>
                <w:rFonts w:ascii="Verdana" w:hAnsi="Verdana" w:cs="Tahoma"/>
                <w:b/>
                <w:sz w:val="18"/>
                <w:szCs w:val="18"/>
              </w:rPr>
            </w:pPr>
          </w:p>
        </w:tc>
        <w:tc>
          <w:tcPr>
            <w:tcW w:w="904" w:type="pct"/>
            <w:vAlign w:val="center"/>
          </w:tcPr>
          <w:p w14:paraId="1822E7E3" w14:textId="77777777" w:rsidR="00023330" w:rsidRPr="00023330" w:rsidRDefault="00023330" w:rsidP="00023330">
            <w:pPr>
              <w:jc w:val="center"/>
              <w:rPr>
                <w:rFonts w:ascii="Verdana" w:hAnsi="Verdana" w:cs="Tahoma"/>
                <w:color w:val="C00000"/>
                <w:sz w:val="18"/>
                <w:szCs w:val="18"/>
              </w:rPr>
            </w:pPr>
            <w:r w:rsidRPr="00023330">
              <w:rPr>
                <w:rFonts w:ascii="Verdana" w:hAnsi="Verdana" w:cs="Tahoma"/>
                <w:color w:val="C00000"/>
                <w:sz w:val="18"/>
                <w:szCs w:val="18"/>
              </w:rPr>
              <w:t>10</w:t>
            </w:r>
          </w:p>
        </w:tc>
        <w:tc>
          <w:tcPr>
            <w:tcW w:w="2640" w:type="pct"/>
            <w:vMerge/>
          </w:tcPr>
          <w:p w14:paraId="0E26B2D4" w14:textId="77777777" w:rsidR="00023330" w:rsidRPr="00023330" w:rsidRDefault="00023330" w:rsidP="00023330">
            <w:pPr>
              <w:jc w:val="both"/>
              <w:rPr>
                <w:rFonts w:ascii="Verdana" w:hAnsi="Verdana"/>
                <w:noProof/>
                <w:sz w:val="18"/>
                <w:szCs w:val="18"/>
                <w:lang w:eastAsia="es-BO"/>
              </w:rPr>
            </w:pPr>
          </w:p>
        </w:tc>
      </w:tr>
      <w:tr w:rsidR="00023330" w:rsidRPr="00023330" w14:paraId="15AD32BB" w14:textId="77777777" w:rsidTr="00023330">
        <w:trPr>
          <w:trHeight w:hRule="exact" w:val="726"/>
          <w:jc w:val="center"/>
        </w:trPr>
        <w:tc>
          <w:tcPr>
            <w:tcW w:w="346" w:type="pct"/>
            <w:vMerge w:val="restart"/>
            <w:shd w:val="clear" w:color="auto" w:fill="auto"/>
            <w:noWrap/>
            <w:vAlign w:val="center"/>
          </w:tcPr>
          <w:p w14:paraId="119519EC"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2</w:t>
            </w:r>
          </w:p>
        </w:tc>
        <w:tc>
          <w:tcPr>
            <w:tcW w:w="1111" w:type="pct"/>
            <w:shd w:val="clear" w:color="auto" w:fill="auto"/>
            <w:noWrap/>
            <w:vAlign w:val="center"/>
          </w:tcPr>
          <w:p w14:paraId="20101D5F" w14:textId="77777777" w:rsidR="00023330" w:rsidRPr="00023330" w:rsidRDefault="00023330" w:rsidP="00023330">
            <w:pPr>
              <w:rPr>
                <w:rFonts w:ascii="Verdana" w:hAnsi="Verdana" w:cs="Tahoma"/>
                <w:sz w:val="18"/>
                <w:szCs w:val="18"/>
              </w:rPr>
            </w:pPr>
            <w:r w:rsidRPr="00023330">
              <w:rPr>
                <w:rFonts w:ascii="Verdana" w:hAnsi="Verdana" w:cs="Tahoma"/>
                <w:b/>
                <w:sz w:val="18"/>
                <w:szCs w:val="18"/>
              </w:rPr>
              <w:t>Producto 2</w:t>
            </w:r>
            <w:r w:rsidRPr="00023330">
              <w:rPr>
                <w:rFonts w:ascii="Verdana" w:hAnsi="Verdana" w:cs="Tahoma"/>
                <w:sz w:val="18"/>
                <w:szCs w:val="18"/>
              </w:rPr>
              <w:t xml:space="preserve"> - </w:t>
            </w:r>
            <w:r w:rsidRPr="00023330">
              <w:rPr>
                <w:rFonts w:ascii="Verdana" w:hAnsi="Verdana" w:cs="Tahoma"/>
                <w:sz w:val="18"/>
                <w:szCs w:val="18"/>
                <w:lang w:val="es-ES_tradnl"/>
              </w:rPr>
              <w:t>Informe de avance al 50% de ejecución física</w:t>
            </w:r>
          </w:p>
        </w:tc>
        <w:tc>
          <w:tcPr>
            <w:tcW w:w="904" w:type="pct"/>
            <w:vAlign w:val="center"/>
          </w:tcPr>
          <w:p w14:paraId="2543868D" w14:textId="77777777" w:rsidR="00023330" w:rsidRPr="00023330" w:rsidRDefault="00023330" w:rsidP="00023330">
            <w:pPr>
              <w:jc w:val="center"/>
              <w:rPr>
                <w:rFonts w:ascii="Verdana" w:hAnsi="Verdana" w:cs="Tahoma"/>
                <w:color w:val="C00000"/>
                <w:sz w:val="18"/>
                <w:szCs w:val="18"/>
              </w:rPr>
            </w:pPr>
            <w:r w:rsidRPr="00023330">
              <w:rPr>
                <w:rFonts w:ascii="Verdana" w:hAnsi="Verdana" w:cs="Tahoma"/>
                <w:color w:val="C00000"/>
                <w:sz w:val="18"/>
                <w:szCs w:val="18"/>
              </w:rPr>
              <w:t>40</w:t>
            </w:r>
          </w:p>
        </w:tc>
        <w:tc>
          <w:tcPr>
            <w:tcW w:w="2640" w:type="pct"/>
          </w:tcPr>
          <w:p w14:paraId="2A8D9C2D" w14:textId="77777777" w:rsidR="00023330" w:rsidRPr="00023330" w:rsidRDefault="00023330" w:rsidP="00023330">
            <w:pPr>
              <w:jc w:val="both"/>
              <w:rPr>
                <w:rFonts w:ascii="Verdana" w:hAnsi="Verdana" w:cs="Tahoma"/>
                <w:sz w:val="18"/>
                <w:szCs w:val="18"/>
              </w:rPr>
            </w:pPr>
            <w:r w:rsidRPr="00023330">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79262FEB" wp14:editId="49094D6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BAACF"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4EBF63D" wp14:editId="6B52390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C05431" w14:textId="77777777" w:rsidR="005605BA" w:rsidRDefault="005605BA" w:rsidP="00023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BF63D"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FC05431" w14:textId="77777777" w:rsidR="005605BA" w:rsidRDefault="005605BA" w:rsidP="00023330"/>
                        </w:txbxContent>
                      </v:textbox>
                    </v:roundrect>
                  </w:pict>
                </mc:Fallback>
              </mc:AlternateContent>
            </w:r>
          </w:p>
        </w:tc>
      </w:tr>
      <w:tr w:rsidR="00023330" w:rsidRPr="00023330" w14:paraId="5064703E" w14:textId="77777777" w:rsidTr="00023330">
        <w:trPr>
          <w:trHeight w:val="826"/>
          <w:jc w:val="center"/>
        </w:trPr>
        <w:tc>
          <w:tcPr>
            <w:tcW w:w="346" w:type="pct"/>
            <w:vMerge/>
            <w:shd w:val="clear" w:color="auto" w:fill="auto"/>
            <w:noWrap/>
            <w:vAlign w:val="center"/>
          </w:tcPr>
          <w:p w14:paraId="307FF53E" w14:textId="77777777" w:rsidR="00023330" w:rsidRPr="00023330" w:rsidRDefault="00023330" w:rsidP="00023330">
            <w:pPr>
              <w:jc w:val="both"/>
              <w:rPr>
                <w:rFonts w:ascii="Verdana" w:hAnsi="Verdana" w:cs="Tahoma"/>
                <w:sz w:val="18"/>
                <w:szCs w:val="18"/>
              </w:rPr>
            </w:pPr>
          </w:p>
        </w:tc>
        <w:tc>
          <w:tcPr>
            <w:tcW w:w="1111" w:type="pct"/>
            <w:shd w:val="clear" w:color="auto" w:fill="auto"/>
            <w:noWrap/>
            <w:vAlign w:val="center"/>
          </w:tcPr>
          <w:p w14:paraId="37F0260A" w14:textId="77777777" w:rsidR="00023330" w:rsidRPr="00023330" w:rsidRDefault="00023330" w:rsidP="00023330">
            <w:pPr>
              <w:rPr>
                <w:rFonts w:ascii="Verdana" w:hAnsi="Verdana" w:cs="Tahoma"/>
                <w:sz w:val="18"/>
                <w:szCs w:val="18"/>
                <w:highlight w:val="cyan"/>
                <w:lang w:val="es-ES_tradnl"/>
              </w:rPr>
            </w:pPr>
            <w:r w:rsidRPr="00023330">
              <w:rPr>
                <w:rFonts w:ascii="Verdana" w:hAnsi="Verdana" w:cs="Tahoma"/>
                <w:b/>
                <w:color w:val="0000FF"/>
                <w:sz w:val="18"/>
                <w:szCs w:val="18"/>
              </w:rPr>
              <w:t>Producto 3</w:t>
            </w:r>
            <w:r w:rsidRPr="00023330">
              <w:rPr>
                <w:rFonts w:ascii="Verdana" w:hAnsi="Verdana" w:cs="Tahoma"/>
                <w:color w:val="0000FF"/>
                <w:sz w:val="18"/>
                <w:szCs w:val="18"/>
              </w:rPr>
              <w:t xml:space="preserve"> – A la Recepción Provisional de la ejecución física 100% del proyecto</w:t>
            </w:r>
          </w:p>
        </w:tc>
        <w:tc>
          <w:tcPr>
            <w:tcW w:w="904" w:type="pct"/>
            <w:vAlign w:val="center"/>
          </w:tcPr>
          <w:p w14:paraId="12F0114C" w14:textId="77777777" w:rsidR="00023330" w:rsidRPr="00023330" w:rsidRDefault="00023330" w:rsidP="00023330">
            <w:pPr>
              <w:jc w:val="center"/>
              <w:rPr>
                <w:rFonts w:ascii="Verdana" w:hAnsi="Verdana" w:cs="Tahoma"/>
                <w:color w:val="C00000"/>
                <w:sz w:val="18"/>
                <w:szCs w:val="18"/>
              </w:rPr>
            </w:pPr>
            <w:r w:rsidRPr="00023330">
              <w:rPr>
                <w:rFonts w:ascii="Verdana" w:hAnsi="Verdana" w:cs="Tahoma"/>
                <w:color w:val="C00000"/>
                <w:sz w:val="18"/>
                <w:szCs w:val="18"/>
              </w:rPr>
              <w:t>40</w:t>
            </w:r>
          </w:p>
        </w:tc>
        <w:tc>
          <w:tcPr>
            <w:tcW w:w="2640" w:type="pct"/>
          </w:tcPr>
          <w:p w14:paraId="1ED444E9" w14:textId="77777777" w:rsidR="00023330" w:rsidRPr="00023330" w:rsidRDefault="00023330" w:rsidP="00023330">
            <w:pPr>
              <w:jc w:val="both"/>
              <w:rPr>
                <w:rFonts w:ascii="Verdana" w:hAnsi="Verdana" w:cs="Tahoma"/>
                <w:sz w:val="18"/>
                <w:szCs w:val="18"/>
              </w:rPr>
            </w:pPr>
            <w:r w:rsidRPr="00023330">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C61DA11" wp14:editId="60F79E02">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E0309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167598C8" wp14:editId="3872F34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0768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23330" w:rsidRPr="00023330" w14:paraId="5731D018" w14:textId="77777777" w:rsidTr="00023330">
        <w:trPr>
          <w:trHeight w:hRule="exact" w:val="565"/>
          <w:jc w:val="center"/>
        </w:trPr>
        <w:tc>
          <w:tcPr>
            <w:tcW w:w="346" w:type="pct"/>
            <w:vMerge/>
            <w:shd w:val="clear" w:color="auto" w:fill="auto"/>
            <w:noWrap/>
            <w:vAlign w:val="center"/>
          </w:tcPr>
          <w:p w14:paraId="3832CCF2" w14:textId="77777777" w:rsidR="00023330" w:rsidRPr="00023330" w:rsidRDefault="00023330" w:rsidP="00023330">
            <w:pPr>
              <w:jc w:val="both"/>
              <w:rPr>
                <w:rFonts w:ascii="Verdana" w:hAnsi="Verdana" w:cs="Tahoma"/>
                <w:sz w:val="18"/>
                <w:szCs w:val="18"/>
              </w:rPr>
            </w:pPr>
          </w:p>
        </w:tc>
        <w:tc>
          <w:tcPr>
            <w:tcW w:w="1111" w:type="pct"/>
            <w:shd w:val="clear" w:color="auto" w:fill="auto"/>
            <w:noWrap/>
            <w:vAlign w:val="center"/>
          </w:tcPr>
          <w:p w14:paraId="0FED3243" w14:textId="77777777" w:rsidR="00023330" w:rsidRPr="00023330" w:rsidRDefault="00023330" w:rsidP="00023330">
            <w:pPr>
              <w:rPr>
                <w:rFonts w:ascii="Verdana" w:hAnsi="Verdana" w:cs="Tahoma"/>
                <w:b/>
                <w:sz w:val="18"/>
                <w:szCs w:val="18"/>
              </w:rPr>
            </w:pPr>
            <w:r w:rsidRPr="00023330">
              <w:rPr>
                <w:rFonts w:ascii="Verdana" w:hAnsi="Verdana" w:cs="Tahoma"/>
                <w:b/>
                <w:sz w:val="18"/>
                <w:szCs w:val="18"/>
              </w:rPr>
              <w:t xml:space="preserve">Plazo de ejecución del Proyecto </w:t>
            </w:r>
          </w:p>
        </w:tc>
        <w:tc>
          <w:tcPr>
            <w:tcW w:w="904" w:type="pct"/>
            <w:vAlign w:val="center"/>
          </w:tcPr>
          <w:p w14:paraId="19ADFFB8"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130</w:t>
            </w:r>
          </w:p>
        </w:tc>
        <w:tc>
          <w:tcPr>
            <w:tcW w:w="2640" w:type="pct"/>
          </w:tcPr>
          <w:p w14:paraId="43380558" w14:textId="77777777" w:rsidR="00023330" w:rsidRPr="00023330" w:rsidRDefault="00023330" w:rsidP="00023330">
            <w:pPr>
              <w:jc w:val="both"/>
              <w:rPr>
                <w:rFonts w:ascii="Verdana" w:hAnsi="Verdana" w:cs="Tahoma"/>
                <w:sz w:val="18"/>
                <w:szCs w:val="18"/>
              </w:rPr>
            </w:pPr>
            <w:r w:rsidRPr="00023330">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CEB63E7" wp14:editId="5D64537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A6AE32" w14:textId="77777777" w:rsidR="005605BA" w:rsidRDefault="005605BA" w:rsidP="000233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63E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5DA6AE32" w14:textId="77777777" w:rsidR="005605BA" w:rsidRDefault="005605BA" w:rsidP="000233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CE38938" wp14:editId="70142CF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57BC9"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23330" w:rsidRPr="00023330" w14:paraId="126D4060" w14:textId="77777777" w:rsidTr="00023330">
        <w:trPr>
          <w:trHeight w:val="709"/>
          <w:jc w:val="center"/>
        </w:trPr>
        <w:tc>
          <w:tcPr>
            <w:tcW w:w="346" w:type="pct"/>
            <w:vMerge w:val="restart"/>
            <w:shd w:val="clear" w:color="auto" w:fill="auto"/>
            <w:noWrap/>
            <w:vAlign w:val="center"/>
          </w:tcPr>
          <w:p w14:paraId="2D08FB5E"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3</w:t>
            </w:r>
          </w:p>
          <w:p w14:paraId="4CA00609" w14:textId="77777777" w:rsidR="00023330" w:rsidRPr="00023330" w:rsidRDefault="00023330" w:rsidP="00023330">
            <w:pPr>
              <w:jc w:val="both"/>
              <w:rPr>
                <w:rFonts w:ascii="Verdana" w:hAnsi="Verdana" w:cs="Tahoma"/>
                <w:sz w:val="18"/>
                <w:szCs w:val="18"/>
              </w:rPr>
            </w:pPr>
          </w:p>
        </w:tc>
        <w:tc>
          <w:tcPr>
            <w:tcW w:w="1111" w:type="pct"/>
            <w:shd w:val="clear" w:color="auto" w:fill="auto"/>
            <w:noWrap/>
            <w:vAlign w:val="center"/>
          </w:tcPr>
          <w:p w14:paraId="32146CA6" w14:textId="77777777" w:rsidR="00023330" w:rsidRPr="00023330" w:rsidRDefault="00023330" w:rsidP="00023330">
            <w:pPr>
              <w:rPr>
                <w:rFonts w:ascii="Verdana" w:hAnsi="Verdana" w:cs="Tahoma"/>
                <w:b/>
                <w:sz w:val="18"/>
                <w:szCs w:val="18"/>
              </w:rPr>
            </w:pPr>
            <w:r w:rsidRPr="00023330">
              <w:rPr>
                <w:rFonts w:ascii="Verdana" w:hAnsi="Verdana" w:cs="Tahoma"/>
                <w:b/>
                <w:color w:val="0000FF"/>
                <w:sz w:val="18"/>
                <w:szCs w:val="18"/>
              </w:rPr>
              <w:t>Producto 4</w:t>
            </w:r>
            <w:r w:rsidRPr="00023330">
              <w:rPr>
                <w:rFonts w:ascii="Verdana" w:hAnsi="Verdana" w:cs="Tahoma"/>
                <w:color w:val="0000FF"/>
                <w:sz w:val="18"/>
                <w:szCs w:val="18"/>
              </w:rPr>
              <w:t xml:space="preserve"> – Informe de Producto final (Entrega definitiva)</w:t>
            </w:r>
          </w:p>
        </w:tc>
        <w:tc>
          <w:tcPr>
            <w:tcW w:w="904" w:type="pct"/>
            <w:vAlign w:val="center"/>
          </w:tcPr>
          <w:p w14:paraId="5498ECED" w14:textId="77777777" w:rsidR="00023330" w:rsidRPr="00023330" w:rsidRDefault="00023330" w:rsidP="00023330">
            <w:pPr>
              <w:jc w:val="center"/>
              <w:rPr>
                <w:rFonts w:ascii="Verdana" w:hAnsi="Verdana" w:cs="Tahoma"/>
                <w:color w:val="C00000"/>
                <w:sz w:val="18"/>
                <w:szCs w:val="18"/>
                <w:highlight w:val="green"/>
              </w:rPr>
            </w:pPr>
            <w:r w:rsidRPr="00023330">
              <w:rPr>
                <w:rFonts w:ascii="Verdana" w:hAnsi="Verdana" w:cs="Tahoma"/>
                <w:color w:val="C00000"/>
                <w:sz w:val="18"/>
                <w:szCs w:val="18"/>
              </w:rPr>
              <w:t>20</w:t>
            </w:r>
          </w:p>
        </w:tc>
        <w:tc>
          <w:tcPr>
            <w:tcW w:w="2640" w:type="pct"/>
          </w:tcPr>
          <w:p w14:paraId="09C62B06" w14:textId="77777777" w:rsidR="00023330" w:rsidRPr="00023330" w:rsidRDefault="00023330" w:rsidP="00023330">
            <w:pPr>
              <w:jc w:val="both"/>
              <w:rPr>
                <w:rFonts w:ascii="Verdana" w:hAnsi="Verdana"/>
                <w:noProof/>
                <w:sz w:val="18"/>
                <w:szCs w:val="18"/>
                <w:lang w:eastAsia="es-BO"/>
              </w:rPr>
            </w:pPr>
            <w:r w:rsidRPr="00023330">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10EEBA8" wp14:editId="44736EB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921C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23330" w:rsidRPr="00023330" w14:paraId="6D69B40C" w14:textId="77777777" w:rsidTr="00023330">
        <w:trPr>
          <w:trHeight w:hRule="exact" w:val="562"/>
          <w:jc w:val="center"/>
        </w:trPr>
        <w:tc>
          <w:tcPr>
            <w:tcW w:w="346" w:type="pct"/>
            <w:vMerge/>
            <w:shd w:val="clear" w:color="auto" w:fill="auto"/>
            <w:noWrap/>
            <w:vAlign w:val="center"/>
          </w:tcPr>
          <w:p w14:paraId="044B6963" w14:textId="77777777" w:rsidR="00023330" w:rsidRPr="00023330" w:rsidRDefault="00023330" w:rsidP="00023330">
            <w:pPr>
              <w:jc w:val="both"/>
              <w:rPr>
                <w:rFonts w:ascii="Verdana" w:hAnsi="Verdana" w:cs="Tahoma"/>
                <w:sz w:val="18"/>
                <w:szCs w:val="18"/>
              </w:rPr>
            </w:pPr>
          </w:p>
        </w:tc>
        <w:tc>
          <w:tcPr>
            <w:tcW w:w="1111" w:type="pct"/>
            <w:shd w:val="clear" w:color="auto" w:fill="auto"/>
            <w:noWrap/>
            <w:vAlign w:val="center"/>
          </w:tcPr>
          <w:p w14:paraId="5C16AB84" w14:textId="77777777" w:rsidR="00023330" w:rsidRPr="00023330" w:rsidRDefault="00023330" w:rsidP="00023330">
            <w:pPr>
              <w:rPr>
                <w:rFonts w:ascii="Verdana" w:hAnsi="Verdana" w:cs="Tahoma"/>
                <w:b/>
                <w:sz w:val="18"/>
                <w:szCs w:val="18"/>
              </w:rPr>
            </w:pPr>
            <w:r w:rsidRPr="00023330">
              <w:rPr>
                <w:rFonts w:ascii="Verdana" w:hAnsi="Verdana" w:cs="Tahoma"/>
                <w:b/>
                <w:sz w:val="18"/>
                <w:szCs w:val="18"/>
              </w:rPr>
              <w:t>Plazo de Ejecución de la Consultoría</w:t>
            </w:r>
          </w:p>
        </w:tc>
        <w:tc>
          <w:tcPr>
            <w:tcW w:w="904" w:type="pct"/>
            <w:vAlign w:val="center"/>
          </w:tcPr>
          <w:p w14:paraId="6CBEDBC4"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150</w:t>
            </w:r>
          </w:p>
        </w:tc>
        <w:tc>
          <w:tcPr>
            <w:tcW w:w="2640" w:type="pct"/>
          </w:tcPr>
          <w:p w14:paraId="7101CEDC" w14:textId="77777777" w:rsidR="00023330" w:rsidRPr="00023330" w:rsidRDefault="00023330" w:rsidP="00023330">
            <w:pPr>
              <w:jc w:val="both"/>
              <w:rPr>
                <w:rFonts w:ascii="Verdana" w:hAnsi="Verdana" w:cs="Tahoma"/>
                <w:noProof/>
                <w:color w:val="FF0000"/>
                <w:sz w:val="18"/>
                <w:szCs w:val="18"/>
                <w:lang w:eastAsia="es-ES"/>
              </w:rPr>
            </w:pPr>
            <w:r w:rsidRPr="00023330">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B6B1E6D" wp14:editId="777AFB0F">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7B6AA"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23330">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43FE68E2" wp14:editId="120A787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1FD49B1" w14:textId="77777777" w:rsidR="005605BA" w:rsidRDefault="005605BA" w:rsidP="000233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68E2"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1FD49B1" w14:textId="77777777" w:rsidR="005605BA" w:rsidRDefault="005605BA" w:rsidP="000233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B2D2061" w14:textId="77777777" w:rsidR="00023330" w:rsidRPr="00023330" w:rsidRDefault="00023330" w:rsidP="00023330">
      <w:pPr>
        <w:spacing w:line="300" w:lineRule="auto"/>
        <w:jc w:val="both"/>
        <w:rPr>
          <w:rFonts w:ascii="Verdana" w:hAnsi="Verdana" w:cs="Tahoma"/>
          <w:b/>
          <w:color w:val="000000"/>
          <w:sz w:val="18"/>
          <w:szCs w:val="18"/>
          <w:lang w:val="es-ES_tradnl"/>
        </w:rPr>
      </w:pPr>
    </w:p>
    <w:p w14:paraId="5D3FF1FE" w14:textId="77777777" w:rsidR="00023330" w:rsidRPr="00023330" w:rsidRDefault="00023330" w:rsidP="00023330">
      <w:pPr>
        <w:spacing w:line="300" w:lineRule="auto"/>
        <w:jc w:val="both"/>
        <w:rPr>
          <w:rFonts w:ascii="Verdana" w:hAnsi="Verdana" w:cs="Tahoma"/>
          <w:b/>
          <w:color w:val="000000"/>
          <w:sz w:val="18"/>
          <w:szCs w:val="18"/>
          <w:lang w:val="es-ES_tradnl"/>
        </w:rPr>
      </w:pPr>
      <w:r w:rsidRPr="00023330">
        <w:rPr>
          <w:rFonts w:ascii="Verdana" w:hAnsi="Verdana" w:cs="Tahoma"/>
          <w:b/>
          <w:color w:val="000000"/>
          <w:sz w:val="18"/>
          <w:szCs w:val="18"/>
          <w:lang w:val="es-ES_tradnl"/>
        </w:rPr>
        <w:t>Notas:</w:t>
      </w:r>
    </w:p>
    <w:p w14:paraId="7933856C" w14:textId="77777777" w:rsidR="00023330" w:rsidRPr="00023330" w:rsidRDefault="00023330" w:rsidP="00C64CCF">
      <w:pPr>
        <w:numPr>
          <w:ilvl w:val="1"/>
          <w:numId w:val="58"/>
        </w:numPr>
        <w:spacing w:line="240" w:lineRule="atLeast"/>
        <w:ind w:left="426"/>
        <w:jc w:val="both"/>
        <w:rPr>
          <w:rFonts w:ascii="Verdana" w:hAnsi="Verdana" w:cs="Tahoma"/>
          <w:sz w:val="18"/>
          <w:szCs w:val="18"/>
          <w:lang w:val="es-ES_tradnl"/>
        </w:rPr>
      </w:pPr>
      <w:bookmarkStart w:id="64" w:name="_Toc71811154"/>
      <w:r w:rsidRPr="00023330">
        <w:rPr>
          <w:rFonts w:ascii="Verdana" w:hAnsi="Verdana" w:cs="Tahoma"/>
          <w:sz w:val="18"/>
          <w:szCs w:val="18"/>
          <w:lang w:val="es-ES_tradnl"/>
        </w:rPr>
        <w:t>El método de la ruta crítica (CPM) programa los alcances de la consultoría basado en:</w:t>
      </w:r>
    </w:p>
    <w:p w14:paraId="48926C81" w14:textId="77777777" w:rsidR="00023330" w:rsidRPr="00023330" w:rsidRDefault="00023330" w:rsidP="00C64CCF">
      <w:pPr>
        <w:numPr>
          <w:ilvl w:val="2"/>
          <w:numId w:val="66"/>
        </w:numPr>
        <w:spacing w:line="240" w:lineRule="atLeast"/>
        <w:ind w:left="709"/>
        <w:jc w:val="both"/>
        <w:rPr>
          <w:rFonts w:ascii="Verdana" w:hAnsi="Verdana" w:cs="Tahoma"/>
          <w:sz w:val="18"/>
          <w:szCs w:val="18"/>
          <w:lang w:val="es-ES_tradnl"/>
        </w:rPr>
      </w:pPr>
      <w:r w:rsidRPr="00023330">
        <w:rPr>
          <w:rFonts w:ascii="Verdana" w:hAnsi="Verdana" w:cs="Tahoma"/>
          <w:sz w:val="18"/>
          <w:szCs w:val="18"/>
          <w:lang w:val="es-ES_tradnl"/>
        </w:rPr>
        <w:t>Lista de productos necesarios para finalizar el proyecto,</w:t>
      </w:r>
    </w:p>
    <w:p w14:paraId="34597CD6" w14:textId="77777777" w:rsidR="00023330" w:rsidRPr="00023330" w:rsidRDefault="00023330" w:rsidP="00C64CCF">
      <w:pPr>
        <w:numPr>
          <w:ilvl w:val="2"/>
          <w:numId w:val="66"/>
        </w:numPr>
        <w:spacing w:line="240" w:lineRule="atLeast"/>
        <w:ind w:left="709"/>
        <w:jc w:val="both"/>
        <w:rPr>
          <w:rFonts w:ascii="Verdana" w:hAnsi="Verdana" w:cs="Tahoma"/>
          <w:sz w:val="18"/>
          <w:szCs w:val="18"/>
          <w:lang w:val="es-ES_tradnl"/>
        </w:rPr>
      </w:pPr>
      <w:r w:rsidRPr="00023330">
        <w:rPr>
          <w:rFonts w:ascii="Verdana" w:hAnsi="Verdana" w:cs="Tahoma"/>
          <w:sz w:val="18"/>
          <w:szCs w:val="18"/>
          <w:lang w:val="es-ES_tradnl"/>
        </w:rPr>
        <w:lastRenderedPageBreak/>
        <w:t>Las dependencias entre los mismos,</w:t>
      </w:r>
    </w:p>
    <w:p w14:paraId="6816EDC3" w14:textId="77777777" w:rsidR="00023330" w:rsidRPr="00023330" w:rsidRDefault="00023330" w:rsidP="00C64CCF">
      <w:pPr>
        <w:numPr>
          <w:ilvl w:val="2"/>
          <w:numId w:val="66"/>
        </w:numPr>
        <w:spacing w:line="240" w:lineRule="atLeast"/>
        <w:ind w:left="709"/>
        <w:jc w:val="both"/>
        <w:rPr>
          <w:rFonts w:ascii="Verdana" w:hAnsi="Verdana" w:cs="Tahoma"/>
          <w:sz w:val="18"/>
          <w:szCs w:val="18"/>
          <w:lang w:val="es-ES_tradnl"/>
        </w:rPr>
      </w:pPr>
      <w:r w:rsidRPr="00023330">
        <w:rPr>
          <w:rFonts w:ascii="Verdana" w:hAnsi="Verdana" w:cs="Tahoma"/>
          <w:sz w:val="18"/>
          <w:szCs w:val="18"/>
          <w:lang w:val="es-ES_tradnl"/>
        </w:rPr>
        <w:t>El tiempo (plazo) para alcanzar cada producto.</w:t>
      </w:r>
    </w:p>
    <w:p w14:paraId="52AC51BE" w14:textId="77777777" w:rsidR="00023330" w:rsidRPr="00023330" w:rsidRDefault="00023330" w:rsidP="00C64CCF">
      <w:pPr>
        <w:numPr>
          <w:ilvl w:val="1"/>
          <w:numId w:val="58"/>
        </w:numPr>
        <w:spacing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023330">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C8C230" w14:textId="77777777" w:rsidR="00023330" w:rsidRPr="00023330" w:rsidRDefault="00023330" w:rsidP="00C64CCF">
      <w:pPr>
        <w:numPr>
          <w:ilvl w:val="1"/>
          <w:numId w:val="58"/>
        </w:numPr>
        <w:spacing w:line="240" w:lineRule="atLeast"/>
        <w:ind w:left="426"/>
        <w:jc w:val="both"/>
        <w:rPr>
          <w:rFonts w:ascii="Verdana" w:hAnsi="Verdana" w:cs="Tahoma"/>
          <w:sz w:val="18"/>
          <w:szCs w:val="18"/>
          <w:lang w:val="es-ES_tradnl"/>
        </w:rPr>
      </w:pPr>
      <w:r w:rsidRPr="00023330">
        <w:rPr>
          <w:rFonts w:ascii="Verdana" w:hAnsi="Verdana" w:cs="Tahoma"/>
          <w:sz w:val="18"/>
          <w:szCs w:val="18"/>
          <w:lang w:val="es-ES_tradnl"/>
        </w:rPr>
        <w:t>Este proceso también determina qué actividades son "críticas" (es decir, pueden alargar la ruta del proyecto).</w:t>
      </w:r>
    </w:p>
    <w:p w14:paraId="2BCE6EF3" w14:textId="77777777" w:rsidR="00023330" w:rsidRPr="00023330" w:rsidRDefault="00023330" w:rsidP="00023330">
      <w:pPr>
        <w:spacing w:line="240" w:lineRule="atLeast"/>
        <w:ind w:left="426"/>
        <w:jc w:val="both"/>
        <w:rPr>
          <w:rFonts w:ascii="Verdana" w:hAnsi="Verdana" w:cs="Tahoma"/>
          <w:sz w:val="18"/>
          <w:szCs w:val="18"/>
          <w:lang w:val="es-ES_tradnl"/>
        </w:rPr>
      </w:pPr>
    </w:p>
    <w:p w14:paraId="29832D01"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23330">
        <w:rPr>
          <w:rFonts w:ascii="Verdana" w:hAnsi="Verdana" w:cs="Tahoma"/>
          <w:color w:val="7030A0"/>
          <w:sz w:val="18"/>
          <w:szCs w:val="18"/>
          <w:lang w:val="es-ES_tradnl"/>
        </w:rPr>
        <w:t xml:space="preserve">La Entidad Ejecutora contara con un plazo de </w:t>
      </w:r>
      <w:r w:rsidRPr="00023330">
        <w:rPr>
          <w:rFonts w:ascii="Verdana" w:hAnsi="Verdana" w:cs="Tahoma"/>
          <w:b/>
          <w:color w:val="7030A0"/>
          <w:sz w:val="18"/>
          <w:szCs w:val="18"/>
          <w:lang w:val="es-ES_tradnl"/>
        </w:rPr>
        <w:t>20 días</w:t>
      </w:r>
      <w:r w:rsidRPr="00023330">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8625934"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23330">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023330">
        <w:rPr>
          <w:rFonts w:ascii="Verdana" w:hAnsi="Verdana" w:cs="Tahoma"/>
          <w:b/>
          <w:color w:val="7030A0"/>
          <w:sz w:val="18"/>
          <w:szCs w:val="18"/>
          <w:u w:val="single"/>
          <w:lang w:val="es-ES_tradnl"/>
        </w:rPr>
        <w:t xml:space="preserve">hasta el día 21 </w:t>
      </w:r>
      <w:r w:rsidRPr="00023330">
        <w:rPr>
          <w:rFonts w:ascii="Verdana" w:hAnsi="Verdana" w:cs="Tahoma"/>
          <w:b/>
          <w:color w:val="7030A0"/>
          <w:sz w:val="18"/>
          <w:szCs w:val="18"/>
          <w:lang w:val="es-ES_tradnl"/>
        </w:rPr>
        <w:t>(calendario).</w:t>
      </w:r>
    </w:p>
    <w:p w14:paraId="6004F190" w14:textId="77777777" w:rsidR="00023330" w:rsidRPr="00023330" w:rsidRDefault="00023330" w:rsidP="00023330">
      <w:pPr>
        <w:pStyle w:val="Prrafodelista"/>
        <w:spacing w:line="240" w:lineRule="atLeast"/>
        <w:ind w:left="426"/>
        <w:jc w:val="both"/>
        <w:rPr>
          <w:rFonts w:ascii="Verdana" w:hAnsi="Verdana" w:cs="Tahoma"/>
          <w:color w:val="7030A0"/>
          <w:sz w:val="18"/>
          <w:szCs w:val="18"/>
          <w:lang w:val="es-ES_tradnl"/>
        </w:rPr>
      </w:pPr>
    </w:p>
    <w:p w14:paraId="38B3FAB4"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23330">
        <w:rPr>
          <w:rFonts w:ascii="Verdana" w:hAnsi="Verdana" w:cs="Tahoma"/>
          <w:color w:val="7030A0"/>
          <w:sz w:val="18"/>
          <w:szCs w:val="18"/>
          <w:lang w:val="es-ES_tradnl"/>
        </w:rPr>
        <w:t xml:space="preserve"> Considerando como plazo máximo de presentación de este documento (Certificado de No Propiedad) hasta </w:t>
      </w:r>
      <w:r w:rsidRPr="00023330">
        <w:rPr>
          <w:rFonts w:ascii="Verdana" w:hAnsi="Verdana" w:cs="Tahoma"/>
          <w:b/>
          <w:color w:val="7030A0"/>
          <w:sz w:val="18"/>
          <w:szCs w:val="18"/>
          <w:u w:val="single"/>
          <w:lang w:val="es-ES_tradnl"/>
        </w:rPr>
        <w:t>34 días calendario a partir de la Orden de PROCEDER.</w:t>
      </w:r>
    </w:p>
    <w:p w14:paraId="6BA5999D" w14:textId="77777777" w:rsidR="00023330" w:rsidRPr="00023330" w:rsidRDefault="00023330" w:rsidP="00023330">
      <w:pPr>
        <w:pStyle w:val="Prrafodelista"/>
        <w:spacing w:line="240" w:lineRule="atLeast"/>
        <w:ind w:left="426"/>
        <w:jc w:val="both"/>
        <w:rPr>
          <w:rFonts w:ascii="Verdana" w:hAnsi="Verdana" w:cs="Tahoma"/>
          <w:color w:val="7030A0"/>
          <w:sz w:val="18"/>
          <w:szCs w:val="18"/>
          <w:lang w:val="es-ES_tradnl"/>
        </w:rPr>
      </w:pPr>
    </w:p>
    <w:p w14:paraId="4B030E27"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23330">
        <w:rPr>
          <w:rFonts w:ascii="Verdana" w:hAnsi="Verdana" w:cs="Tahoma"/>
          <w:color w:val="7030A0"/>
          <w:sz w:val="18"/>
          <w:szCs w:val="18"/>
          <w:lang w:val="es-ES_tradnl"/>
        </w:rPr>
        <w:t xml:space="preserve">La Agencia Estatal de Vivienda y su Área jurídica deberán </w:t>
      </w:r>
      <w:proofErr w:type="spellStart"/>
      <w:r w:rsidRPr="00023330">
        <w:rPr>
          <w:rFonts w:ascii="Verdana" w:hAnsi="Verdana" w:cs="Tahoma"/>
          <w:color w:val="7030A0"/>
          <w:sz w:val="18"/>
          <w:szCs w:val="18"/>
          <w:lang w:val="es-ES_tradnl"/>
        </w:rPr>
        <w:t>recepcionar</w:t>
      </w:r>
      <w:proofErr w:type="spellEnd"/>
      <w:r w:rsidRPr="00023330">
        <w:rPr>
          <w:rFonts w:ascii="Verdana" w:hAnsi="Verdana" w:cs="Tahoma"/>
          <w:color w:val="7030A0"/>
          <w:sz w:val="18"/>
          <w:szCs w:val="18"/>
          <w:lang w:val="es-ES_tradnl"/>
        </w:rPr>
        <w:t xml:space="preserve"> las carpetas de los postulantes con toda la documentación establecida de acuerdo a normativa vigente hasta el </w:t>
      </w:r>
      <w:r w:rsidRPr="00023330">
        <w:rPr>
          <w:rFonts w:ascii="Verdana" w:hAnsi="Verdana" w:cs="Tahoma"/>
          <w:b/>
          <w:bCs/>
          <w:color w:val="7030A0"/>
          <w:sz w:val="18"/>
          <w:szCs w:val="18"/>
          <w:u w:val="single"/>
          <w:lang w:val="es-ES_tradnl"/>
        </w:rPr>
        <w:t>día 35</w:t>
      </w:r>
      <w:r w:rsidRPr="00023330">
        <w:rPr>
          <w:rFonts w:ascii="Verdana" w:hAnsi="Verdana" w:cs="Tahoma"/>
          <w:b/>
          <w:bCs/>
          <w:color w:val="7030A0"/>
          <w:sz w:val="18"/>
          <w:szCs w:val="18"/>
          <w:lang w:val="es-ES_tradnl"/>
        </w:rPr>
        <w:t xml:space="preserve"> (calendario)</w:t>
      </w:r>
      <w:r w:rsidRPr="00023330">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F42BA38" w14:textId="77777777" w:rsidR="00023330" w:rsidRPr="00023330" w:rsidRDefault="00023330" w:rsidP="00023330">
      <w:pPr>
        <w:pStyle w:val="Prrafodelista"/>
        <w:spacing w:line="240" w:lineRule="atLeast"/>
        <w:ind w:left="426"/>
        <w:jc w:val="both"/>
        <w:rPr>
          <w:rFonts w:ascii="Verdana" w:hAnsi="Verdana" w:cs="Tahoma"/>
          <w:color w:val="7030A0"/>
          <w:sz w:val="18"/>
          <w:szCs w:val="18"/>
          <w:lang w:val="es-ES_tradnl"/>
        </w:rPr>
      </w:pPr>
    </w:p>
    <w:p w14:paraId="4DEEDE32"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023330">
        <w:rPr>
          <w:rFonts w:ascii="Verdana" w:hAnsi="Verdana" w:cs="Tahoma"/>
          <w:color w:val="7030A0"/>
          <w:sz w:val="18"/>
          <w:szCs w:val="18"/>
          <w:lang w:val="es-ES_tradnl"/>
        </w:rPr>
        <w:t xml:space="preserve">Todas estas actividades preliminares </w:t>
      </w:r>
      <w:r w:rsidRPr="00023330">
        <w:rPr>
          <w:rFonts w:ascii="Verdana" w:hAnsi="Verdana" w:cs="Tahoma"/>
          <w:color w:val="7030A0"/>
          <w:sz w:val="18"/>
          <w:szCs w:val="18"/>
          <w:shd w:val="clear" w:color="auto" w:fill="FFFFFF" w:themeFill="background1"/>
          <w:lang w:val="es-ES_tradnl"/>
        </w:rPr>
        <w:t>hasta el cierre de la lista de beneficiarios</w:t>
      </w:r>
      <w:r w:rsidRPr="00023330">
        <w:rPr>
          <w:rFonts w:ascii="Verdana" w:hAnsi="Verdana" w:cs="Tahoma"/>
          <w:color w:val="7030A0"/>
          <w:sz w:val="18"/>
          <w:szCs w:val="18"/>
          <w:lang w:val="es-ES_tradnl"/>
        </w:rPr>
        <w:t xml:space="preserve"> deberán contemplar un plazo máximo total de </w:t>
      </w:r>
      <w:r w:rsidRPr="00023330">
        <w:rPr>
          <w:rFonts w:ascii="Verdana" w:hAnsi="Verdana" w:cs="Tahoma"/>
          <w:b/>
          <w:bCs/>
          <w:color w:val="C00000"/>
          <w:sz w:val="18"/>
          <w:szCs w:val="18"/>
          <w:lang w:val="es-ES_tradnl"/>
        </w:rPr>
        <w:t>40 días calendario</w:t>
      </w:r>
      <w:bookmarkEnd w:id="68"/>
      <w:r w:rsidRPr="00023330">
        <w:rPr>
          <w:rFonts w:ascii="Verdana" w:hAnsi="Verdana" w:cs="Tahoma"/>
          <w:color w:val="C00000"/>
          <w:sz w:val="18"/>
          <w:szCs w:val="18"/>
          <w:lang w:val="es-ES_tradnl"/>
        </w:rPr>
        <w:t>.</w:t>
      </w:r>
    </w:p>
    <w:p w14:paraId="5FCEF48F" w14:textId="77777777" w:rsidR="00023330" w:rsidRPr="00023330" w:rsidRDefault="00023330" w:rsidP="00023330">
      <w:pPr>
        <w:pStyle w:val="Prrafodelista"/>
        <w:spacing w:line="240" w:lineRule="atLeast"/>
        <w:ind w:left="426"/>
        <w:jc w:val="both"/>
        <w:rPr>
          <w:rFonts w:ascii="Verdana" w:hAnsi="Verdana" w:cs="Tahoma"/>
          <w:color w:val="7030A0"/>
          <w:sz w:val="18"/>
          <w:szCs w:val="18"/>
          <w:lang w:val="es-ES_tradnl"/>
        </w:rPr>
      </w:pPr>
    </w:p>
    <w:p w14:paraId="21890E55" w14:textId="77777777" w:rsidR="00023330" w:rsidRPr="00023330" w:rsidRDefault="00023330" w:rsidP="00C64CC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023330">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CA601B">
        <w:rPr>
          <w:rFonts w:ascii="Verdana" w:hAnsi="Verdana" w:cs="Tahoma"/>
          <w:color w:val="7030A0"/>
          <w:sz w:val="18"/>
          <w:szCs w:val="18"/>
          <w:lang w:val="es-ES_tradnl"/>
        </w:rPr>
        <w:t xml:space="preserve">AEVIVIENDA, el Fiscal del proyecto analizará la posible </w:t>
      </w:r>
      <w:r w:rsidRPr="00CA601B">
        <w:rPr>
          <w:rFonts w:ascii="Verdana" w:hAnsi="Verdana" w:cs="Tahoma"/>
          <w:b/>
          <w:bCs/>
          <w:color w:val="7030A0"/>
          <w:sz w:val="18"/>
          <w:szCs w:val="18"/>
          <w:lang w:val="es-ES_tradnl"/>
        </w:rPr>
        <w:t>SUSPENSION TEMPORAL</w:t>
      </w:r>
      <w:r w:rsidRPr="00CA601B">
        <w:rPr>
          <w:rFonts w:ascii="Verdana" w:hAnsi="Verdana" w:cs="Tahoma"/>
          <w:color w:val="7030A0"/>
          <w:sz w:val="18"/>
          <w:szCs w:val="18"/>
          <w:lang w:val="es-ES_tradnl"/>
        </w:rPr>
        <w:t xml:space="preserve"> O </w:t>
      </w:r>
      <w:r w:rsidRPr="00CA601B">
        <w:rPr>
          <w:rFonts w:ascii="Verdana" w:hAnsi="Verdana" w:cs="Tahoma"/>
          <w:b/>
          <w:bCs/>
          <w:color w:val="7030A0"/>
          <w:sz w:val="18"/>
          <w:szCs w:val="18"/>
          <w:lang w:val="es-ES_tradnl"/>
        </w:rPr>
        <w:t>AMPLIACION DE PLAZO</w:t>
      </w:r>
      <w:r w:rsidRPr="00023330">
        <w:rPr>
          <w:rFonts w:ascii="Verdana" w:hAnsi="Verdana" w:cs="Tahoma"/>
          <w:color w:val="7030A0"/>
          <w:sz w:val="18"/>
          <w:szCs w:val="18"/>
          <w:shd w:val="clear" w:color="auto" w:fill="FFFFFF" w:themeFill="background1"/>
          <w:lang w:val="es-ES_tradnl"/>
        </w:rPr>
        <w:t xml:space="preserve"> </w:t>
      </w:r>
      <w:r w:rsidRPr="00023330">
        <w:rPr>
          <w:rFonts w:ascii="Verdana" w:hAnsi="Verdana" w:cs="Tahoma"/>
          <w:color w:val="7030A0"/>
          <w:sz w:val="18"/>
          <w:szCs w:val="18"/>
          <w:lang w:val="es-ES_tradnl"/>
        </w:rPr>
        <w:t>del proyecto a cuyo efecto, el inspector preparará la respectiva Orden de Cambio</w:t>
      </w:r>
      <w:bookmarkEnd w:id="69"/>
      <w:r w:rsidRPr="00023330">
        <w:rPr>
          <w:rFonts w:ascii="Verdana" w:hAnsi="Verdana" w:cs="Tahoma"/>
          <w:color w:val="7030A0"/>
          <w:sz w:val="18"/>
          <w:szCs w:val="18"/>
          <w:lang w:val="es-ES_tradnl"/>
        </w:rPr>
        <w:t>.</w:t>
      </w:r>
    </w:p>
    <w:p w14:paraId="21F79A70" w14:textId="77777777" w:rsidR="00023330" w:rsidRPr="00023330" w:rsidRDefault="00023330" w:rsidP="00023330">
      <w:pPr>
        <w:pStyle w:val="Prrafodelista"/>
        <w:spacing w:line="240" w:lineRule="atLeast"/>
        <w:ind w:left="426"/>
        <w:jc w:val="both"/>
        <w:rPr>
          <w:rFonts w:ascii="Verdana" w:hAnsi="Verdana" w:cs="Tahoma"/>
          <w:color w:val="7030A0"/>
          <w:sz w:val="18"/>
          <w:szCs w:val="18"/>
          <w:lang w:val="es-ES_tradnl"/>
        </w:rPr>
      </w:pPr>
    </w:p>
    <w:p w14:paraId="32EC8012" w14:textId="77777777" w:rsidR="00023330" w:rsidRPr="00023330" w:rsidRDefault="00023330" w:rsidP="00C64CCF">
      <w:pPr>
        <w:numPr>
          <w:ilvl w:val="1"/>
          <w:numId w:val="58"/>
        </w:numPr>
        <w:spacing w:line="240" w:lineRule="atLeast"/>
        <w:ind w:left="426"/>
        <w:jc w:val="both"/>
        <w:rPr>
          <w:rFonts w:ascii="Verdana" w:hAnsi="Verdana" w:cs="Tahoma"/>
          <w:color w:val="7030A0"/>
          <w:sz w:val="18"/>
          <w:szCs w:val="18"/>
          <w:lang w:val="es-ES_tradnl"/>
        </w:rPr>
      </w:pPr>
      <w:r w:rsidRPr="00023330">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5FA1406" w14:textId="77777777" w:rsidR="00023330" w:rsidRPr="00023330" w:rsidRDefault="00023330" w:rsidP="00023330">
      <w:pPr>
        <w:spacing w:line="240" w:lineRule="atLeast"/>
        <w:ind w:left="426"/>
        <w:jc w:val="both"/>
        <w:rPr>
          <w:rFonts w:ascii="Verdana" w:hAnsi="Verdana" w:cs="Tahoma"/>
          <w:color w:val="7030A0"/>
          <w:sz w:val="18"/>
          <w:szCs w:val="18"/>
          <w:lang w:val="es-ES_tradnl"/>
        </w:rPr>
      </w:pPr>
    </w:p>
    <w:bookmarkEnd w:id="65"/>
    <w:bookmarkEnd w:id="66"/>
    <w:p w14:paraId="55DEE9B8" w14:textId="77777777" w:rsidR="00023330" w:rsidRPr="00023330" w:rsidRDefault="00023330" w:rsidP="00023330">
      <w:pPr>
        <w:spacing w:line="240" w:lineRule="atLeast"/>
        <w:jc w:val="both"/>
        <w:rPr>
          <w:rFonts w:ascii="Verdana" w:hAnsi="Verdana" w:cs="Tahoma"/>
          <w:sz w:val="18"/>
          <w:szCs w:val="18"/>
        </w:rPr>
      </w:pPr>
      <w:r w:rsidRPr="00023330">
        <w:rPr>
          <w:rFonts w:ascii="Verdana" w:hAnsi="Verdana" w:cs="Tahoma"/>
          <w:sz w:val="18"/>
          <w:szCs w:val="18"/>
        </w:rPr>
        <w:t>(*) Periodo constructivo de la obra.</w:t>
      </w:r>
    </w:p>
    <w:p w14:paraId="63B912E1" w14:textId="77777777" w:rsidR="00023330" w:rsidRPr="00023330" w:rsidRDefault="00023330" w:rsidP="00023330">
      <w:pPr>
        <w:spacing w:line="240" w:lineRule="atLeast"/>
        <w:jc w:val="both"/>
        <w:rPr>
          <w:rFonts w:ascii="Verdana" w:hAnsi="Verdana" w:cs="Tahoma"/>
          <w:sz w:val="18"/>
          <w:szCs w:val="18"/>
        </w:rPr>
      </w:pPr>
      <w:r w:rsidRPr="00023330">
        <w:rPr>
          <w:rFonts w:ascii="Verdana" w:hAnsi="Verdana" w:cs="Tahoma"/>
          <w:sz w:val="18"/>
          <w:szCs w:val="18"/>
        </w:rPr>
        <w:t>(**) Periodo administrativo de la consultoría.</w:t>
      </w:r>
    </w:p>
    <w:p w14:paraId="4E16362D" w14:textId="77777777" w:rsidR="00023330" w:rsidRPr="00023330" w:rsidRDefault="00023330" w:rsidP="00023330">
      <w:pPr>
        <w:spacing w:line="240" w:lineRule="atLeast"/>
        <w:jc w:val="both"/>
        <w:rPr>
          <w:rFonts w:ascii="Verdana" w:hAnsi="Verdana" w:cs="Tahoma"/>
          <w:sz w:val="18"/>
          <w:szCs w:val="18"/>
        </w:rPr>
      </w:pPr>
      <w:r w:rsidRPr="00023330">
        <w:rPr>
          <w:rFonts w:ascii="Verdana" w:hAnsi="Verdana" w:cs="Tahoma"/>
          <w:sz w:val="18"/>
          <w:szCs w:val="18"/>
        </w:rPr>
        <w:t>En caso de que se necesite una ampliación de plazo en algún producto, se realizará una Orden de Cambio por ampliación de plazo o Contrato Modificatorio según corresponda.</w:t>
      </w:r>
    </w:p>
    <w:p w14:paraId="45294087" w14:textId="77777777" w:rsidR="00023330" w:rsidRPr="00023330" w:rsidRDefault="00023330" w:rsidP="00023330">
      <w:pPr>
        <w:spacing w:line="240" w:lineRule="atLeast"/>
        <w:jc w:val="both"/>
        <w:rPr>
          <w:rFonts w:ascii="Verdana" w:hAnsi="Verdana" w:cs="Tahoma"/>
          <w:sz w:val="18"/>
          <w:szCs w:val="18"/>
        </w:rPr>
      </w:pPr>
      <w:r w:rsidRPr="00023330">
        <w:rPr>
          <w:rFonts w:ascii="Verdana" w:hAnsi="Verdana" w:cs="Tahoma"/>
          <w:sz w:val="18"/>
          <w:szCs w:val="18"/>
        </w:rPr>
        <w:t xml:space="preserve">Las multas se constituyen en un instrumento sancionatorio que no modifica </w:t>
      </w:r>
      <w:r w:rsidRPr="00023330">
        <w:rPr>
          <w:rFonts w:ascii="Verdana" w:hAnsi="Verdana" w:cs="Tahoma"/>
          <w:b/>
          <w:bCs/>
          <w:sz w:val="18"/>
          <w:szCs w:val="18"/>
        </w:rPr>
        <w:t>el plazo de ejecución del Proyecto.</w:t>
      </w:r>
    </w:p>
    <w:bookmarkEnd w:id="67"/>
    <w:p w14:paraId="5A9D4F43"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PRECIO REFERENCIAL</w:t>
      </w:r>
      <w:bookmarkEnd w:id="64"/>
    </w:p>
    <w:p w14:paraId="5FF69D79" w14:textId="77777777" w:rsidR="00023330" w:rsidRPr="00023330" w:rsidRDefault="00023330" w:rsidP="00023330">
      <w:pPr>
        <w:spacing w:line="240" w:lineRule="atLeast"/>
        <w:jc w:val="both"/>
        <w:rPr>
          <w:rFonts w:ascii="Verdana" w:hAnsi="Verdana" w:cs="Tahoma"/>
          <w:sz w:val="18"/>
          <w:szCs w:val="18"/>
        </w:rPr>
      </w:pPr>
      <w:r w:rsidRPr="00023330">
        <w:rPr>
          <w:rFonts w:ascii="Verdana" w:hAnsi="Verdana" w:cs="Tahoma"/>
          <w:sz w:val="18"/>
          <w:szCs w:val="18"/>
        </w:rPr>
        <w:t xml:space="preserve">El Precio Referencial destinado al Objeto de Contratación es de </w:t>
      </w:r>
      <w:r w:rsidRPr="00023330">
        <w:rPr>
          <w:rFonts w:ascii="Verdana" w:hAnsi="Verdana" w:cs="Tahoma"/>
          <w:b/>
          <w:color w:val="C00000"/>
          <w:sz w:val="18"/>
          <w:szCs w:val="18"/>
        </w:rPr>
        <w:t xml:space="preserve">Bs. 2.326.684,21 (Dos millones trescientos veintiséis mil seiscientos ochenta y cuatro 21/100 Bolivianos). </w:t>
      </w:r>
      <w:r w:rsidRPr="00023330">
        <w:rPr>
          <w:rFonts w:ascii="Verdana" w:hAnsi="Verdana" w:cs="Tahoma"/>
          <w:sz w:val="18"/>
          <w:szCs w:val="18"/>
        </w:rPr>
        <w:t>Que contempla los costos de todos los componentes del Proyecto de: Capacitación, Asistencia Técnica y Seguimiento y Provisión/Dotación de Materiales de Construcción.</w:t>
      </w:r>
    </w:p>
    <w:p w14:paraId="13040686"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023330">
        <w:rPr>
          <w:rFonts w:ascii="Verdana" w:hAnsi="Verdana" w:cs="Tahoma"/>
          <w:b/>
          <w:bCs/>
          <w:color w:val="000000"/>
          <w:kern w:val="32"/>
          <w:sz w:val="18"/>
          <w:szCs w:val="18"/>
          <w:lang w:val="es-ES_tradnl"/>
        </w:rPr>
        <w:lastRenderedPageBreak/>
        <w:t>FORMA DE PAGO.</w:t>
      </w:r>
      <w:bookmarkEnd w:id="70"/>
    </w:p>
    <w:p w14:paraId="1C7AF4CF" w14:textId="77777777" w:rsidR="00023330" w:rsidRPr="00023330" w:rsidRDefault="00023330" w:rsidP="00023330">
      <w:pPr>
        <w:spacing w:line="300" w:lineRule="auto"/>
        <w:jc w:val="both"/>
        <w:rPr>
          <w:rFonts w:ascii="Verdana" w:hAnsi="Verdana" w:cs="Tahoma"/>
          <w:sz w:val="18"/>
          <w:szCs w:val="18"/>
          <w:lang w:val="es-ES_tradnl"/>
        </w:rPr>
      </w:pPr>
      <w:r w:rsidRPr="00023330">
        <w:rPr>
          <w:rFonts w:ascii="Verdana" w:hAnsi="Verdana" w:cs="Tahoma"/>
          <w:sz w:val="18"/>
          <w:szCs w:val="18"/>
          <w:lang w:val="es-ES_tradnl"/>
        </w:rPr>
        <w:t>Se realizará el pago según el siguiente detalle:</w:t>
      </w:r>
    </w:p>
    <w:tbl>
      <w:tblPr>
        <w:tblW w:w="9253" w:type="dxa"/>
        <w:jc w:val="center"/>
        <w:tblLayout w:type="fixed"/>
        <w:tblCellMar>
          <w:left w:w="70" w:type="dxa"/>
          <w:right w:w="70" w:type="dxa"/>
        </w:tblCellMar>
        <w:tblLook w:val="04A0" w:firstRow="1" w:lastRow="0" w:firstColumn="1" w:lastColumn="0" w:noHBand="0" w:noVBand="1"/>
      </w:tblPr>
      <w:tblGrid>
        <w:gridCol w:w="826"/>
        <w:gridCol w:w="693"/>
        <w:gridCol w:w="1293"/>
        <w:gridCol w:w="691"/>
        <w:gridCol w:w="1447"/>
        <w:gridCol w:w="1424"/>
        <w:gridCol w:w="2719"/>
        <w:gridCol w:w="160"/>
      </w:tblGrid>
      <w:tr w:rsidR="00023330" w:rsidRPr="00CA601B" w14:paraId="67F683CB" w14:textId="77777777" w:rsidTr="00CA601B">
        <w:trPr>
          <w:gridAfter w:val="1"/>
          <w:wAfter w:w="160" w:type="dxa"/>
          <w:trHeight w:val="450"/>
          <w:jc w:val="center"/>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40E7088"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 xml:space="preserve">N° de </w:t>
            </w:r>
            <w:r w:rsidRPr="00CA601B">
              <w:rPr>
                <w:rFonts w:ascii="Verdana" w:hAnsi="Verdana" w:cs="Calibri"/>
                <w:b/>
                <w:bCs/>
                <w:color w:val="000000"/>
                <w:sz w:val="16"/>
                <w:szCs w:val="18"/>
                <w:lang w:eastAsia="es-BO"/>
              </w:rPr>
              <w:br/>
              <w:t xml:space="preserve"> Pago</w:t>
            </w:r>
          </w:p>
        </w:tc>
        <w:tc>
          <w:tcPr>
            <w:tcW w:w="4124"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8FFE840"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Componentes de Financiamiento</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14:paraId="7C7DA6BA"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TOTAL</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B7238B5"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 xml:space="preserve">Requisito para proceder con el pago </w:t>
            </w:r>
            <w:r w:rsidRPr="00CA601B">
              <w:rPr>
                <w:rFonts w:ascii="Verdana" w:hAnsi="Verdana" w:cs="Calibri"/>
                <w:b/>
                <w:bCs/>
                <w:color w:val="000000"/>
                <w:sz w:val="16"/>
                <w:szCs w:val="18"/>
                <w:lang w:eastAsia="es-BO"/>
              </w:rPr>
              <w:br/>
              <w:t>(*)</w:t>
            </w:r>
          </w:p>
        </w:tc>
      </w:tr>
      <w:tr w:rsidR="00023330" w:rsidRPr="00CA601B" w14:paraId="61D9AA7B" w14:textId="77777777" w:rsidTr="00CA601B">
        <w:trPr>
          <w:trHeight w:val="225"/>
          <w:jc w:val="center"/>
        </w:trPr>
        <w:tc>
          <w:tcPr>
            <w:tcW w:w="82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72AEF50" w14:textId="77777777" w:rsidR="00023330" w:rsidRPr="00CA601B" w:rsidRDefault="00023330" w:rsidP="00CA601B">
            <w:pPr>
              <w:jc w:val="center"/>
              <w:rPr>
                <w:rFonts w:ascii="Verdana" w:hAnsi="Verdana" w:cs="Calibri"/>
                <w:b/>
                <w:bCs/>
                <w:color w:val="000000"/>
                <w:sz w:val="16"/>
                <w:szCs w:val="18"/>
                <w:lang w:eastAsia="es-BO"/>
              </w:rPr>
            </w:pPr>
          </w:p>
        </w:tc>
        <w:tc>
          <w:tcPr>
            <w:tcW w:w="4124"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52BD7D5" w14:textId="77777777" w:rsidR="00023330" w:rsidRPr="00CA601B" w:rsidRDefault="00023330" w:rsidP="00CA601B">
            <w:pPr>
              <w:jc w:val="center"/>
              <w:rPr>
                <w:rFonts w:ascii="Verdana" w:hAnsi="Verdana" w:cs="Calibri"/>
                <w:b/>
                <w:bCs/>
                <w:color w:val="000000"/>
                <w:sz w:val="16"/>
                <w:szCs w:val="18"/>
                <w:lang w:eastAsia="es-BO"/>
              </w:rPr>
            </w:pPr>
          </w:p>
        </w:tc>
        <w:tc>
          <w:tcPr>
            <w:tcW w:w="142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E03E550"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single" w:sz="4" w:space="0" w:color="000000"/>
              <w:left w:val="single" w:sz="4" w:space="0" w:color="000000"/>
              <w:bottom w:val="single" w:sz="4" w:space="0" w:color="000000"/>
              <w:right w:val="single" w:sz="4" w:space="0" w:color="000000"/>
            </w:tcBorders>
            <w:vAlign w:val="center"/>
            <w:hideMark/>
          </w:tcPr>
          <w:p w14:paraId="36810D39" w14:textId="77777777" w:rsidR="00023330" w:rsidRPr="00CA601B" w:rsidRDefault="00023330" w:rsidP="00CA601B">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FE51169" w14:textId="77777777" w:rsidR="00023330" w:rsidRPr="00CA601B" w:rsidRDefault="00023330" w:rsidP="00CA601B">
            <w:pPr>
              <w:jc w:val="center"/>
              <w:rPr>
                <w:rFonts w:ascii="Verdana" w:hAnsi="Verdana" w:cs="Calibri"/>
                <w:b/>
                <w:bCs/>
                <w:color w:val="000000"/>
                <w:sz w:val="16"/>
                <w:szCs w:val="18"/>
                <w:lang w:eastAsia="es-BO"/>
              </w:rPr>
            </w:pPr>
          </w:p>
        </w:tc>
      </w:tr>
      <w:tr w:rsidR="00023330" w:rsidRPr="00CA601B" w14:paraId="1D810D2B" w14:textId="77777777" w:rsidTr="00CA601B">
        <w:trPr>
          <w:trHeight w:val="225"/>
          <w:jc w:val="center"/>
        </w:trPr>
        <w:tc>
          <w:tcPr>
            <w:tcW w:w="82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66E1981" w14:textId="77777777" w:rsidR="00023330" w:rsidRPr="00CA601B" w:rsidRDefault="00023330" w:rsidP="00CA601B">
            <w:pPr>
              <w:jc w:val="center"/>
              <w:rPr>
                <w:rFonts w:ascii="Verdana" w:hAnsi="Verdana" w:cs="Calibri"/>
                <w:b/>
                <w:bCs/>
                <w:color w:val="000000"/>
                <w:sz w:val="16"/>
                <w:szCs w:val="18"/>
                <w:lang w:eastAsia="es-BO"/>
              </w:rPr>
            </w:pPr>
          </w:p>
        </w:tc>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8D56E7C"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 xml:space="preserve">Capacitación, Asistencia </w:t>
            </w:r>
            <w:r w:rsidRPr="00CA601B">
              <w:rPr>
                <w:rFonts w:ascii="Verdana" w:hAnsi="Verdana" w:cs="Calibri"/>
                <w:b/>
                <w:bCs/>
                <w:color w:val="000000"/>
                <w:sz w:val="16"/>
                <w:szCs w:val="18"/>
                <w:lang w:eastAsia="es-BO"/>
              </w:rPr>
              <w:br/>
              <w:t xml:space="preserve"> Técnica, Seguimiento</w:t>
            </w:r>
          </w:p>
        </w:tc>
        <w:tc>
          <w:tcPr>
            <w:tcW w:w="2138"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EFC785E"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 xml:space="preserve">Provisión/dotación de </w:t>
            </w:r>
            <w:r w:rsidRPr="00CA601B">
              <w:rPr>
                <w:rFonts w:ascii="Verdana" w:hAnsi="Verdana" w:cs="Calibri"/>
                <w:b/>
                <w:bCs/>
                <w:color w:val="000000"/>
                <w:sz w:val="16"/>
                <w:szCs w:val="18"/>
                <w:lang w:eastAsia="es-BO"/>
              </w:rPr>
              <w:br/>
              <w:t xml:space="preserve"> Materiales de </w:t>
            </w:r>
            <w:r w:rsidRPr="00CA601B">
              <w:rPr>
                <w:rFonts w:ascii="Verdana" w:hAnsi="Verdana" w:cs="Calibri"/>
                <w:b/>
                <w:bCs/>
                <w:color w:val="000000"/>
                <w:sz w:val="16"/>
                <w:szCs w:val="18"/>
                <w:lang w:eastAsia="es-BO"/>
              </w:rPr>
              <w:br/>
              <w:t xml:space="preserve"> Construcción </w:t>
            </w:r>
            <w:r w:rsidRPr="00CA601B">
              <w:rPr>
                <w:rFonts w:ascii="Verdana" w:hAnsi="Verdana" w:cs="Calibri"/>
                <w:b/>
                <w:bCs/>
                <w:color w:val="000000"/>
                <w:sz w:val="16"/>
                <w:szCs w:val="18"/>
                <w:lang w:eastAsia="es-BO"/>
              </w:rPr>
              <w:br/>
              <w:t xml:space="preserve"> (referencial) **</w:t>
            </w:r>
          </w:p>
        </w:tc>
        <w:tc>
          <w:tcPr>
            <w:tcW w:w="142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6A28897"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single" w:sz="4" w:space="0" w:color="000000"/>
              <w:left w:val="single" w:sz="4" w:space="0" w:color="000000"/>
              <w:bottom w:val="single" w:sz="4" w:space="0" w:color="000000"/>
              <w:right w:val="single" w:sz="4" w:space="0" w:color="000000"/>
            </w:tcBorders>
            <w:vAlign w:val="center"/>
            <w:hideMark/>
          </w:tcPr>
          <w:p w14:paraId="445EC58C" w14:textId="77777777" w:rsidR="00023330" w:rsidRPr="00CA601B" w:rsidRDefault="00023330" w:rsidP="00CA601B">
            <w:pPr>
              <w:jc w:val="center"/>
              <w:rPr>
                <w:rFonts w:ascii="Verdana" w:hAnsi="Verdana" w:cs="Calibri"/>
                <w:b/>
                <w:bCs/>
                <w:color w:val="000000"/>
                <w:sz w:val="16"/>
                <w:szCs w:val="18"/>
                <w:lang w:eastAsia="es-BO"/>
              </w:rPr>
            </w:pPr>
          </w:p>
        </w:tc>
        <w:tc>
          <w:tcPr>
            <w:tcW w:w="160" w:type="dxa"/>
            <w:vAlign w:val="center"/>
            <w:hideMark/>
          </w:tcPr>
          <w:p w14:paraId="02CD6AA6" w14:textId="77777777" w:rsidR="00023330" w:rsidRPr="00CA601B" w:rsidRDefault="00023330" w:rsidP="00CA601B">
            <w:pPr>
              <w:jc w:val="center"/>
              <w:rPr>
                <w:rFonts w:ascii="Verdana" w:hAnsi="Verdana"/>
                <w:sz w:val="16"/>
                <w:szCs w:val="18"/>
                <w:lang w:eastAsia="es-BO"/>
              </w:rPr>
            </w:pPr>
          </w:p>
        </w:tc>
      </w:tr>
      <w:tr w:rsidR="00023330" w:rsidRPr="00CA601B" w14:paraId="2BC46495" w14:textId="77777777" w:rsidTr="00CA601B">
        <w:trPr>
          <w:trHeight w:val="225"/>
          <w:jc w:val="center"/>
        </w:trPr>
        <w:tc>
          <w:tcPr>
            <w:tcW w:w="82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AE2DA33" w14:textId="77777777" w:rsidR="00023330" w:rsidRPr="00CA601B" w:rsidRDefault="00023330" w:rsidP="00CA601B">
            <w:pPr>
              <w:jc w:val="center"/>
              <w:rPr>
                <w:rFonts w:ascii="Verdana" w:hAnsi="Verdana" w:cs="Calibri"/>
                <w:b/>
                <w:bCs/>
                <w:color w:val="000000"/>
                <w:sz w:val="16"/>
                <w:szCs w:val="18"/>
                <w:lang w:eastAsia="es-BO"/>
              </w:rPr>
            </w:pPr>
          </w:p>
        </w:tc>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BD9D47B" w14:textId="77777777" w:rsidR="00023330" w:rsidRPr="00CA601B" w:rsidRDefault="00023330" w:rsidP="00CA601B">
            <w:pPr>
              <w:jc w:val="center"/>
              <w:rPr>
                <w:rFonts w:ascii="Verdana" w:hAnsi="Verdana" w:cs="Calibri"/>
                <w:b/>
                <w:bCs/>
                <w:color w:val="000000"/>
                <w:sz w:val="16"/>
                <w:szCs w:val="18"/>
                <w:lang w:eastAsia="es-BO"/>
              </w:rPr>
            </w:pPr>
          </w:p>
        </w:tc>
        <w:tc>
          <w:tcPr>
            <w:tcW w:w="2138"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EB95990" w14:textId="77777777" w:rsidR="00023330" w:rsidRPr="00CA601B" w:rsidRDefault="00023330" w:rsidP="00CA601B">
            <w:pPr>
              <w:jc w:val="center"/>
              <w:rPr>
                <w:rFonts w:ascii="Verdana" w:hAnsi="Verdana" w:cs="Calibri"/>
                <w:b/>
                <w:bCs/>
                <w:color w:val="000000"/>
                <w:sz w:val="16"/>
                <w:szCs w:val="18"/>
                <w:lang w:eastAsia="es-BO"/>
              </w:rPr>
            </w:pPr>
          </w:p>
        </w:tc>
        <w:tc>
          <w:tcPr>
            <w:tcW w:w="142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7ADABEC"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single" w:sz="4" w:space="0" w:color="000000"/>
              <w:left w:val="single" w:sz="4" w:space="0" w:color="000000"/>
              <w:bottom w:val="single" w:sz="4" w:space="0" w:color="000000"/>
              <w:right w:val="single" w:sz="4" w:space="0" w:color="000000"/>
            </w:tcBorders>
            <w:vAlign w:val="center"/>
            <w:hideMark/>
          </w:tcPr>
          <w:p w14:paraId="6CA968EE" w14:textId="77777777" w:rsidR="00023330" w:rsidRPr="00CA601B" w:rsidRDefault="00023330" w:rsidP="00CA601B">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3A2B5764" w14:textId="77777777" w:rsidR="00023330" w:rsidRPr="00CA601B" w:rsidRDefault="00023330" w:rsidP="00CA601B">
            <w:pPr>
              <w:jc w:val="center"/>
              <w:rPr>
                <w:rFonts w:ascii="Verdana" w:hAnsi="Verdana" w:cs="Calibri"/>
                <w:b/>
                <w:bCs/>
                <w:color w:val="000000"/>
                <w:sz w:val="16"/>
                <w:szCs w:val="18"/>
                <w:lang w:eastAsia="es-BO"/>
              </w:rPr>
            </w:pPr>
          </w:p>
        </w:tc>
      </w:tr>
      <w:tr w:rsidR="00023330" w:rsidRPr="00CA601B" w14:paraId="665C58B1" w14:textId="77777777" w:rsidTr="00CA601B">
        <w:trPr>
          <w:trHeight w:val="225"/>
          <w:jc w:val="center"/>
        </w:trPr>
        <w:tc>
          <w:tcPr>
            <w:tcW w:w="82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8536605" w14:textId="77777777" w:rsidR="00023330" w:rsidRPr="00CA601B" w:rsidRDefault="00023330" w:rsidP="00CA601B">
            <w:pPr>
              <w:jc w:val="center"/>
              <w:rPr>
                <w:rFonts w:ascii="Verdana" w:hAnsi="Verdana" w:cs="Calibri"/>
                <w:b/>
                <w:bCs/>
                <w:color w:val="000000"/>
                <w:sz w:val="16"/>
                <w:szCs w:val="18"/>
                <w:lang w:eastAsia="es-BO"/>
              </w:rPr>
            </w:pPr>
          </w:p>
        </w:tc>
        <w:tc>
          <w:tcPr>
            <w:tcW w:w="693" w:type="dxa"/>
            <w:tcBorders>
              <w:top w:val="nil"/>
              <w:left w:val="nil"/>
              <w:bottom w:val="single" w:sz="4" w:space="0" w:color="000000"/>
              <w:right w:val="single" w:sz="4" w:space="0" w:color="000000"/>
            </w:tcBorders>
            <w:shd w:val="clear" w:color="auto" w:fill="9CC2E5" w:themeFill="accent1" w:themeFillTint="99"/>
            <w:noWrap/>
            <w:vAlign w:val="center"/>
            <w:hideMark/>
          </w:tcPr>
          <w:p w14:paraId="227DA902"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w:t>
            </w:r>
          </w:p>
        </w:tc>
        <w:tc>
          <w:tcPr>
            <w:tcW w:w="1293" w:type="dxa"/>
            <w:tcBorders>
              <w:top w:val="nil"/>
              <w:left w:val="nil"/>
              <w:bottom w:val="single" w:sz="4" w:space="0" w:color="000000"/>
              <w:right w:val="single" w:sz="4" w:space="0" w:color="000000"/>
            </w:tcBorders>
            <w:shd w:val="clear" w:color="auto" w:fill="9CC2E5" w:themeFill="accent1" w:themeFillTint="99"/>
            <w:noWrap/>
            <w:vAlign w:val="center"/>
            <w:hideMark/>
          </w:tcPr>
          <w:p w14:paraId="49C96760"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Bs.</w:t>
            </w:r>
          </w:p>
        </w:tc>
        <w:tc>
          <w:tcPr>
            <w:tcW w:w="691" w:type="dxa"/>
            <w:tcBorders>
              <w:top w:val="nil"/>
              <w:left w:val="nil"/>
              <w:bottom w:val="single" w:sz="4" w:space="0" w:color="000000"/>
              <w:right w:val="single" w:sz="4" w:space="0" w:color="000000"/>
            </w:tcBorders>
            <w:shd w:val="clear" w:color="auto" w:fill="9CC2E5" w:themeFill="accent1" w:themeFillTint="99"/>
            <w:noWrap/>
            <w:vAlign w:val="center"/>
            <w:hideMark/>
          </w:tcPr>
          <w:p w14:paraId="4E8FA9D0"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w:t>
            </w:r>
          </w:p>
        </w:tc>
        <w:tc>
          <w:tcPr>
            <w:tcW w:w="1447" w:type="dxa"/>
            <w:tcBorders>
              <w:top w:val="nil"/>
              <w:left w:val="nil"/>
              <w:bottom w:val="single" w:sz="4" w:space="0" w:color="000000"/>
              <w:right w:val="single" w:sz="4" w:space="0" w:color="000000"/>
            </w:tcBorders>
            <w:shd w:val="clear" w:color="auto" w:fill="9CC2E5" w:themeFill="accent1" w:themeFillTint="99"/>
            <w:noWrap/>
            <w:vAlign w:val="center"/>
            <w:hideMark/>
          </w:tcPr>
          <w:p w14:paraId="78726587"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Bs.</w:t>
            </w:r>
          </w:p>
        </w:tc>
        <w:tc>
          <w:tcPr>
            <w:tcW w:w="1424" w:type="dxa"/>
            <w:tcBorders>
              <w:top w:val="nil"/>
              <w:left w:val="nil"/>
              <w:bottom w:val="single" w:sz="4" w:space="0" w:color="000000"/>
              <w:right w:val="single" w:sz="4" w:space="0" w:color="000000"/>
            </w:tcBorders>
            <w:shd w:val="clear" w:color="auto" w:fill="9CC2E5" w:themeFill="accent1" w:themeFillTint="99"/>
            <w:noWrap/>
            <w:vAlign w:val="center"/>
            <w:hideMark/>
          </w:tcPr>
          <w:p w14:paraId="57ADEB7F"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Bs.</w:t>
            </w:r>
          </w:p>
        </w:tc>
        <w:tc>
          <w:tcPr>
            <w:tcW w:w="2719" w:type="dxa"/>
            <w:vMerge/>
            <w:tcBorders>
              <w:top w:val="single" w:sz="4" w:space="0" w:color="000000"/>
              <w:left w:val="single" w:sz="4" w:space="0" w:color="000000"/>
              <w:bottom w:val="single" w:sz="4" w:space="0" w:color="000000"/>
              <w:right w:val="single" w:sz="4" w:space="0" w:color="000000"/>
            </w:tcBorders>
            <w:vAlign w:val="center"/>
            <w:hideMark/>
          </w:tcPr>
          <w:p w14:paraId="46303FED" w14:textId="77777777" w:rsidR="00023330" w:rsidRPr="00CA601B" w:rsidRDefault="00023330" w:rsidP="00CA601B">
            <w:pPr>
              <w:jc w:val="center"/>
              <w:rPr>
                <w:rFonts w:ascii="Verdana" w:hAnsi="Verdana" w:cs="Calibri"/>
                <w:b/>
                <w:bCs/>
                <w:color w:val="000000"/>
                <w:sz w:val="16"/>
                <w:szCs w:val="18"/>
                <w:lang w:eastAsia="es-BO"/>
              </w:rPr>
            </w:pPr>
          </w:p>
        </w:tc>
        <w:tc>
          <w:tcPr>
            <w:tcW w:w="160" w:type="dxa"/>
            <w:vAlign w:val="center"/>
            <w:hideMark/>
          </w:tcPr>
          <w:p w14:paraId="44114A4E" w14:textId="77777777" w:rsidR="00023330" w:rsidRPr="00CA601B" w:rsidRDefault="00023330" w:rsidP="00CA601B">
            <w:pPr>
              <w:jc w:val="center"/>
              <w:rPr>
                <w:rFonts w:ascii="Verdana" w:hAnsi="Verdana"/>
                <w:sz w:val="16"/>
                <w:szCs w:val="18"/>
                <w:lang w:eastAsia="es-BO"/>
              </w:rPr>
            </w:pPr>
          </w:p>
        </w:tc>
      </w:tr>
      <w:tr w:rsidR="00023330" w:rsidRPr="00CA601B" w14:paraId="694E4366" w14:textId="77777777" w:rsidTr="00CA601B">
        <w:trPr>
          <w:trHeight w:val="225"/>
          <w:jc w:val="center"/>
        </w:trPr>
        <w:tc>
          <w:tcPr>
            <w:tcW w:w="8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C36DA4"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1</w:t>
            </w:r>
          </w:p>
        </w:tc>
        <w:tc>
          <w:tcPr>
            <w:tcW w:w="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5229A3"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140BD5"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28.034,61</w:t>
            </w:r>
          </w:p>
        </w:tc>
        <w:tc>
          <w:tcPr>
            <w:tcW w:w="691" w:type="dxa"/>
            <w:tcBorders>
              <w:top w:val="nil"/>
              <w:left w:val="nil"/>
              <w:bottom w:val="single" w:sz="4" w:space="0" w:color="000000"/>
              <w:right w:val="single" w:sz="4" w:space="0" w:color="000000"/>
            </w:tcBorders>
            <w:shd w:val="clear" w:color="auto" w:fill="auto"/>
            <w:vAlign w:val="center"/>
            <w:hideMark/>
          </w:tcPr>
          <w:p w14:paraId="7A16DE5D"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Hasta</w:t>
            </w:r>
          </w:p>
        </w:tc>
        <w:tc>
          <w:tcPr>
            <w:tcW w:w="14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5D9CE1"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1.023.169,08</w:t>
            </w:r>
          </w:p>
        </w:tc>
        <w:tc>
          <w:tcPr>
            <w:tcW w:w="14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5850C2"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1.051.203,69</w:t>
            </w:r>
          </w:p>
        </w:tc>
        <w:tc>
          <w:tcPr>
            <w:tcW w:w="27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1F0754"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Aprobación del informe Inicial</w:t>
            </w:r>
          </w:p>
        </w:tc>
        <w:tc>
          <w:tcPr>
            <w:tcW w:w="160" w:type="dxa"/>
            <w:vAlign w:val="center"/>
            <w:hideMark/>
          </w:tcPr>
          <w:p w14:paraId="50690E16" w14:textId="77777777" w:rsidR="00023330" w:rsidRPr="00CA601B" w:rsidRDefault="00023330" w:rsidP="00CA601B">
            <w:pPr>
              <w:jc w:val="center"/>
              <w:rPr>
                <w:rFonts w:ascii="Verdana" w:hAnsi="Verdana"/>
                <w:sz w:val="16"/>
                <w:szCs w:val="18"/>
                <w:lang w:eastAsia="es-BO"/>
              </w:rPr>
            </w:pPr>
          </w:p>
        </w:tc>
      </w:tr>
      <w:tr w:rsidR="00023330" w:rsidRPr="00CA601B" w14:paraId="07A30FE1" w14:textId="77777777" w:rsidTr="00CA601B">
        <w:trPr>
          <w:trHeight w:val="225"/>
          <w:jc w:val="center"/>
        </w:trPr>
        <w:tc>
          <w:tcPr>
            <w:tcW w:w="826" w:type="dxa"/>
            <w:vMerge/>
            <w:tcBorders>
              <w:top w:val="nil"/>
              <w:left w:val="single" w:sz="4" w:space="0" w:color="000000"/>
              <w:bottom w:val="single" w:sz="4" w:space="0" w:color="000000"/>
              <w:right w:val="single" w:sz="4" w:space="0" w:color="000000"/>
            </w:tcBorders>
            <w:vAlign w:val="center"/>
            <w:hideMark/>
          </w:tcPr>
          <w:p w14:paraId="7A7C7EFC" w14:textId="77777777" w:rsidR="00023330" w:rsidRPr="00CA601B" w:rsidRDefault="00023330" w:rsidP="00CA601B">
            <w:pPr>
              <w:jc w:val="center"/>
              <w:rPr>
                <w:rFonts w:ascii="Verdana" w:hAnsi="Verdana" w:cs="Calibri"/>
                <w:color w:val="000000"/>
                <w:sz w:val="16"/>
                <w:szCs w:val="18"/>
                <w:lang w:eastAsia="es-BO"/>
              </w:rPr>
            </w:pPr>
          </w:p>
        </w:tc>
        <w:tc>
          <w:tcPr>
            <w:tcW w:w="693" w:type="dxa"/>
            <w:vMerge/>
            <w:tcBorders>
              <w:top w:val="nil"/>
              <w:left w:val="single" w:sz="4" w:space="0" w:color="000000"/>
              <w:bottom w:val="single" w:sz="4" w:space="0" w:color="000000"/>
              <w:right w:val="single" w:sz="4" w:space="0" w:color="000000"/>
            </w:tcBorders>
            <w:vAlign w:val="center"/>
            <w:hideMark/>
          </w:tcPr>
          <w:p w14:paraId="15208F12" w14:textId="77777777" w:rsidR="00023330" w:rsidRPr="00CA601B" w:rsidRDefault="00023330" w:rsidP="00CA601B">
            <w:pPr>
              <w:jc w:val="center"/>
              <w:rPr>
                <w:rFonts w:ascii="Verdana" w:hAnsi="Verdana" w:cs="Calibri"/>
                <w:b/>
                <w:bCs/>
                <w:color w:val="000000"/>
                <w:sz w:val="16"/>
                <w:szCs w:val="18"/>
                <w:lang w:eastAsia="es-BO"/>
              </w:rPr>
            </w:pPr>
          </w:p>
        </w:tc>
        <w:tc>
          <w:tcPr>
            <w:tcW w:w="1293" w:type="dxa"/>
            <w:vMerge/>
            <w:tcBorders>
              <w:top w:val="nil"/>
              <w:left w:val="single" w:sz="4" w:space="0" w:color="000000"/>
              <w:bottom w:val="single" w:sz="4" w:space="0" w:color="000000"/>
              <w:right w:val="single" w:sz="4" w:space="0" w:color="000000"/>
            </w:tcBorders>
            <w:vAlign w:val="center"/>
            <w:hideMark/>
          </w:tcPr>
          <w:p w14:paraId="1D1D7364" w14:textId="77777777" w:rsidR="00023330" w:rsidRPr="00CA601B" w:rsidRDefault="00023330" w:rsidP="00CA601B">
            <w:pPr>
              <w:jc w:val="center"/>
              <w:rPr>
                <w:rFonts w:ascii="Verdana" w:hAnsi="Verdana" w:cs="Calibri"/>
                <w:color w:val="000000"/>
                <w:sz w:val="16"/>
                <w:szCs w:val="18"/>
                <w:lang w:eastAsia="es-BO"/>
              </w:rPr>
            </w:pPr>
          </w:p>
        </w:tc>
        <w:tc>
          <w:tcPr>
            <w:tcW w:w="691" w:type="dxa"/>
            <w:tcBorders>
              <w:top w:val="nil"/>
              <w:left w:val="nil"/>
              <w:bottom w:val="single" w:sz="4" w:space="0" w:color="000000"/>
              <w:right w:val="single" w:sz="4" w:space="0" w:color="000000"/>
            </w:tcBorders>
            <w:shd w:val="clear" w:color="auto" w:fill="auto"/>
            <w:noWrap/>
            <w:vAlign w:val="center"/>
            <w:hideMark/>
          </w:tcPr>
          <w:p w14:paraId="0DE0929B"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50%</w:t>
            </w:r>
          </w:p>
        </w:tc>
        <w:tc>
          <w:tcPr>
            <w:tcW w:w="1447" w:type="dxa"/>
            <w:vMerge/>
            <w:tcBorders>
              <w:top w:val="nil"/>
              <w:left w:val="single" w:sz="4" w:space="0" w:color="000000"/>
              <w:bottom w:val="single" w:sz="4" w:space="0" w:color="000000"/>
              <w:right w:val="single" w:sz="4" w:space="0" w:color="000000"/>
            </w:tcBorders>
            <w:vAlign w:val="center"/>
            <w:hideMark/>
          </w:tcPr>
          <w:p w14:paraId="7B64FE86" w14:textId="77777777" w:rsidR="00023330" w:rsidRPr="00CA601B" w:rsidRDefault="00023330" w:rsidP="00CA601B">
            <w:pPr>
              <w:jc w:val="center"/>
              <w:rPr>
                <w:rFonts w:ascii="Verdana" w:hAnsi="Verdana" w:cs="Calibri"/>
                <w:color w:val="000000"/>
                <w:sz w:val="16"/>
                <w:szCs w:val="18"/>
                <w:lang w:eastAsia="es-BO"/>
              </w:rPr>
            </w:pPr>
          </w:p>
        </w:tc>
        <w:tc>
          <w:tcPr>
            <w:tcW w:w="1424" w:type="dxa"/>
            <w:vMerge/>
            <w:tcBorders>
              <w:top w:val="nil"/>
              <w:left w:val="single" w:sz="4" w:space="0" w:color="000000"/>
              <w:bottom w:val="single" w:sz="4" w:space="0" w:color="000000"/>
              <w:right w:val="single" w:sz="4" w:space="0" w:color="000000"/>
            </w:tcBorders>
            <w:vAlign w:val="center"/>
            <w:hideMark/>
          </w:tcPr>
          <w:p w14:paraId="6C85600D"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nil"/>
              <w:left w:val="single" w:sz="4" w:space="0" w:color="000000"/>
              <w:bottom w:val="single" w:sz="4" w:space="0" w:color="000000"/>
              <w:right w:val="single" w:sz="4" w:space="0" w:color="000000"/>
            </w:tcBorders>
            <w:vAlign w:val="center"/>
            <w:hideMark/>
          </w:tcPr>
          <w:p w14:paraId="53C2B8D9" w14:textId="77777777" w:rsidR="00023330" w:rsidRPr="00CA601B" w:rsidRDefault="00023330" w:rsidP="00CA601B">
            <w:pPr>
              <w:jc w:val="center"/>
              <w:rPr>
                <w:rFonts w:ascii="Verdana" w:hAnsi="Verdana" w:cs="Calibri"/>
                <w:color w:val="000000"/>
                <w:sz w:val="16"/>
                <w:szCs w:val="18"/>
                <w:lang w:eastAsia="es-BO"/>
              </w:rPr>
            </w:pPr>
          </w:p>
        </w:tc>
        <w:tc>
          <w:tcPr>
            <w:tcW w:w="160" w:type="dxa"/>
            <w:vAlign w:val="center"/>
            <w:hideMark/>
          </w:tcPr>
          <w:p w14:paraId="703A4CD9" w14:textId="77777777" w:rsidR="00023330" w:rsidRPr="00CA601B" w:rsidRDefault="00023330" w:rsidP="00CA601B">
            <w:pPr>
              <w:jc w:val="center"/>
              <w:rPr>
                <w:rFonts w:ascii="Verdana" w:hAnsi="Verdana"/>
                <w:sz w:val="16"/>
                <w:szCs w:val="18"/>
                <w:lang w:eastAsia="es-BO"/>
              </w:rPr>
            </w:pPr>
          </w:p>
        </w:tc>
      </w:tr>
      <w:tr w:rsidR="00023330" w:rsidRPr="00CA601B" w14:paraId="63A8CB12" w14:textId="77777777" w:rsidTr="00CA601B">
        <w:trPr>
          <w:trHeight w:val="225"/>
          <w:jc w:val="center"/>
        </w:trPr>
        <w:tc>
          <w:tcPr>
            <w:tcW w:w="8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A4E5B6"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2</w:t>
            </w:r>
          </w:p>
        </w:tc>
        <w:tc>
          <w:tcPr>
            <w:tcW w:w="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0D28B8"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20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DFFE1F"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56.069,21</w:t>
            </w:r>
          </w:p>
        </w:tc>
        <w:tc>
          <w:tcPr>
            <w:tcW w:w="691" w:type="dxa"/>
            <w:tcBorders>
              <w:top w:val="nil"/>
              <w:left w:val="nil"/>
              <w:bottom w:val="single" w:sz="4" w:space="0" w:color="000000"/>
              <w:right w:val="single" w:sz="4" w:space="0" w:color="000000"/>
            </w:tcBorders>
            <w:shd w:val="clear" w:color="auto" w:fill="auto"/>
            <w:vAlign w:val="center"/>
            <w:hideMark/>
          </w:tcPr>
          <w:p w14:paraId="1524DF07"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Hasta</w:t>
            </w:r>
          </w:p>
        </w:tc>
        <w:tc>
          <w:tcPr>
            <w:tcW w:w="14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8CDB72"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1.023.169,07</w:t>
            </w:r>
          </w:p>
        </w:tc>
        <w:tc>
          <w:tcPr>
            <w:tcW w:w="14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CB7E54"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1.079.238,28</w:t>
            </w:r>
          </w:p>
        </w:tc>
        <w:tc>
          <w:tcPr>
            <w:tcW w:w="27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BA3529"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Aprobación del informe de avance al 50%</w:t>
            </w:r>
          </w:p>
        </w:tc>
        <w:tc>
          <w:tcPr>
            <w:tcW w:w="160" w:type="dxa"/>
            <w:vAlign w:val="center"/>
            <w:hideMark/>
          </w:tcPr>
          <w:p w14:paraId="479614CD" w14:textId="77777777" w:rsidR="00023330" w:rsidRPr="00CA601B" w:rsidRDefault="00023330" w:rsidP="00CA601B">
            <w:pPr>
              <w:jc w:val="center"/>
              <w:rPr>
                <w:rFonts w:ascii="Verdana" w:hAnsi="Verdana"/>
                <w:sz w:val="16"/>
                <w:szCs w:val="18"/>
                <w:lang w:eastAsia="es-BO"/>
              </w:rPr>
            </w:pPr>
          </w:p>
        </w:tc>
      </w:tr>
      <w:tr w:rsidR="00023330" w:rsidRPr="00CA601B" w14:paraId="5574AA6D" w14:textId="77777777" w:rsidTr="00CA601B">
        <w:trPr>
          <w:trHeight w:val="225"/>
          <w:jc w:val="center"/>
        </w:trPr>
        <w:tc>
          <w:tcPr>
            <w:tcW w:w="826" w:type="dxa"/>
            <w:vMerge/>
            <w:tcBorders>
              <w:top w:val="nil"/>
              <w:left w:val="single" w:sz="4" w:space="0" w:color="000000"/>
              <w:bottom w:val="single" w:sz="4" w:space="0" w:color="000000"/>
              <w:right w:val="single" w:sz="4" w:space="0" w:color="000000"/>
            </w:tcBorders>
            <w:vAlign w:val="center"/>
            <w:hideMark/>
          </w:tcPr>
          <w:p w14:paraId="5D836022" w14:textId="77777777" w:rsidR="00023330" w:rsidRPr="00CA601B" w:rsidRDefault="00023330" w:rsidP="00CA601B">
            <w:pPr>
              <w:jc w:val="center"/>
              <w:rPr>
                <w:rFonts w:ascii="Verdana" w:hAnsi="Verdana" w:cs="Calibri"/>
                <w:color w:val="000000"/>
                <w:sz w:val="16"/>
                <w:szCs w:val="18"/>
                <w:lang w:eastAsia="es-BO"/>
              </w:rPr>
            </w:pPr>
          </w:p>
        </w:tc>
        <w:tc>
          <w:tcPr>
            <w:tcW w:w="693" w:type="dxa"/>
            <w:vMerge/>
            <w:tcBorders>
              <w:top w:val="nil"/>
              <w:left w:val="single" w:sz="4" w:space="0" w:color="000000"/>
              <w:bottom w:val="single" w:sz="4" w:space="0" w:color="000000"/>
              <w:right w:val="single" w:sz="4" w:space="0" w:color="000000"/>
            </w:tcBorders>
            <w:vAlign w:val="center"/>
            <w:hideMark/>
          </w:tcPr>
          <w:p w14:paraId="140BD617" w14:textId="77777777" w:rsidR="00023330" w:rsidRPr="00CA601B" w:rsidRDefault="00023330" w:rsidP="00CA601B">
            <w:pPr>
              <w:jc w:val="center"/>
              <w:rPr>
                <w:rFonts w:ascii="Verdana" w:hAnsi="Verdana" w:cs="Calibri"/>
                <w:b/>
                <w:bCs/>
                <w:color w:val="000000"/>
                <w:sz w:val="16"/>
                <w:szCs w:val="18"/>
                <w:lang w:eastAsia="es-BO"/>
              </w:rPr>
            </w:pPr>
          </w:p>
        </w:tc>
        <w:tc>
          <w:tcPr>
            <w:tcW w:w="1293" w:type="dxa"/>
            <w:vMerge/>
            <w:tcBorders>
              <w:top w:val="nil"/>
              <w:left w:val="single" w:sz="4" w:space="0" w:color="000000"/>
              <w:bottom w:val="single" w:sz="4" w:space="0" w:color="000000"/>
              <w:right w:val="single" w:sz="4" w:space="0" w:color="000000"/>
            </w:tcBorders>
            <w:vAlign w:val="center"/>
            <w:hideMark/>
          </w:tcPr>
          <w:p w14:paraId="2520ECC0" w14:textId="77777777" w:rsidR="00023330" w:rsidRPr="00CA601B" w:rsidRDefault="00023330" w:rsidP="00CA601B">
            <w:pPr>
              <w:jc w:val="center"/>
              <w:rPr>
                <w:rFonts w:ascii="Verdana" w:hAnsi="Verdana" w:cs="Calibri"/>
                <w:color w:val="000000"/>
                <w:sz w:val="16"/>
                <w:szCs w:val="18"/>
                <w:lang w:eastAsia="es-BO"/>
              </w:rPr>
            </w:pPr>
          </w:p>
        </w:tc>
        <w:tc>
          <w:tcPr>
            <w:tcW w:w="691" w:type="dxa"/>
            <w:tcBorders>
              <w:top w:val="nil"/>
              <w:left w:val="nil"/>
              <w:bottom w:val="single" w:sz="4" w:space="0" w:color="000000"/>
              <w:right w:val="single" w:sz="4" w:space="0" w:color="000000"/>
            </w:tcBorders>
            <w:shd w:val="clear" w:color="auto" w:fill="auto"/>
            <w:noWrap/>
            <w:vAlign w:val="center"/>
            <w:hideMark/>
          </w:tcPr>
          <w:p w14:paraId="7B2744A8"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50%</w:t>
            </w:r>
          </w:p>
        </w:tc>
        <w:tc>
          <w:tcPr>
            <w:tcW w:w="1447" w:type="dxa"/>
            <w:vMerge/>
            <w:tcBorders>
              <w:top w:val="nil"/>
              <w:left w:val="single" w:sz="4" w:space="0" w:color="000000"/>
              <w:bottom w:val="single" w:sz="4" w:space="0" w:color="000000"/>
              <w:right w:val="single" w:sz="4" w:space="0" w:color="000000"/>
            </w:tcBorders>
            <w:vAlign w:val="center"/>
            <w:hideMark/>
          </w:tcPr>
          <w:p w14:paraId="2C81E91A" w14:textId="77777777" w:rsidR="00023330" w:rsidRPr="00CA601B" w:rsidRDefault="00023330" w:rsidP="00CA601B">
            <w:pPr>
              <w:jc w:val="center"/>
              <w:rPr>
                <w:rFonts w:ascii="Verdana" w:hAnsi="Verdana" w:cs="Calibri"/>
                <w:color w:val="000000"/>
                <w:sz w:val="16"/>
                <w:szCs w:val="18"/>
                <w:lang w:eastAsia="es-BO"/>
              </w:rPr>
            </w:pPr>
          </w:p>
        </w:tc>
        <w:tc>
          <w:tcPr>
            <w:tcW w:w="1424" w:type="dxa"/>
            <w:vMerge/>
            <w:tcBorders>
              <w:top w:val="nil"/>
              <w:left w:val="single" w:sz="4" w:space="0" w:color="000000"/>
              <w:bottom w:val="single" w:sz="4" w:space="0" w:color="000000"/>
              <w:right w:val="single" w:sz="4" w:space="0" w:color="000000"/>
            </w:tcBorders>
            <w:vAlign w:val="center"/>
            <w:hideMark/>
          </w:tcPr>
          <w:p w14:paraId="0ED85EE5"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nil"/>
              <w:left w:val="single" w:sz="4" w:space="0" w:color="000000"/>
              <w:bottom w:val="single" w:sz="4" w:space="0" w:color="000000"/>
              <w:right w:val="single" w:sz="4" w:space="0" w:color="000000"/>
            </w:tcBorders>
            <w:vAlign w:val="center"/>
            <w:hideMark/>
          </w:tcPr>
          <w:p w14:paraId="1DBD1F81" w14:textId="77777777" w:rsidR="00023330" w:rsidRPr="00CA601B" w:rsidRDefault="00023330" w:rsidP="00CA601B">
            <w:pPr>
              <w:jc w:val="center"/>
              <w:rPr>
                <w:rFonts w:ascii="Verdana" w:hAnsi="Verdana" w:cs="Calibri"/>
                <w:color w:val="000000"/>
                <w:sz w:val="16"/>
                <w:szCs w:val="18"/>
                <w:lang w:eastAsia="es-BO"/>
              </w:rPr>
            </w:pPr>
          </w:p>
        </w:tc>
        <w:tc>
          <w:tcPr>
            <w:tcW w:w="160" w:type="dxa"/>
            <w:vAlign w:val="center"/>
            <w:hideMark/>
          </w:tcPr>
          <w:p w14:paraId="7B6E670F" w14:textId="77777777" w:rsidR="00023330" w:rsidRPr="00CA601B" w:rsidRDefault="00023330" w:rsidP="00CA601B">
            <w:pPr>
              <w:jc w:val="center"/>
              <w:rPr>
                <w:rFonts w:ascii="Verdana" w:hAnsi="Verdana"/>
                <w:sz w:val="16"/>
                <w:szCs w:val="18"/>
                <w:lang w:eastAsia="es-BO"/>
              </w:rPr>
            </w:pPr>
          </w:p>
        </w:tc>
      </w:tr>
      <w:tr w:rsidR="00023330" w:rsidRPr="00CA601B" w14:paraId="396BEB1A" w14:textId="77777777" w:rsidTr="00CA601B">
        <w:trPr>
          <w:trHeight w:val="225"/>
          <w:jc w:val="center"/>
        </w:trPr>
        <w:tc>
          <w:tcPr>
            <w:tcW w:w="8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BAFABA"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3</w:t>
            </w:r>
          </w:p>
        </w:tc>
        <w:tc>
          <w:tcPr>
            <w:tcW w:w="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319752"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20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871868"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56.069,21</w:t>
            </w:r>
          </w:p>
        </w:tc>
        <w:tc>
          <w:tcPr>
            <w:tcW w:w="6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C00BAD"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0%</w:t>
            </w:r>
          </w:p>
        </w:tc>
        <w:tc>
          <w:tcPr>
            <w:tcW w:w="14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8CA0AD"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0,00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FCC280"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56.069,21</w:t>
            </w:r>
          </w:p>
        </w:tc>
        <w:tc>
          <w:tcPr>
            <w:tcW w:w="27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BE5E14"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 xml:space="preserve">Aprobación del informe de avance al </w:t>
            </w:r>
            <w:r w:rsidRPr="00CA601B">
              <w:rPr>
                <w:rFonts w:ascii="Verdana" w:hAnsi="Verdana" w:cs="Calibri"/>
                <w:color w:val="000000"/>
                <w:sz w:val="16"/>
                <w:szCs w:val="18"/>
                <w:lang w:eastAsia="es-BO"/>
              </w:rPr>
              <w:br/>
              <w:t>100%</w:t>
            </w:r>
          </w:p>
        </w:tc>
        <w:tc>
          <w:tcPr>
            <w:tcW w:w="160" w:type="dxa"/>
            <w:vAlign w:val="center"/>
            <w:hideMark/>
          </w:tcPr>
          <w:p w14:paraId="712BD3DE" w14:textId="77777777" w:rsidR="00023330" w:rsidRPr="00CA601B" w:rsidRDefault="00023330" w:rsidP="00CA601B">
            <w:pPr>
              <w:jc w:val="center"/>
              <w:rPr>
                <w:rFonts w:ascii="Verdana" w:hAnsi="Verdana"/>
                <w:sz w:val="16"/>
                <w:szCs w:val="18"/>
                <w:lang w:eastAsia="es-BO"/>
              </w:rPr>
            </w:pPr>
          </w:p>
        </w:tc>
      </w:tr>
      <w:tr w:rsidR="00023330" w:rsidRPr="00CA601B" w14:paraId="0D7ED72B" w14:textId="77777777" w:rsidTr="00CA601B">
        <w:trPr>
          <w:trHeight w:val="225"/>
          <w:jc w:val="center"/>
        </w:trPr>
        <w:tc>
          <w:tcPr>
            <w:tcW w:w="826" w:type="dxa"/>
            <w:vMerge/>
            <w:tcBorders>
              <w:top w:val="nil"/>
              <w:left w:val="single" w:sz="4" w:space="0" w:color="000000"/>
              <w:bottom w:val="single" w:sz="4" w:space="0" w:color="000000"/>
              <w:right w:val="single" w:sz="4" w:space="0" w:color="000000"/>
            </w:tcBorders>
            <w:vAlign w:val="center"/>
            <w:hideMark/>
          </w:tcPr>
          <w:p w14:paraId="7C271D3B" w14:textId="77777777" w:rsidR="00023330" w:rsidRPr="00CA601B" w:rsidRDefault="00023330" w:rsidP="00CA601B">
            <w:pPr>
              <w:jc w:val="center"/>
              <w:rPr>
                <w:rFonts w:ascii="Verdana" w:hAnsi="Verdana" w:cs="Calibri"/>
                <w:color w:val="000000"/>
                <w:sz w:val="16"/>
                <w:szCs w:val="18"/>
                <w:lang w:eastAsia="es-BO"/>
              </w:rPr>
            </w:pPr>
          </w:p>
        </w:tc>
        <w:tc>
          <w:tcPr>
            <w:tcW w:w="693" w:type="dxa"/>
            <w:vMerge/>
            <w:tcBorders>
              <w:top w:val="nil"/>
              <w:left w:val="single" w:sz="4" w:space="0" w:color="000000"/>
              <w:bottom w:val="single" w:sz="4" w:space="0" w:color="000000"/>
              <w:right w:val="single" w:sz="4" w:space="0" w:color="000000"/>
            </w:tcBorders>
            <w:vAlign w:val="center"/>
            <w:hideMark/>
          </w:tcPr>
          <w:p w14:paraId="03996A02" w14:textId="77777777" w:rsidR="00023330" w:rsidRPr="00CA601B" w:rsidRDefault="00023330" w:rsidP="00CA601B">
            <w:pPr>
              <w:jc w:val="center"/>
              <w:rPr>
                <w:rFonts w:ascii="Verdana" w:hAnsi="Verdana" w:cs="Calibri"/>
                <w:b/>
                <w:bCs/>
                <w:color w:val="000000"/>
                <w:sz w:val="16"/>
                <w:szCs w:val="18"/>
                <w:lang w:eastAsia="es-BO"/>
              </w:rPr>
            </w:pPr>
          </w:p>
        </w:tc>
        <w:tc>
          <w:tcPr>
            <w:tcW w:w="1293" w:type="dxa"/>
            <w:vMerge/>
            <w:tcBorders>
              <w:top w:val="nil"/>
              <w:left w:val="single" w:sz="4" w:space="0" w:color="000000"/>
              <w:bottom w:val="single" w:sz="4" w:space="0" w:color="000000"/>
              <w:right w:val="single" w:sz="4" w:space="0" w:color="000000"/>
            </w:tcBorders>
            <w:vAlign w:val="center"/>
            <w:hideMark/>
          </w:tcPr>
          <w:p w14:paraId="2F846EB9" w14:textId="77777777" w:rsidR="00023330" w:rsidRPr="00CA601B" w:rsidRDefault="00023330" w:rsidP="00CA601B">
            <w:pPr>
              <w:jc w:val="center"/>
              <w:rPr>
                <w:rFonts w:ascii="Verdana" w:hAnsi="Verdana" w:cs="Calibri"/>
                <w:color w:val="000000"/>
                <w:sz w:val="16"/>
                <w:szCs w:val="18"/>
                <w:lang w:eastAsia="es-BO"/>
              </w:rPr>
            </w:pPr>
          </w:p>
        </w:tc>
        <w:tc>
          <w:tcPr>
            <w:tcW w:w="691" w:type="dxa"/>
            <w:vMerge/>
            <w:tcBorders>
              <w:top w:val="nil"/>
              <w:left w:val="single" w:sz="4" w:space="0" w:color="000000"/>
              <w:bottom w:val="single" w:sz="4" w:space="0" w:color="000000"/>
              <w:right w:val="single" w:sz="4" w:space="0" w:color="000000"/>
            </w:tcBorders>
            <w:vAlign w:val="center"/>
            <w:hideMark/>
          </w:tcPr>
          <w:p w14:paraId="06987831" w14:textId="77777777" w:rsidR="00023330" w:rsidRPr="00CA601B" w:rsidRDefault="00023330" w:rsidP="00CA601B">
            <w:pPr>
              <w:jc w:val="center"/>
              <w:rPr>
                <w:rFonts w:ascii="Verdana" w:hAnsi="Verdana" w:cs="Calibri"/>
                <w:b/>
                <w:bCs/>
                <w:color w:val="000000"/>
                <w:sz w:val="16"/>
                <w:szCs w:val="18"/>
                <w:lang w:eastAsia="es-BO"/>
              </w:rPr>
            </w:pPr>
          </w:p>
        </w:tc>
        <w:tc>
          <w:tcPr>
            <w:tcW w:w="1447" w:type="dxa"/>
            <w:vMerge/>
            <w:tcBorders>
              <w:top w:val="nil"/>
              <w:left w:val="single" w:sz="4" w:space="0" w:color="000000"/>
              <w:bottom w:val="single" w:sz="4" w:space="0" w:color="000000"/>
              <w:right w:val="single" w:sz="4" w:space="0" w:color="000000"/>
            </w:tcBorders>
            <w:vAlign w:val="center"/>
            <w:hideMark/>
          </w:tcPr>
          <w:p w14:paraId="2247A022" w14:textId="77777777" w:rsidR="00023330" w:rsidRPr="00CA601B" w:rsidRDefault="00023330" w:rsidP="00CA601B">
            <w:pPr>
              <w:jc w:val="center"/>
              <w:rPr>
                <w:rFonts w:ascii="Verdana" w:hAnsi="Verdana" w:cs="Calibri"/>
                <w:color w:val="000000"/>
                <w:sz w:val="16"/>
                <w:szCs w:val="18"/>
                <w:lang w:eastAsia="es-BO"/>
              </w:rPr>
            </w:pPr>
          </w:p>
        </w:tc>
        <w:tc>
          <w:tcPr>
            <w:tcW w:w="1424" w:type="dxa"/>
            <w:vMerge/>
            <w:tcBorders>
              <w:top w:val="nil"/>
              <w:left w:val="single" w:sz="4" w:space="0" w:color="000000"/>
              <w:bottom w:val="single" w:sz="4" w:space="0" w:color="000000"/>
              <w:right w:val="single" w:sz="4" w:space="0" w:color="000000"/>
            </w:tcBorders>
            <w:vAlign w:val="center"/>
            <w:hideMark/>
          </w:tcPr>
          <w:p w14:paraId="30D6F1E6"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nil"/>
              <w:left w:val="single" w:sz="4" w:space="0" w:color="000000"/>
              <w:bottom w:val="single" w:sz="4" w:space="0" w:color="000000"/>
              <w:right w:val="single" w:sz="4" w:space="0" w:color="000000"/>
            </w:tcBorders>
            <w:vAlign w:val="center"/>
            <w:hideMark/>
          </w:tcPr>
          <w:p w14:paraId="410ACB36" w14:textId="77777777" w:rsidR="00023330" w:rsidRPr="00CA601B" w:rsidRDefault="00023330" w:rsidP="00CA601B">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5622BB78" w14:textId="77777777" w:rsidR="00023330" w:rsidRPr="00CA601B" w:rsidRDefault="00023330" w:rsidP="00CA601B">
            <w:pPr>
              <w:jc w:val="center"/>
              <w:rPr>
                <w:rFonts w:ascii="Verdana" w:hAnsi="Verdana" w:cs="Calibri"/>
                <w:color w:val="000000"/>
                <w:sz w:val="16"/>
                <w:szCs w:val="18"/>
                <w:lang w:eastAsia="es-BO"/>
              </w:rPr>
            </w:pPr>
          </w:p>
        </w:tc>
      </w:tr>
      <w:tr w:rsidR="00023330" w:rsidRPr="00CA601B" w14:paraId="20BE32E9" w14:textId="77777777" w:rsidTr="00CA601B">
        <w:trPr>
          <w:trHeight w:val="225"/>
          <w:jc w:val="center"/>
        </w:trPr>
        <w:tc>
          <w:tcPr>
            <w:tcW w:w="8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1147AA"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4</w:t>
            </w:r>
          </w:p>
        </w:tc>
        <w:tc>
          <w:tcPr>
            <w:tcW w:w="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F723B0"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50</w:t>
            </w:r>
          </w:p>
        </w:tc>
        <w:tc>
          <w:tcPr>
            <w:tcW w:w="12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211C75"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140.173,03</w:t>
            </w:r>
          </w:p>
        </w:tc>
        <w:tc>
          <w:tcPr>
            <w:tcW w:w="6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4DA8B8"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0%</w:t>
            </w:r>
          </w:p>
        </w:tc>
        <w:tc>
          <w:tcPr>
            <w:tcW w:w="14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4E6A31"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0,00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4CC15B"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140.173,03</w:t>
            </w:r>
          </w:p>
        </w:tc>
        <w:tc>
          <w:tcPr>
            <w:tcW w:w="27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27495" w14:textId="77777777" w:rsidR="00023330" w:rsidRPr="00CA601B" w:rsidRDefault="00023330" w:rsidP="00CA601B">
            <w:pPr>
              <w:jc w:val="center"/>
              <w:rPr>
                <w:rFonts w:ascii="Verdana" w:hAnsi="Verdana" w:cs="Calibri"/>
                <w:color w:val="000000"/>
                <w:sz w:val="16"/>
                <w:szCs w:val="18"/>
                <w:lang w:eastAsia="es-BO"/>
              </w:rPr>
            </w:pPr>
            <w:r w:rsidRPr="00CA601B">
              <w:rPr>
                <w:rFonts w:ascii="Verdana" w:hAnsi="Verdana" w:cs="Calibri"/>
                <w:color w:val="000000"/>
                <w:sz w:val="16"/>
                <w:szCs w:val="18"/>
                <w:lang w:eastAsia="es-BO"/>
              </w:rPr>
              <w:t>Aprobación del informe de Producto final</w:t>
            </w:r>
          </w:p>
        </w:tc>
        <w:tc>
          <w:tcPr>
            <w:tcW w:w="160" w:type="dxa"/>
            <w:vAlign w:val="center"/>
            <w:hideMark/>
          </w:tcPr>
          <w:p w14:paraId="775F5EA1" w14:textId="77777777" w:rsidR="00023330" w:rsidRPr="00CA601B" w:rsidRDefault="00023330" w:rsidP="00CA601B">
            <w:pPr>
              <w:jc w:val="center"/>
              <w:rPr>
                <w:rFonts w:ascii="Verdana" w:hAnsi="Verdana"/>
                <w:sz w:val="16"/>
                <w:szCs w:val="18"/>
                <w:lang w:eastAsia="es-BO"/>
              </w:rPr>
            </w:pPr>
          </w:p>
        </w:tc>
      </w:tr>
      <w:tr w:rsidR="00023330" w:rsidRPr="00CA601B" w14:paraId="02733C4D" w14:textId="77777777" w:rsidTr="00CA601B">
        <w:trPr>
          <w:trHeight w:val="225"/>
          <w:jc w:val="center"/>
        </w:trPr>
        <w:tc>
          <w:tcPr>
            <w:tcW w:w="826" w:type="dxa"/>
            <w:vMerge/>
            <w:tcBorders>
              <w:top w:val="nil"/>
              <w:left w:val="single" w:sz="4" w:space="0" w:color="000000"/>
              <w:bottom w:val="single" w:sz="4" w:space="0" w:color="000000"/>
              <w:right w:val="single" w:sz="4" w:space="0" w:color="000000"/>
            </w:tcBorders>
            <w:vAlign w:val="center"/>
            <w:hideMark/>
          </w:tcPr>
          <w:p w14:paraId="3BB3E831" w14:textId="77777777" w:rsidR="00023330" w:rsidRPr="00CA601B" w:rsidRDefault="00023330" w:rsidP="00CA601B">
            <w:pPr>
              <w:jc w:val="center"/>
              <w:rPr>
                <w:rFonts w:ascii="Verdana" w:hAnsi="Verdana" w:cs="Calibri"/>
                <w:color w:val="000000"/>
                <w:sz w:val="16"/>
                <w:szCs w:val="18"/>
                <w:lang w:eastAsia="es-BO"/>
              </w:rPr>
            </w:pPr>
          </w:p>
        </w:tc>
        <w:tc>
          <w:tcPr>
            <w:tcW w:w="693" w:type="dxa"/>
            <w:vMerge/>
            <w:tcBorders>
              <w:top w:val="nil"/>
              <w:left w:val="single" w:sz="4" w:space="0" w:color="000000"/>
              <w:bottom w:val="single" w:sz="4" w:space="0" w:color="000000"/>
              <w:right w:val="single" w:sz="4" w:space="0" w:color="000000"/>
            </w:tcBorders>
            <w:vAlign w:val="center"/>
            <w:hideMark/>
          </w:tcPr>
          <w:p w14:paraId="7FDF6794" w14:textId="77777777" w:rsidR="00023330" w:rsidRPr="00CA601B" w:rsidRDefault="00023330" w:rsidP="00CA601B">
            <w:pPr>
              <w:jc w:val="center"/>
              <w:rPr>
                <w:rFonts w:ascii="Verdana" w:hAnsi="Verdana" w:cs="Calibri"/>
                <w:b/>
                <w:bCs/>
                <w:color w:val="000000"/>
                <w:sz w:val="16"/>
                <w:szCs w:val="18"/>
                <w:lang w:eastAsia="es-BO"/>
              </w:rPr>
            </w:pPr>
          </w:p>
        </w:tc>
        <w:tc>
          <w:tcPr>
            <w:tcW w:w="1293" w:type="dxa"/>
            <w:vMerge/>
            <w:tcBorders>
              <w:top w:val="nil"/>
              <w:left w:val="single" w:sz="4" w:space="0" w:color="000000"/>
              <w:bottom w:val="single" w:sz="4" w:space="0" w:color="000000"/>
              <w:right w:val="single" w:sz="4" w:space="0" w:color="000000"/>
            </w:tcBorders>
            <w:vAlign w:val="center"/>
            <w:hideMark/>
          </w:tcPr>
          <w:p w14:paraId="3895996B" w14:textId="77777777" w:rsidR="00023330" w:rsidRPr="00CA601B" w:rsidRDefault="00023330" w:rsidP="00CA601B">
            <w:pPr>
              <w:jc w:val="center"/>
              <w:rPr>
                <w:rFonts w:ascii="Verdana" w:hAnsi="Verdana" w:cs="Calibri"/>
                <w:color w:val="000000"/>
                <w:sz w:val="16"/>
                <w:szCs w:val="18"/>
                <w:lang w:eastAsia="es-BO"/>
              </w:rPr>
            </w:pPr>
          </w:p>
        </w:tc>
        <w:tc>
          <w:tcPr>
            <w:tcW w:w="691" w:type="dxa"/>
            <w:vMerge/>
            <w:tcBorders>
              <w:top w:val="nil"/>
              <w:left w:val="single" w:sz="4" w:space="0" w:color="000000"/>
              <w:bottom w:val="single" w:sz="4" w:space="0" w:color="000000"/>
              <w:right w:val="single" w:sz="4" w:space="0" w:color="000000"/>
            </w:tcBorders>
            <w:vAlign w:val="center"/>
            <w:hideMark/>
          </w:tcPr>
          <w:p w14:paraId="5E2B7310" w14:textId="77777777" w:rsidR="00023330" w:rsidRPr="00CA601B" w:rsidRDefault="00023330" w:rsidP="00CA601B">
            <w:pPr>
              <w:jc w:val="center"/>
              <w:rPr>
                <w:rFonts w:ascii="Verdana" w:hAnsi="Verdana" w:cs="Calibri"/>
                <w:b/>
                <w:bCs/>
                <w:color w:val="000000"/>
                <w:sz w:val="16"/>
                <w:szCs w:val="18"/>
                <w:lang w:eastAsia="es-BO"/>
              </w:rPr>
            </w:pPr>
          </w:p>
        </w:tc>
        <w:tc>
          <w:tcPr>
            <w:tcW w:w="1447" w:type="dxa"/>
            <w:vMerge/>
            <w:tcBorders>
              <w:top w:val="nil"/>
              <w:left w:val="single" w:sz="4" w:space="0" w:color="000000"/>
              <w:bottom w:val="single" w:sz="4" w:space="0" w:color="000000"/>
              <w:right w:val="single" w:sz="4" w:space="0" w:color="000000"/>
            </w:tcBorders>
            <w:vAlign w:val="center"/>
            <w:hideMark/>
          </w:tcPr>
          <w:p w14:paraId="43EA1ACF" w14:textId="77777777" w:rsidR="00023330" w:rsidRPr="00CA601B" w:rsidRDefault="00023330" w:rsidP="00CA601B">
            <w:pPr>
              <w:jc w:val="center"/>
              <w:rPr>
                <w:rFonts w:ascii="Verdana" w:hAnsi="Verdana" w:cs="Calibri"/>
                <w:color w:val="000000"/>
                <w:sz w:val="16"/>
                <w:szCs w:val="18"/>
                <w:lang w:eastAsia="es-BO"/>
              </w:rPr>
            </w:pPr>
          </w:p>
        </w:tc>
        <w:tc>
          <w:tcPr>
            <w:tcW w:w="1424" w:type="dxa"/>
            <w:vMerge/>
            <w:tcBorders>
              <w:top w:val="nil"/>
              <w:left w:val="single" w:sz="4" w:space="0" w:color="000000"/>
              <w:bottom w:val="single" w:sz="4" w:space="0" w:color="000000"/>
              <w:right w:val="single" w:sz="4" w:space="0" w:color="000000"/>
            </w:tcBorders>
            <w:vAlign w:val="center"/>
            <w:hideMark/>
          </w:tcPr>
          <w:p w14:paraId="0713438E" w14:textId="77777777" w:rsidR="00023330" w:rsidRPr="00CA601B" w:rsidRDefault="00023330" w:rsidP="00CA601B">
            <w:pPr>
              <w:jc w:val="center"/>
              <w:rPr>
                <w:rFonts w:ascii="Verdana" w:hAnsi="Verdana" w:cs="Calibri"/>
                <w:b/>
                <w:bCs/>
                <w:color w:val="000000"/>
                <w:sz w:val="16"/>
                <w:szCs w:val="18"/>
                <w:lang w:eastAsia="es-BO"/>
              </w:rPr>
            </w:pPr>
          </w:p>
        </w:tc>
        <w:tc>
          <w:tcPr>
            <w:tcW w:w="2719" w:type="dxa"/>
            <w:vMerge/>
            <w:tcBorders>
              <w:top w:val="nil"/>
              <w:left w:val="single" w:sz="4" w:space="0" w:color="000000"/>
              <w:bottom w:val="single" w:sz="4" w:space="0" w:color="000000"/>
              <w:right w:val="single" w:sz="4" w:space="0" w:color="000000"/>
            </w:tcBorders>
            <w:vAlign w:val="center"/>
            <w:hideMark/>
          </w:tcPr>
          <w:p w14:paraId="09135596" w14:textId="77777777" w:rsidR="00023330" w:rsidRPr="00CA601B" w:rsidRDefault="00023330" w:rsidP="00CA601B">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45C71B68" w14:textId="77777777" w:rsidR="00023330" w:rsidRPr="00CA601B" w:rsidRDefault="00023330" w:rsidP="00CA601B">
            <w:pPr>
              <w:jc w:val="center"/>
              <w:rPr>
                <w:rFonts w:ascii="Verdana" w:hAnsi="Verdana" w:cs="Calibri"/>
                <w:color w:val="000000"/>
                <w:sz w:val="16"/>
                <w:szCs w:val="18"/>
                <w:lang w:eastAsia="es-BO"/>
              </w:rPr>
            </w:pPr>
          </w:p>
        </w:tc>
      </w:tr>
      <w:tr w:rsidR="00023330" w:rsidRPr="00CA601B" w14:paraId="1EEBFCFF" w14:textId="77777777" w:rsidTr="00CA601B">
        <w:trPr>
          <w:trHeight w:val="225"/>
          <w:jc w:val="center"/>
        </w:trPr>
        <w:tc>
          <w:tcPr>
            <w:tcW w:w="826" w:type="dxa"/>
            <w:tcBorders>
              <w:top w:val="nil"/>
              <w:left w:val="single" w:sz="4" w:space="0" w:color="000000"/>
              <w:bottom w:val="single" w:sz="4" w:space="0" w:color="000000"/>
              <w:right w:val="single" w:sz="4" w:space="0" w:color="000000"/>
            </w:tcBorders>
            <w:shd w:val="clear" w:color="auto" w:fill="auto"/>
            <w:noWrap/>
            <w:vAlign w:val="center"/>
            <w:hideMark/>
          </w:tcPr>
          <w:p w14:paraId="19DD0F72"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TOTAL</w:t>
            </w:r>
          </w:p>
        </w:tc>
        <w:tc>
          <w:tcPr>
            <w:tcW w:w="693" w:type="dxa"/>
            <w:tcBorders>
              <w:top w:val="nil"/>
              <w:left w:val="nil"/>
              <w:bottom w:val="single" w:sz="4" w:space="0" w:color="000000"/>
              <w:right w:val="single" w:sz="4" w:space="0" w:color="000000"/>
            </w:tcBorders>
            <w:shd w:val="clear" w:color="auto" w:fill="auto"/>
            <w:noWrap/>
            <w:vAlign w:val="center"/>
            <w:hideMark/>
          </w:tcPr>
          <w:p w14:paraId="50A6481B"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100%</w:t>
            </w:r>
          </w:p>
        </w:tc>
        <w:tc>
          <w:tcPr>
            <w:tcW w:w="1293" w:type="dxa"/>
            <w:tcBorders>
              <w:top w:val="nil"/>
              <w:left w:val="nil"/>
              <w:bottom w:val="single" w:sz="4" w:space="0" w:color="000000"/>
              <w:right w:val="single" w:sz="4" w:space="0" w:color="000000"/>
            </w:tcBorders>
            <w:shd w:val="clear" w:color="auto" w:fill="auto"/>
            <w:noWrap/>
            <w:vAlign w:val="center"/>
            <w:hideMark/>
          </w:tcPr>
          <w:p w14:paraId="16290D6D"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280.346,06</w:t>
            </w:r>
          </w:p>
        </w:tc>
        <w:tc>
          <w:tcPr>
            <w:tcW w:w="691" w:type="dxa"/>
            <w:tcBorders>
              <w:top w:val="nil"/>
              <w:left w:val="nil"/>
              <w:bottom w:val="single" w:sz="4" w:space="0" w:color="000000"/>
              <w:right w:val="single" w:sz="4" w:space="0" w:color="000000"/>
            </w:tcBorders>
            <w:shd w:val="clear" w:color="auto" w:fill="auto"/>
            <w:noWrap/>
            <w:vAlign w:val="center"/>
            <w:hideMark/>
          </w:tcPr>
          <w:p w14:paraId="3FF4CB5D"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100%</w:t>
            </w:r>
          </w:p>
        </w:tc>
        <w:tc>
          <w:tcPr>
            <w:tcW w:w="1447" w:type="dxa"/>
            <w:tcBorders>
              <w:top w:val="nil"/>
              <w:left w:val="nil"/>
              <w:bottom w:val="single" w:sz="4" w:space="0" w:color="000000"/>
              <w:right w:val="single" w:sz="4" w:space="0" w:color="000000"/>
            </w:tcBorders>
            <w:shd w:val="clear" w:color="auto" w:fill="auto"/>
            <w:noWrap/>
            <w:vAlign w:val="center"/>
            <w:hideMark/>
          </w:tcPr>
          <w:p w14:paraId="2D2A948A"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2.046.338,15</w:t>
            </w:r>
          </w:p>
        </w:tc>
        <w:tc>
          <w:tcPr>
            <w:tcW w:w="1424" w:type="dxa"/>
            <w:tcBorders>
              <w:top w:val="nil"/>
              <w:left w:val="nil"/>
              <w:bottom w:val="single" w:sz="4" w:space="0" w:color="000000"/>
              <w:right w:val="single" w:sz="4" w:space="0" w:color="000000"/>
            </w:tcBorders>
            <w:shd w:val="clear" w:color="auto" w:fill="auto"/>
            <w:noWrap/>
            <w:vAlign w:val="center"/>
            <w:hideMark/>
          </w:tcPr>
          <w:p w14:paraId="55913F3C" w14:textId="77777777" w:rsidR="00023330" w:rsidRPr="00CA601B" w:rsidRDefault="00023330" w:rsidP="00CA601B">
            <w:pPr>
              <w:jc w:val="center"/>
              <w:rPr>
                <w:rFonts w:ascii="Verdana" w:hAnsi="Verdana" w:cs="Calibri"/>
                <w:b/>
                <w:bCs/>
                <w:color w:val="000000"/>
                <w:sz w:val="16"/>
                <w:szCs w:val="18"/>
                <w:lang w:eastAsia="es-BO"/>
              </w:rPr>
            </w:pPr>
            <w:r w:rsidRPr="00CA601B">
              <w:rPr>
                <w:rFonts w:ascii="Verdana" w:hAnsi="Verdana" w:cs="Calibri"/>
                <w:b/>
                <w:bCs/>
                <w:color w:val="000000"/>
                <w:sz w:val="16"/>
                <w:szCs w:val="18"/>
                <w:lang w:eastAsia="es-BO"/>
              </w:rPr>
              <w:t>2.326.684,21</w:t>
            </w:r>
          </w:p>
        </w:tc>
        <w:tc>
          <w:tcPr>
            <w:tcW w:w="2719" w:type="dxa"/>
            <w:tcBorders>
              <w:top w:val="nil"/>
              <w:left w:val="nil"/>
              <w:bottom w:val="single" w:sz="4" w:space="0" w:color="000000"/>
              <w:right w:val="single" w:sz="4" w:space="0" w:color="000000"/>
            </w:tcBorders>
            <w:shd w:val="clear" w:color="auto" w:fill="auto"/>
            <w:noWrap/>
            <w:vAlign w:val="center"/>
            <w:hideMark/>
          </w:tcPr>
          <w:p w14:paraId="4033B71D" w14:textId="2F38430C" w:rsidR="00023330" w:rsidRPr="00CA601B" w:rsidRDefault="00023330" w:rsidP="00CA601B">
            <w:pPr>
              <w:jc w:val="center"/>
              <w:rPr>
                <w:rFonts w:ascii="Verdana" w:hAnsi="Verdana" w:cs="Calibri"/>
                <w:color w:val="000000"/>
                <w:sz w:val="16"/>
                <w:szCs w:val="18"/>
                <w:lang w:eastAsia="es-BO"/>
              </w:rPr>
            </w:pPr>
          </w:p>
        </w:tc>
        <w:tc>
          <w:tcPr>
            <w:tcW w:w="160" w:type="dxa"/>
            <w:vAlign w:val="center"/>
            <w:hideMark/>
          </w:tcPr>
          <w:p w14:paraId="1B04B6F8" w14:textId="77777777" w:rsidR="00023330" w:rsidRPr="00CA601B" w:rsidRDefault="00023330" w:rsidP="00CA601B">
            <w:pPr>
              <w:jc w:val="center"/>
              <w:rPr>
                <w:rFonts w:ascii="Verdana" w:hAnsi="Verdana"/>
                <w:sz w:val="16"/>
                <w:szCs w:val="18"/>
                <w:lang w:eastAsia="es-BO"/>
              </w:rPr>
            </w:pPr>
          </w:p>
        </w:tc>
      </w:tr>
    </w:tbl>
    <w:p w14:paraId="5E557F41" w14:textId="77777777" w:rsidR="00023330" w:rsidRPr="00023330" w:rsidRDefault="00023330" w:rsidP="00023330">
      <w:pPr>
        <w:spacing w:line="260" w:lineRule="atLeast"/>
        <w:jc w:val="both"/>
        <w:rPr>
          <w:rFonts w:ascii="Verdana" w:hAnsi="Verdana" w:cs="Tahoma"/>
          <w:b/>
          <w:color w:val="000000"/>
          <w:sz w:val="18"/>
          <w:szCs w:val="18"/>
          <w:lang w:val="es-ES_tradnl"/>
        </w:rPr>
      </w:pPr>
    </w:p>
    <w:p w14:paraId="10FFB86F" w14:textId="77777777" w:rsidR="00023330" w:rsidRPr="00023330" w:rsidRDefault="00023330" w:rsidP="00023330">
      <w:pPr>
        <w:spacing w:line="260" w:lineRule="atLeast"/>
        <w:jc w:val="both"/>
        <w:rPr>
          <w:rFonts w:ascii="Verdana" w:hAnsi="Verdana" w:cs="Tahoma"/>
          <w:b/>
          <w:color w:val="000000"/>
          <w:sz w:val="18"/>
          <w:szCs w:val="18"/>
          <w:lang w:val="es-ES_tradnl"/>
        </w:rPr>
      </w:pPr>
      <w:r w:rsidRPr="00023330">
        <w:rPr>
          <w:rFonts w:ascii="Verdana" w:hAnsi="Verdana" w:cs="Tahoma"/>
          <w:b/>
          <w:color w:val="000000"/>
          <w:sz w:val="18"/>
          <w:szCs w:val="18"/>
          <w:lang w:val="es-ES_tradnl"/>
        </w:rPr>
        <w:t>Notas:</w:t>
      </w:r>
    </w:p>
    <w:p w14:paraId="3D53294E" w14:textId="77777777" w:rsidR="00023330" w:rsidRPr="00023330" w:rsidRDefault="00023330" w:rsidP="00023330">
      <w:pPr>
        <w:spacing w:line="260" w:lineRule="atLeast"/>
        <w:ind w:left="142"/>
        <w:jc w:val="both"/>
        <w:rPr>
          <w:rFonts w:ascii="Verdana" w:hAnsi="Verdana" w:cs="Tahoma"/>
          <w:sz w:val="18"/>
          <w:szCs w:val="18"/>
          <w:lang w:val="es-ES_tradnl"/>
        </w:rPr>
      </w:pPr>
      <w:r w:rsidRPr="00023330">
        <w:rPr>
          <w:rFonts w:ascii="Verdana" w:hAnsi="Verdana" w:cs="Tahoma"/>
          <w:b/>
          <w:sz w:val="18"/>
          <w:szCs w:val="18"/>
        </w:rPr>
        <w:t>- (*)</w:t>
      </w:r>
      <w:r w:rsidRPr="00023330">
        <w:rPr>
          <w:rFonts w:ascii="Verdana" w:hAnsi="Verdana" w:cs="Tahoma"/>
          <w:sz w:val="18"/>
          <w:szCs w:val="18"/>
          <w:lang w:val="es-ES_tradnl"/>
        </w:rPr>
        <w:t xml:space="preserve"> El requisito para proceder con el pago se refiere a la aprobación del informe/producto por parte de la Entidad Contratante.</w:t>
      </w:r>
    </w:p>
    <w:p w14:paraId="3A646AE8" w14:textId="77777777" w:rsidR="00023330" w:rsidRPr="00023330" w:rsidRDefault="00023330" w:rsidP="00023330">
      <w:pPr>
        <w:spacing w:line="260" w:lineRule="atLeast"/>
        <w:ind w:left="142"/>
        <w:jc w:val="both"/>
        <w:rPr>
          <w:rFonts w:ascii="Verdana" w:hAnsi="Verdana" w:cs="Tahoma"/>
          <w:sz w:val="18"/>
          <w:szCs w:val="18"/>
          <w:lang w:val="es-ES_tradnl"/>
        </w:rPr>
      </w:pPr>
      <w:r w:rsidRPr="00023330">
        <w:rPr>
          <w:rFonts w:ascii="Verdana" w:hAnsi="Verdana" w:cs="Tahoma"/>
          <w:b/>
          <w:sz w:val="18"/>
          <w:szCs w:val="18"/>
        </w:rPr>
        <w:t xml:space="preserve">- (**) </w:t>
      </w:r>
      <w:r w:rsidRPr="00023330">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9660A64" w14:textId="77777777" w:rsidR="00023330" w:rsidRPr="00023330" w:rsidRDefault="00023330" w:rsidP="00023330">
      <w:pPr>
        <w:spacing w:line="260" w:lineRule="atLeast"/>
        <w:ind w:left="142"/>
        <w:jc w:val="both"/>
        <w:rPr>
          <w:rFonts w:ascii="Verdana" w:hAnsi="Verdana" w:cs="Tahoma"/>
          <w:sz w:val="18"/>
          <w:szCs w:val="18"/>
        </w:rPr>
      </w:pPr>
      <w:r w:rsidRPr="00023330">
        <w:rPr>
          <w:rFonts w:ascii="Verdana" w:hAnsi="Verdana" w:cs="Tahoma"/>
          <w:sz w:val="18"/>
          <w:szCs w:val="18"/>
        </w:rPr>
        <w:t>- Para el pago de cada informe/producto, la entidad ejecutora deberá presentar la nota fiscal (factura) correspondiente, a nombre del Fideicomiso AEVIVIENDA.</w:t>
      </w:r>
    </w:p>
    <w:p w14:paraId="1AA97C71" w14:textId="77777777" w:rsidR="00023330" w:rsidRPr="00023330" w:rsidRDefault="00023330" w:rsidP="00023330">
      <w:pPr>
        <w:spacing w:line="260" w:lineRule="atLeast"/>
        <w:ind w:left="142"/>
        <w:jc w:val="both"/>
        <w:rPr>
          <w:rFonts w:ascii="Verdana" w:hAnsi="Verdana" w:cs="Tahoma"/>
          <w:sz w:val="18"/>
          <w:szCs w:val="18"/>
        </w:rPr>
      </w:pPr>
      <w:r w:rsidRPr="00023330">
        <w:rPr>
          <w:rFonts w:ascii="Verdana" w:hAnsi="Verdana" w:cs="Tahoma"/>
          <w:sz w:val="18"/>
          <w:szCs w:val="18"/>
        </w:rPr>
        <w:t>-  El periodo del producto final no contempla provisión y dotación de materiales de construcción salvo casos especiales y debidamente justificados.</w:t>
      </w:r>
    </w:p>
    <w:p w14:paraId="7317B3EB"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023330">
        <w:rPr>
          <w:rFonts w:ascii="Verdana" w:hAnsi="Verdana" w:cs="Tahoma"/>
          <w:b/>
          <w:bCs/>
          <w:color w:val="000000"/>
          <w:kern w:val="32"/>
          <w:sz w:val="18"/>
          <w:szCs w:val="18"/>
          <w:lang w:val="es-ES_tradnl"/>
        </w:rPr>
        <w:t>SEGUROS</w:t>
      </w:r>
      <w:bookmarkEnd w:id="71"/>
    </w:p>
    <w:p w14:paraId="6F5E3967" w14:textId="77777777" w:rsidR="00023330" w:rsidRPr="00023330" w:rsidRDefault="00023330" w:rsidP="00023330">
      <w:pPr>
        <w:autoSpaceDE w:val="0"/>
        <w:autoSpaceDN w:val="0"/>
        <w:adjustRightInd w:val="0"/>
        <w:spacing w:line="260" w:lineRule="atLeast"/>
        <w:jc w:val="both"/>
        <w:rPr>
          <w:rFonts w:ascii="Verdana" w:hAnsi="Verdana" w:cs="Tahoma"/>
          <w:sz w:val="18"/>
          <w:szCs w:val="18"/>
          <w:lang w:eastAsia="es-BO"/>
        </w:rPr>
      </w:pPr>
      <w:r w:rsidRPr="00023330">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CD0827" w14:textId="77777777" w:rsidR="00023330" w:rsidRPr="00023330" w:rsidRDefault="00023330" w:rsidP="00C64CCF">
      <w:pPr>
        <w:numPr>
          <w:ilvl w:val="0"/>
          <w:numId w:val="67"/>
        </w:numPr>
        <w:autoSpaceDE w:val="0"/>
        <w:autoSpaceDN w:val="0"/>
        <w:adjustRightInd w:val="0"/>
        <w:spacing w:line="260" w:lineRule="atLeast"/>
        <w:jc w:val="both"/>
        <w:rPr>
          <w:rFonts w:ascii="Verdana" w:hAnsi="Verdana" w:cs="Tahoma"/>
          <w:sz w:val="18"/>
          <w:szCs w:val="18"/>
          <w:lang w:eastAsia="es-BO"/>
        </w:rPr>
      </w:pPr>
      <w:r w:rsidRPr="00023330">
        <w:rPr>
          <w:rFonts w:ascii="Verdana" w:hAnsi="Verdana" w:cs="Tahoma"/>
          <w:sz w:val="18"/>
          <w:szCs w:val="18"/>
          <w:lang w:eastAsia="es-BO"/>
        </w:rPr>
        <w:t xml:space="preserve">Accidentes o incapacidad para el personal del CONSULTOR, de acuerdo a la Ley General del Trabajo del Estado Plurinacional de Bolivia. </w:t>
      </w:r>
    </w:p>
    <w:p w14:paraId="30BE6AA7" w14:textId="77777777" w:rsidR="00023330" w:rsidRPr="00023330" w:rsidRDefault="00023330" w:rsidP="00C64CCF">
      <w:pPr>
        <w:numPr>
          <w:ilvl w:val="0"/>
          <w:numId w:val="67"/>
        </w:numPr>
        <w:autoSpaceDE w:val="0"/>
        <w:autoSpaceDN w:val="0"/>
        <w:adjustRightInd w:val="0"/>
        <w:spacing w:line="260" w:lineRule="atLeast"/>
        <w:jc w:val="both"/>
        <w:rPr>
          <w:rFonts w:ascii="Verdana" w:hAnsi="Verdana" w:cs="Tahoma"/>
          <w:sz w:val="18"/>
          <w:szCs w:val="18"/>
        </w:rPr>
      </w:pPr>
      <w:r w:rsidRPr="00023330">
        <w:rPr>
          <w:rFonts w:ascii="Verdana" w:hAnsi="Verdana" w:cs="Tahoma"/>
          <w:sz w:val="18"/>
          <w:szCs w:val="18"/>
          <w:lang w:eastAsia="es-BO"/>
        </w:rPr>
        <w:t>Seguro contra todo riesgo, de los vehículos y equipo asignados al servicio.</w:t>
      </w:r>
    </w:p>
    <w:p w14:paraId="140E6223" w14:textId="77777777" w:rsidR="00023330" w:rsidRPr="00023330" w:rsidRDefault="00023330" w:rsidP="00C64CCF">
      <w:pPr>
        <w:numPr>
          <w:ilvl w:val="0"/>
          <w:numId w:val="67"/>
        </w:numPr>
        <w:autoSpaceDE w:val="0"/>
        <w:autoSpaceDN w:val="0"/>
        <w:adjustRightInd w:val="0"/>
        <w:spacing w:line="260" w:lineRule="atLeast"/>
        <w:jc w:val="both"/>
        <w:rPr>
          <w:rFonts w:ascii="Verdana" w:hAnsi="Verdana" w:cs="Tahoma"/>
          <w:sz w:val="18"/>
          <w:szCs w:val="18"/>
        </w:rPr>
      </w:pPr>
      <w:r w:rsidRPr="00023330">
        <w:rPr>
          <w:rFonts w:ascii="Verdana" w:hAnsi="Verdana" w:cs="Tahoma"/>
          <w:sz w:val="18"/>
          <w:szCs w:val="18"/>
          <w:lang w:eastAsia="es-BO"/>
        </w:rPr>
        <w:t>Seguro de salud a su personal.</w:t>
      </w:r>
    </w:p>
    <w:p w14:paraId="06D7878D" w14:textId="77777777" w:rsidR="00023330" w:rsidRPr="00023330" w:rsidRDefault="00023330" w:rsidP="00023330">
      <w:pPr>
        <w:autoSpaceDE w:val="0"/>
        <w:autoSpaceDN w:val="0"/>
        <w:adjustRightInd w:val="0"/>
        <w:spacing w:line="260" w:lineRule="atLeast"/>
        <w:jc w:val="both"/>
        <w:rPr>
          <w:rFonts w:ascii="Verdana" w:hAnsi="Verdana" w:cs="Tahoma"/>
          <w:sz w:val="18"/>
          <w:szCs w:val="18"/>
        </w:rPr>
      </w:pPr>
      <w:r w:rsidRPr="00023330">
        <w:rPr>
          <w:rFonts w:ascii="Verdana" w:hAnsi="Verdana" w:cs="Tahoma"/>
          <w:sz w:val="18"/>
          <w:szCs w:val="18"/>
          <w:lang w:eastAsia="es-BO"/>
        </w:rPr>
        <w:t xml:space="preserve">Estos seguros deberán presentarse al Fiscal del Proyecto hasta los 5 días </w:t>
      </w:r>
      <w:bookmarkStart w:id="72" w:name="_Hlk144978880"/>
      <w:r w:rsidRPr="00023330">
        <w:rPr>
          <w:rFonts w:ascii="Verdana" w:hAnsi="Verdana" w:cs="Tahoma"/>
          <w:sz w:val="18"/>
          <w:szCs w:val="18"/>
          <w:lang w:eastAsia="es-BO"/>
        </w:rPr>
        <w:t xml:space="preserve">hábiles </w:t>
      </w:r>
      <w:bookmarkEnd w:id="72"/>
      <w:r w:rsidRPr="00023330">
        <w:rPr>
          <w:rFonts w:ascii="Verdana" w:hAnsi="Verdana" w:cs="Tahoma"/>
          <w:sz w:val="18"/>
          <w:szCs w:val="18"/>
          <w:lang w:eastAsia="es-BO"/>
        </w:rPr>
        <w:t>después de emitida la orden de proceder.</w:t>
      </w:r>
    </w:p>
    <w:p w14:paraId="1577CD7E"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023330">
        <w:rPr>
          <w:rFonts w:ascii="Verdana" w:hAnsi="Verdana" w:cs="Tahoma"/>
          <w:b/>
          <w:bCs/>
          <w:color w:val="000000"/>
          <w:kern w:val="32"/>
          <w:sz w:val="18"/>
          <w:szCs w:val="18"/>
          <w:lang w:val="es-ES_tradnl"/>
        </w:rPr>
        <w:t>PAGO DE IMPUESTOS</w:t>
      </w:r>
      <w:bookmarkEnd w:id="73"/>
    </w:p>
    <w:p w14:paraId="30132720"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9D0D3FC"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023330">
        <w:rPr>
          <w:rFonts w:ascii="Verdana" w:hAnsi="Verdana" w:cs="Tahoma"/>
          <w:b/>
          <w:bCs/>
          <w:color w:val="000000"/>
          <w:kern w:val="32"/>
          <w:sz w:val="18"/>
          <w:szCs w:val="18"/>
          <w:lang w:val="es-ES_tradnl"/>
        </w:rPr>
        <w:lastRenderedPageBreak/>
        <w:t>APORTES AL SISTEMA INTEGRADO DE PENSIONES</w:t>
      </w:r>
      <w:bookmarkEnd w:id="74"/>
    </w:p>
    <w:p w14:paraId="0B6150D4"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023330">
        <w:rPr>
          <w:rFonts w:ascii="Verdana" w:hAnsi="Verdana" w:cs="Tahoma"/>
          <w:color w:val="7030A0"/>
          <w:sz w:val="18"/>
          <w:szCs w:val="18"/>
          <w:lang w:val="es-ES_tradnl"/>
        </w:rPr>
        <w:t>Esta disposición es obligatoria de hacer cumplir por parte del Inspector.</w:t>
      </w:r>
    </w:p>
    <w:p w14:paraId="2F66862C"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23330">
        <w:rPr>
          <w:rFonts w:ascii="Verdana" w:hAnsi="Verdana" w:cs="Tahoma"/>
          <w:b/>
          <w:bCs/>
          <w:color w:val="000000"/>
          <w:kern w:val="32"/>
          <w:sz w:val="18"/>
          <w:szCs w:val="18"/>
          <w:lang w:val="es-ES_tradnl"/>
        </w:rPr>
        <w:t>GARANTÍAS</w:t>
      </w:r>
    </w:p>
    <w:p w14:paraId="0B35FF75" w14:textId="77777777" w:rsidR="00023330" w:rsidRPr="00023330" w:rsidRDefault="00023330" w:rsidP="00023330">
      <w:pPr>
        <w:jc w:val="both"/>
        <w:rPr>
          <w:rFonts w:ascii="Verdana" w:hAnsi="Verdana" w:cs="Tahoma"/>
          <w:sz w:val="18"/>
          <w:szCs w:val="18"/>
          <w:lang w:val="es-ES_tradnl"/>
        </w:rPr>
      </w:pPr>
      <w:bookmarkStart w:id="76" w:name="_Toc81229595"/>
      <w:bookmarkStart w:id="77" w:name="_Toc81314437"/>
      <w:bookmarkStart w:id="78" w:name="_Hlk180160903"/>
      <w:bookmarkEnd w:id="75"/>
      <w:r w:rsidRPr="00023330">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23330">
        <w:rPr>
          <w:rFonts w:ascii="Verdana" w:hAnsi="Verdana" w:cs="Tahoma"/>
          <w:sz w:val="18"/>
          <w:szCs w:val="18"/>
          <w:lang w:eastAsia="es-BO"/>
        </w:rPr>
        <w:t xml:space="preserve">se establece las </w:t>
      </w:r>
      <w:bookmarkEnd w:id="76"/>
      <w:bookmarkEnd w:id="77"/>
      <w:bookmarkEnd w:id="79"/>
      <w:r w:rsidRPr="00023330">
        <w:rPr>
          <w:rFonts w:ascii="Verdana" w:hAnsi="Verdana" w:cs="Tahoma"/>
          <w:sz w:val="18"/>
          <w:szCs w:val="18"/>
          <w:lang w:eastAsia="es-BO"/>
        </w:rPr>
        <w:t>garantías según el objeto, las cuales deberán ser presentadas de acuerdo a lo solicitado en el DCD.</w:t>
      </w:r>
    </w:p>
    <w:p w14:paraId="3195EB32" w14:textId="77777777" w:rsidR="00023330" w:rsidRPr="00023330" w:rsidRDefault="00023330" w:rsidP="00023330">
      <w:pPr>
        <w:rPr>
          <w:rFonts w:ascii="Verdana" w:hAnsi="Verdana" w:cs="Tahoma"/>
          <w:b/>
          <w:sz w:val="18"/>
          <w:szCs w:val="18"/>
          <w:lang w:val="es-ES_tradnl"/>
        </w:rPr>
      </w:pPr>
      <w:bookmarkStart w:id="80" w:name="_Toc81314438"/>
      <w:bookmarkStart w:id="81" w:name="_Toc100250575"/>
      <w:bookmarkEnd w:id="78"/>
      <w:r w:rsidRPr="00023330">
        <w:rPr>
          <w:rFonts w:ascii="Verdana" w:hAnsi="Verdana" w:cs="Tahoma"/>
          <w:b/>
          <w:sz w:val="18"/>
          <w:szCs w:val="18"/>
          <w:lang w:val="es-ES_tradnl"/>
        </w:rPr>
        <w:t>GARANTÍA DE SERIEDAD DE PROPUESTA:</w:t>
      </w:r>
      <w:bookmarkEnd w:id="80"/>
      <w:bookmarkEnd w:id="81"/>
    </w:p>
    <w:p w14:paraId="5F6C9FC6" w14:textId="77777777" w:rsidR="00023330" w:rsidRPr="00023330" w:rsidRDefault="00023330" w:rsidP="00023330">
      <w:pPr>
        <w:spacing w:line="260" w:lineRule="atLeast"/>
        <w:jc w:val="both"/>
        <w:rPr>
          <w:rFonts w:ascii="Verdana" w:hAnsi="Verdana" w:cs="Tahoma"/>
          <w:sz w:val="18"/>
          <w:szCs w:val="18"/>
          <w:lang w:eastAsia="es-BO"/>
        </w:rPr>
      </w:pPr>
      <w:bookmarkStart w:id="82" w:name="_Toc81229597"/>
      <w:bookmarkStart w:id="83" w:name="_Toc81314439"/>
      <w:r w:rsidRPr="00023330">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023330">
        <w:rPr>
          <w:rFonts w:ascii="Verdana" w:hAnsi="Verdana" w:cs="Tahoma"/>
          <w:color w:val="0000FF"/>
          <w:sz w:val="18"/>
          <w:szCs w:val="18"/>
          <w:lang w:eastAsia="es-BO"/>
        </w:rPr>
        <w:t>cero punto veinticinco por ciento (0.25%)</w:t>
      </w:r>
      <w:r w:rsidRPr="00023330">
        <w:rPr>
          <w:rFonts w:ascii="Verdana" w:hAnsi="Verdana" w:cs="Tahoma"/>
          <w:color w:val="3333FF"/>
          <w:sz w:val="18"/>
          <w:szCs w:val="18"/>
          <w:lang w:eastAsia="es-BO"/>
        </w:rPr>
        <w:t xml:space="preserve"> </w:t>
      </w:r>
      <w:bookmarkEnd w:id="84"/>
      <w:r w:rsidRPr="00023330">
        <w:rPr>
          <w:rFonts w:ascii="Verdana" w:hAnsi="Verdana" w:cs="Tahoma"/>
          <w:sz w:val="18"/>
          <w:szCs w:val="18"/>
          <w:lang w:eastAsia="es-BO"/>
        </w:rPr>
        <w:t xml:space="preserve">del precio referencial de la contratación.  </w:t>
      </w:r>
    </w:p>
    <w:p w14:paraId="653A5B20" w14:textId="77777777" w:rsidR="00023330" w:rsidRPr="00023330" w:rsidRDefault="00023330" w:rsidP="00023330">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023330">
        <w:rPr>
          <w:rFonts w:ascii="Verdana" w:hAnsi="Verdana" w:cs="Tahoma"/>
          <w:sz w:val="18"/>
          <w:szCs w:val="18"/>
          <w:lang w:eastAsia="es-BO"/>
        </w:rPr>
        <w:t xml:space="preserve">La vigencia de esta garantía deberá tener </w:t>
      </w:r>
      <w:r w:rsidRPr="00023330">
        <w:rPr>
          <w:rFonts w:ascii="Verdana" w:hAnsi="Verdana" w:cs="Tahoma"/>
          <w:color w:val="0000FF"/>
          <w:sz w:val="18"/>
          <w:szCs w:val="18"/>
          <w:lang w:eastAsia="es-BO"/>
        </w:rPr>
        <w:t>noventa (90) días calendario</w:t>
      </w:r>
      <w:r w:rsidRPr="00023330">
        <w:rPr>
          <w:rFonts w:ascii="Verdana" w:hAnsi="Verdana" w:cs="Tahoma"/>
          <w:sz w:val="18"/>
          <w:szCs w:val="18"/>
          <w:lang w:eastAsia="es-BO"/>
        </w:rPr>
        <w:t xml:space="preserve">, a partir de la apertura de la propuesta establecida en el DCD. </w:t>
      </w:r>
      <w:bookmarkEnd w:id="85"/>
      <w:bookmarkEnd w:id="86"/>
    </w:p>
    <w:p w14:paraId="0AC6BF8F" w14:textId="77777777" w:rsidR="00023330" w:rsidRPr="00023330" w:rsidRDefault="00023330" w:rsidP="00023330">
      <w:pPr>
        <w:spacing w:line="260" w:lineRule="atLeast"/>
        <w:jc w:val="both"/>
        <w:rPr>
          <w:rFonts w:ascii="Verdana" w:hAnsi="Verdana" w:cs="Tahoma"/>
          <w:sz w:val="18"/>
          <w:szCs w:val="18"/>
          <w:lang w:eastAsia="es-BO"/>
        </w:rPr>
      </w:pPr>
      <w:bookmarkStart w:id="87" w:name="_Toc81229599"/>
      <w:bookmarkStart w:id="88" w:name="_Toc81314441"/>
      <w:r w:rsidRPr="00023330">
        <w:rPr>
          <w:rFonts w:ascii="Verdana" w:hAnsi="Verdana" w:cs="Tahoma"/>
          <w:sz w:val="18"/>
          <w:szCs w:val="18"/>
          <w:lang w:eastAsia="es-BO"/>
        </w:rPr>
        <w:t>La Garantía de Seriedad de Propuesta será devuelta conforme a lo establecido en el DCD.</w:t>
      </w:r>
      <w:bookmarkStart w:id="89" w:name="_Toc71811161"/>
      <w:bookmarkEnd w:id="87"/>
      <w:bookmarkEnd w:id="88"/>
    </w:p>
    <w:p w14:paraId="05AF77C4" w14:textId="77777777" w:rsidR="00023330" w:rsidRPr="00023330" w:rsidRDefault="00023330" w:rsidP="00023330">
      <w:pPr>
        <w:spacing w:line="260" w:lineRule="atLeast"/>
        <w:jc w:val="both"/>
        <w:rPr>
          <w:rFonts w:ascii="Verdana" w:hAnsi="Verdana" w:cs="Tahoma"/>
          <w:sz w:val="18"/>
          <w:szCs w:val="18"/>
          <w:lang w:eastAsia="es-BO"/>
        </w:rPr>
      </w:pPr>
    </w:p>
    <w:p w14:paraId="37925120" w14:textId="77777777" w:rsidR="00023330" w:rsidRPr="00023330" w:rsidRDefault="00023330" w:rsidP="00023330">
      <w:pPr>
        <w:spacing w:line="260" w:lineRule="atLeast"/>
        <w:jc w:val="both"/>
        <w:rPr>
          <w:rFonts w:ascii="Verdana" w:hAnsi="Verdana" w:cs="Tahoma"/>
          <w:sz w:val="18"/>
          <w:szCs w:val="18"/>
          <w:lang w:eastAsia="es-BO"/>
        </w:rPr>
      </w:pPr>
      <w:r w:rsidRPr="00023330">
        <w:rPr>
          <w:rFonts w:ascii="Verdana" w:hAnsi="Verdana" w:cs="Tahoma"/>
          <w:b/>
          <w:bCs/>
          <w:color w:val="000000"/>
          <w:kern w:val="32"/>
          <w:sz w:val="18"/>
          <w:szCs w:val="18"/>
          <w:lang w:val="es-ES_tradnl"/>
        </w:rPr>
        <w:t>GARANTÍA DE CUMPLIMIENTO DE CONTRATO</w:t>
      </w:r>
      <w:bookmarkEnd w:id="89"/>
    </w:p>
    <w:p w14:paraId="033F17F0" w14:textId="77777777" w:rsidR="00023330" w:rsidRPr="00023330" w:rsidRDefault="00023330" w:rsidP="00023330">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023330">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860777" w14:textId="77777777" w:rsidR="00023330" w:rsidRPr="00023330" w:rsidRDefault="00023330" w:rsidP="00023330">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023330">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ED91953" w14:textId="77777777" w:rsidR="00023330" w:rsidRPr="00023330" w:rsidRDefault="00023330" w:rsidP="00023330">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23330">
        <w:rPr>
          <w:rFonts w:ascii="Verdana" w:eastAsia="Calibri" w:hAnsi="Verdana" w:cs="Tahoma"/>
          <w:sz w:val="18"/>
          <w:szCs w:val="18"/>
          <w:lang w:eastAsia="es-BO"/>
        </w:rPr>
        <w:t>La garantía, será devuelta a la Entidad Ejecutora, una vez que se cuente con el pago final del servicio de consultoría</w:t>
      </w:r>
      <w:bookmarkEnd w:id="92"/>
      <w:r w:rsidRPr="00023330">
        <w:rPr>
          <w:rFonts w:ascii="Verdana" w:eastAsia="Calibri" w:hAnsi="Verdana" w:cs="Tahoma"/>
          <w:sz w:val="18"/>
          <w:szCs w:val="18"/>
          <w:lang w:eastAsia="es-BO"/>
        </w:rPr>
        <w:t>.</w:t>
      </w:r>
    </w:p>
    <w:bookmarkEnd w:id="90"/>
    <w:bookmarkEnd w:id="91"/>
    <w:p w14:paraId="69AD85BA" w14:textId="77777777" w:rsidR="00023330" w:rsidRPr="00023330" w:rsidRDefault="00023330" w:rsidP="00023330">
      <w:pPr>
        <w:autoSpaceDE w:val="0"/>
        <w:autoSpaceDN w:val="0"/>
        <w:adjustRightInd w:val="0"/>
        <w:spacing w:line="260" w:lineRule="atLeast"/>
        <w:jc w:val="both"/>
        <w:rPr>
          <w:rFonts w:ascii="Verdana" w:eastAsia="Calibri" w:hAnsi="Verdana" w:cs="Tahoma"/>
          <w:sz w:val="18"/>
          <w:szCs w:val="18"/>
          <w:lang w:eastAsia="es-BO"/>
        </w:rPr>
      </w:pPr>
    </w:p>
    <w:p w14:paraId="40F02516" w14:textId="77777777" w:rsidR="00023330" w:rsidRPr="00023330" w:rsidRDefault="00023330" w:rsidP="00023330">
      <w:pPr>
        <w:rPr>
          <w:rFonts w:ascii="Verdana" w:hAnsi="Verdana" w:cs="Tahoma"/>
          <w:b/>
          <w:bCs/>
          <w:color w:val="000000"/>
          <w:kern w:val="32"/>
          <w:sz w:val="18"/>
          <w:szCs w:val="18"/>
          <w:lang w:val="es-ES_tradnl"/>
        </w:rPr>
      </w:pPr>
      <w:bookmarkStart w:id="93" w:name="_Toc71811159"/>
      <w:r w:rsidRPr="00023330">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3"/>
    </w:p>
    <w:p w14:paraId="57CB81C6" w14:textId="77777777" w:rsidR="00023330" w:rsidRPr="00023330" w:rsidRDefault="00023330" w:rsidP="00023330">
      <w:pPr>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53E7F64" w14:textId="77777777" w:rsidR="00023330" w:rsidRPr="00023330" w:rsidRDefault="00023330" w:rsidP="00023330">
      <w:pPr>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A9FFD6" w14:textId="77777777" w:rsidR="00023330" w:rsidRPr="00023330" w:rsidRDefault="00023330" w:rsidP="00023330">
      <w:pPr>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49C88CC8" w14:textId="77777777" w:rsidR="00023330" w:rsidRPr="00023330" w:rsidRDefault="00023330" w:rsidP="00023330">
      <w:pPr>
        <w:autoSpaceDE w:val="0"/>
        <w:autoSpaceDN w:val="0"/>
        <w:adjustRightInd w:val="0"/>
        <w:spacing w:line="260" w:lineRule="atLeast"/>
        <w:jc w:val="both"/>
        <w:rPr>
          <w:rFonts w:ascii="Verdana" w:hAnsi="Verdana" w:cs="Tahoma"/>
          <w:sz w:val="18"/>
          <w:szCs w:val="18"/>
          <w:lang w:eastAsia="es-BO"/>
        </w:rPr>
      </w:pPr>
      <w:bookmarkStart w:id="94" w:name="_Hlk144979014"/>
      <w:r w:rsidRPr="00023330">
        <w:rPr>
          <w:rFonts w:ascii="Verdana" w:eastAsia="Calibri" w:hAnsi="Verdana" w:cs="Tahoma"/>
          <w:color w:val="000000"/>
          <w:sz w:val="18"/>
          <w:szCs w:val="18"/>
        </w:rPr>
        <w:t xml:space="preserve">La Entidad Ejecutora contratada podrá solicitar el Anticipo </w:t>
      </w:r>
      <w:r w:rsidRPr="00023330">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023330">
        <w:rPr>
          <w:rFonts w:ascii="Verdana" w:hAnsi="Verdana" w:cs="Tahoma"/>
          <w:sz w:val="18"/>
          <w:szCs w:val="18"/>
          <w:lang w:eastAsia="es-BO"/>
        </w:rPr>
        <w:t>.</w:t>
      </w:r>
    </w:p>
    <w:p w14:paraId="2DCDBEE8" w14:textId="77777777" w:rsidR="00023330" w:rsidRPr="00023330" w:rsidRDefault="00023330" w:rsidP="00023330">
      <w:pPr>
        <w:autoSpaceDE w:val="0"/>
        <w:autoSpaceDN w:val="0"/>
        <w:adjustRightInd w:val="0"/>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21937C" w14:textId="77777777" w:rsidR="00023330" w:rsidRPr="00023330" w:rsidRDefault="00023330" w:rsidP="00C64CCF">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23330">
        <w:rPr>
          <w:rFonts w:ascii="Verdana" w:eastAsia="Calibri" w:hAnsi="Verdana" w:cs="Tahoma"/>
          <w:sz w:val="18"/>
          <w:szCs w:val="18"/>
        </w:rPr>
        <w:lastRenderedPageBreak/>
        <w:t>Detalle de la lista de materiales de construcción a ser adquiridos con el anticipo, aprobado por el Inspector del proyecto.</w:t>
      </w:r>
    </w:p>
    <w:p w14:paraId="2823E7A5" w14:textId="77777777" w:rsidR="00023330" w:rsidRPr="00023330" w:rsidRDefault="00023330" w:rsidP="00C64CCF">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23330">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47A787E" w14:textId="77777777" w:rsidR="00023330" w:rsidRPr="00023330" w:rsidRDefault="00023330" w:rsidP="00023330">
      <w:pPr>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23330">
        <w:rPr>
          <w:rFonts w:ascii="Verdana" w:hAnsi="Verdana" w:cs="Tahoma"/>
          <w:bCs/>
          <w:sz w:val="18"/>
          <w:szCs w:val="18"/>
          <w:lang w:val="es-ES_tradnl"/>
        </w:rPr>
        <w:t>Informe de avance al 100% de ejecución física)</w:t>
      </w:r>
      <w:r w:rsidRPr="00023330">
        <w:rPr>
          <w:rFonts w:ascii="Verdana" w:eastAsia="Calibri" w:hAnsi="Verdana" w:cs="Tahoma"/>
          <w:color w:val="000000"/>
          <w:sz w:val="18"/>
          <w:szCs w:val="18"/>
        </w:rPr>
        <w:t>.</w:t>
      </w:r>
    </w:p>
    <w:p w14:paraId="696D1B30" w14:textId="77777777" w:rsidR="00023330" w:rsidRPr="00023330" w:rsidRDefault="00023330" w:rsidP="00023330">
      <w:pPr>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23330">
        <w:rPr>
          <w:rFonts w:ascii="Verdana" w:eastAsia="Calibri" w:hAnsi="Verdana" w:cs="Tahoma"/>
          <w:b/>
          <w:color w:val="000000"/>
          <w:sz w:val="18"/>
          <w:szCs w:val="18"/>
        </w:rPr>
        <w:t xml:space="preserve">quince 15 días hábiles </w:t>
      </w:r>
      <w:r w:rsidRPr="00023330">
        <w:rPr>
          <w:rFonts w:ascii="Verdana" w:eastAsia="Calibri" w:hAnsi="Verdana" w:cs="Tahoma"/>
          <w:color w:val="000000"/>
          <w:sz w:val="18"/>
          <w:szCs w:val="18"/>
        </w:rPr>
        <w:t>mediante nota expresa</w:t>
      </w:r>
      <w:r w:rsidRPr="00023330">
        <w:rPr>
          <w:rFonts w:ascii="Verdana" w:eastAsia="Calibri" w:hAnsi="Verdana" w:cs="Tahoma"/>
          <w:b/>
          <w:color w:val="000000"/>
          <w:sz w:val="18"/>
          <w:szCs w:val="18"/>
        </w:rPr>
        <w:t xml:space="preserve"> </w:t>
      </w:r>
      <w:r w:rsidRPr="00023330">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9B90118"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023330">
        <w:rPr>
          <w:rFonts w:ascii="Verdana" w:hAnsi="Verdana" w:cs="Tahoma"/>
          <w:b/>
          <w:bCs/>
          <w:color w:val="000000"/>
          <w:kern w:val="32"/>
          <w:sz w:val="18"/>
          <w:szCs w:val="18"/>
          <w:lang w:val="es-ES_tradnl"/>
        </w:rPr>
        <w:t>LIBERACIÓN DE GARANTÍA DE ANTICIPO</w:t>
      </w:r>
      <w:bookmarkEnd w:id="95"/>
    </w:p>
    <w:p w14:paraId="696BA479" w14:textId="77777777" w:rsidR="00023330" w:rsidRPr="00023330" w:rsidRDefault="00023330" w:rsidP="00023330">
      <w:pPr>
        <w:autoSpaceDE w:val="0"/>
        <w:autoSpaceDN w:val="0"/>
        <w:adjustRightInd w:val="0"/>
        <w:spacing w:line="260" w:lineRule="atLeast"/>
        <w:jc w:val="both"/>
        <w:rPr>
          <w:rFonts w:ascii="Verdana" w:eastAsia="Calibri" w:hAnsi="Verdana" w:cs="Tahoma"/>
          <w:color w:val="000000"/>
          <w:sz w:val="18"/>
          <w:szCs w:val="18"/>
        </w:rPr>
      </w:pPr>
      <w:r w:rsidRPr="00023330">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23330">
        <w:rPr>
          <w:rFonts w:ascii="Verdana" w:eastAsia="Calibri" w:hAnsi="Verdana" w:cs="Tahoma"/>
          <w:b/>
          <w:color w:val="000000"/>
          <w:sz w:val="18"/>
          <w:szCs w:val="18"/>
        </w:rPr>
        <w:t>“Garantía de Correcta Inversión de Anticipo para la Provisión/Dotación de Materiales de Construcción”</w:t>
      </w:r>
      <w:r w:rsidRPr="00023330">
        <w:rPr>
          <w:rFonts w:ascii="Verdana" w:eastAsia="Calibri" w:hAnsi="Verdana" w:cs="Tahoma"/>
          <w:color w:val="000000"/>
          <w:sz w:val="18"/>
          <w:szCs w:val="18"/>
        </w:rPr>
        <w:t>.</w:t>
      </w:r>
    </w:p>
    <w:p w14:paraId="61919CFB"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023330">
        <w:rPr>
          <w:rFonts w:ascii="Verdana" w:hAnsi="Verdana" w:cs="Tahoma"/>
          <w:b/>
          <w:bCs/>
          <w:color w:val="000000"/>
          <w:kern w:val="32"/>
          <w:sz w:val="18"/>
          <w:szCs w:val="18"/>
          <w:lang w:val="es-ES_tradnl"/>
        </w:rPr>
        <w:t>MULTAS</w:t>
      </w:r>
      <w:bookmarkEnd w:id="96"/>
      <w:r w:rsidRPr="00023330">
        <w:rPr>
          <w:rFonts w:ascii="Verdana" w:hAnsi="Verdana" w:cs="Tahoma"/>
          <w:b/>
          <w:bCs/>
          <w:color w:val="000000"/>
          <w:kern w:val="32"/>
          <w:sz w:val="18"/>
          <w:szCs w:val="18"/>
          <w:lang w:val="es-ES_tradnl"/>
        </w:rPr>
        <w:t xml:space="preserve"> Y SANCIONES</w:t>
      </w:r>
    </w:p>
    <w:p w14:paraId="2A404006" w14:textId="77777777" w:rsidR="00023330" w:rsidRPr="00023330" w:rsidRDefault="00023330" w:rsidP="00C64CCF">
      <w:pPr>
        <w:numPr>
          <w:ilvl w:val="1"/>
          <w:numId w:val="55"/>
        </w:numPr>
        <w:spacing w:line="260" w:lineRule="atLeast"/>
        <w:ind w:left="567" w:hanging="283"/>
        <w:jc w:val="both"/>
        <w:rPr>
          <w:rFonts w:ascii="Verdana" w:hAnsi="Verdana" w:cs="Tahoma"/>
          <w:sz w:val="18"/>
          <w:szCs w:val="18"/>
        </w:rPr>
      </w:pPr>
      <w:r w:rsidRPr="00023330">
        <w:rPr>
          <w:rFonts w:ascii="Verdana" w:hAnsi="Verdana" w:cs="Tahoma"/>
          <w:sz w:val="18"/>
          <w:szCs w:val="18"/>
        </w:rPr>
        <w:t xml:space="preserve">A la Entidad Ejecutora contratada, se aplicará una multa de: el equivalente al </w:t>
      </w:r>
      <w:r w:rsidRPr="00023330">
        <w:rPr>
          <w:rFonts w:ascii="Verdana" w:hAnsi="Verdana" w:cs="Tahoma"/>
          <w:b/>
          <w:bCs/>
          <w:sz w:val="18"/>
          <w:szCs w:val="18"/>
        </w:rPr>
        <w:t>1</w:t>
      </w:r>
      <w:r w:rsidRPr="00023330">
        <w:rPr>
          <w:rFonts w:ascii="Verdana" w:hAnsi="Verdana" w:cs="Tahoma"/>
          <w:b/>
          <w:bCs/>
          <w:sz w:val="18"/>
          <w:szCs w:val="18"/>
          <w:lang w:eastAsia="es-BO"/>
        </w:rPr>
        <w:t xml:space="preserve"> </w:t>
      </w:r>
      <w:r w:rsidRPr="00023330">
        <w:rPr>
          <w:rFonts w:ascii="Verdana" w:hAnsi="Verdana" w:cs="Tahoma"/>
          <w:b/>
          <w:bCs/>
          <w:sz w:val="18"/>
          <w:szCs w:val="18"/>
        </w:rPr>
        <w:t>por 1.000</w:t>
      </w:r>
      <w:r w:rsidRPr="00023330">
        <w:rPr>
          <w:rFonts w:ascii="Verdana" w:hAnsi="Verdana" w:cs="Tahoma"/>
          <w:sz w:val="18"/>
          <w:szCs w:val="18"/>
        </w:rPr>
        <w:t xml:space="preserve"> </w:t>
      </w:r>
      <w:r w:rsidRPr="00023330">
        <w:rPr>
          <w:rFonts w:ascii="Verdana" w:hAnsi="Verdana" w:cs="Tahoma"/>
          <w:b/>
          <w:bCs/>
          <w:sz w:val="18"/>
          <w:szCs w:val="18"/>
        </w:rPr>
        <w:t>del monto total del Contrato</w:t>
      </w:r>
      <w:r w:rsidRPr="00023330">
        <w:rPr>
          <w:rFonts w:ascii="Verdana" w:hAnsi="Verdana" w:cs="Tahoma"/>
          <w:sz w:val="18"/>
          <w:szCs w:val="18"/>
        </w:rPr>
        <w:t xml:space="preserve">, por cada día calendario. </w:t>
      </w:r>
    </w:p>
    <w:p w14:paraId="7DE4DCCD" w14:textId="77777777" w:rsidR="00023330" w:rsidRPr="00023330" w:rsidRDefault="00023330" w:rsidP="00023330">
      <w:pPr>
        <w:spacing w:line="260" w:lineRule="atLeast"/>
        <w:ind w:left="567" w:hanging="283"/>
        <w:jc w:val="both"/>
        <w:rPr>
          <w:rFonts w:ascii="Verdana" w:hAnsi="Verdana" w:cs="Tahoma"/>
          <w:sz w:val="18"/>
          <w:szCs w:val="18"/>
        </w:rPr>
      </w:pPr>
      <w:r w:rsidRPr="00023330">
        <w:rPr>
          <w:rFonts w:ascii="Verdana" w:hAnsi="Verdana" w:cs="Tahoma"/>
          <w:sz w:val="18"/>
          <w:szCs w:val="18"/>
        </w:rPr>
        <w:t>Las causales para la aplicación de multas son las siguientes:</w:t>
      </w:r>
    </w:p>
    <w:p w14:paraId="4FF78E45"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023330">
        <w:rPr>
          <w:rFonts w:ascii="Verdana" w:hAnsi="Verdana" w:cs="Tahoma"/>
          <w:sz w:val="18"/>
          <w:szCs w:val="18"/>
          <w:lang w:val="es-ES_tradnl"/>
        </w:rPr>
        <w:t>Cuando la Entidad Ejecutora, no cumpla con la entrega de los productos en los plazos establecidos.</w:t>
      </w:r>
    </w:p>
    <w:p w14:paraId="6719D930"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ADE465"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5B1FEE5A"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 xml:space="preserve">Cuando la Entidad Ejecutora demorare más de </w:t>
      </w:r>
      <w:r w:rsidRPr="00023330">
        <w:rPr>
          <w:rFonts w:ascii="Verdana" w:hAnsi="Verdana" w:cs="Tahoma"/>
          <w:b/>
          <w:bCs/>
          <w:sz w:val="18"/>
          <w:szCs w:val="18"/>
          <w:lang w:val="es-ES_tradnl"/>
        </w:rPr>
        <w:t>cinco (5) días calendario</w:t>
      </w:r>
      <w:r w:rsidRPr="00023330">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307CF9B"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 xml:space="preserve">Cuando la Entidad Ejecutora contratada, retrase, incumpla o </w:t>
      </w:r>
      <w:bookmarkStart w:id="98" w:name="_Hlk144979071"/>
      <w:r w:rsidRPr="00023330">
        <w:rPr>
          <w:rFonts w:ascii="Verdana" w:hAnsi="Verdana" w:cs="Tahoma"/>
          <w:sz w:val="18"/>
          <w:szCs w:val="18"/>
          <w:lang w:val="es-ES_tradnl"/>
        </w:rPr>
        <w:t xml:space="preserve">no se encuentre en obra </w:t>
      </w:r>
      <w:bookmarkEnd w:id="98"/>
      <w:r w:rsidRPr="00023330">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DB45024" w14:textId="77777777" w:rsidR="00023330" w:rsidRPr="00023330" w:rsidRDefault="00023330" w:rsidP="00023330">
      <w:pPr>
        <w:spacing w:line="260" w:lineRule="atLeast"/>
        <w:jc w:val="both"/>
        <w:rPr>
          <w:rFonts w:ascii="Verdana" w:hAnsi="Verdana" w:cs="Tahoma"/>
          <w:strike/>
          <w:color w:val="000000" w:themeColor="text1"/>
          <w:sz w:val="18"/>
          <w:szCs w:val="18"/>
          <w:lang w:val="es-ES_tradnl"/>
        </w:rPr>
      </w:pPr>
      <w:bookmarkStart w:id="99" w:name="_Hlk118650022"/>
    </w:p>
    <w:p w14:paraId="59733F08" w14:textId="77777777" w:rsidR="00023330" w:rsidRPr="00023330" w:rsidRDefault="00023330" w:rsidP="00C64CCF">
      <w:pPr>
        <w:numPr>
          <w:ilvl w:val="1"/>
          <w:numId w:val="55"/>
        </w:numPr>
        <w:spacing w:line="260" w:lineRule="atLeast"/>
        <w:ind w:left="567" w:hanging="283"/>
        <w:jc w:val="both"/>
        <w:rPr>
          <w:rFonts w:ascii="Verdana" w:hAnsi="Verdana" w:cs="Tahoma"/>
          <w:sz w:val="18"/>
          <w:szCs w:val="18"/>
        </w:rPr>
      </w:pPr>
      <w:r w:rsidRPr="00023330">
        <w:rPr>
          <w:rFonts w:ascii="Verdana" w:hAnsi="Verdana" w:cs="Tahoma"/>
          <w:sz w:val="18"/>
          <w:szCs w:val="18"/>
        </w:rPr>
        <w:t xml:space="preserve">A la Entidad Ejecutora contratada, se aplicará una multa de: el equivalente </w:t>
      </w:r>
      <w:bookmarkStart w:id="100" w:name="_Hlk180163074"/>
      <w:r w:rsidRPr="00023330">
        <w:rPr>
          <w:rFonts w:ascii="Verdana" w:hAnsi="Verdana" w:cs="Tahoma"/>
          <w:sz w:val="18"/>
          <w:szCs w:val="18"/>
        </w:rPr>
        <w:t xml:space="preserve">al </w:t>
      </w:r>
      <w:r w:rsidRPr="00023330">
        <w:rPr>
          <w:rFonts w:ascii="Verdana" w:hAnsi="Verdana" w:cs="Tahoma"/>
          <w:b/>
          <w:bCs/>
          <w:sz w:val="18"/>
          <w:szCs w:val="18"/>
        </w:rPr>
        <w:t>3</w:t>
      </w:r>
      <w:r w:rsidRPr="00023330">
        <w:rPr>
          <w:rFonts w:ascii="Verdana" w:hAnsi="Verdana" w:cs="Tahoma"/>
          <w:b/>
          <w:bCs/>
          <w:sz w:val="18"/>
          <w:szCs w:val="18"/>
          <w:lang w:eastAsia="es-BO"/>
        </w:rPr>
        <w:t xml:space="preserve"> </w:t>
      </w:r>
      <w:r w:rsidRPr="00023330">
        <w:rPr>
          <w:rFonts w:ascii="Verdana" w:hAnsi="Verdana" w:cs="Tahoma"/>
          <w:b/>
          <w:bCs/>
          <w:sz w:val="18"/>
          <w:szCs w:val="18"/>
        </w:rPr>
        <w:t>por 1.000</w:t>
      </w:r>
      <w:r w:rsidRPr="00023330">
        <w:rPr>
          <w:rFonts w:ascii="Verdana" w:hAnsi="Verdana" w:cs="Tahoma"/>
          <w:sz w:val="18"/>
          <w:szCs w:val="18"/>
        </w:rPr>
        <w:t xml:space="preserve"> </w:t>
      </w:r>
      <w:r w:rsidRPr="00023330">
        <w:rPr>
          <w:rFonts w:ascii="Verdana" w:hAnsi="Verdana" w:cs="Tahoma"/>
          <w:b/>
          <w:bCs/>
          <w:sz w:val="18"/>
          <w:szCs w:val="18"/>
        </w:rPr>
        <w:t>del monto total del Contrato</w:t>
      </w:r>
      <w:r w:rsidRPr="00023330">
        <w:rPr>
          <w:rFonts w:ascii="Verdana" w:hAnsi="Verdana" w:cs="Tahoma"/>
          <w:sz w:val="18"/>
          <w:szCs w:val="18"/>
        </w:rPr>
        <w:t>, en las siguientes acciones:</w:t>
      </w:r>
      <w:bookmarkEnd w:id="100"/>
    </w:p>
    <w:p w14:paraId="3545FA76" w14:textId="77777777" w:rsidR="00023330" w:rsidRPr="00023330" w:rsidRDefault="00023330" w:rsidP="00023330">
      <w:pPr>
        <w:ind w:left="720"/>
        <w:rPr>
          <w:rFonts w:ascii="Verdana" w:hAnsi="Verdana" w:cs="Tahoma"/>
          <w:sz w:val="18"/>
          <w:szCs w:val="18"/>
        </w:rPr>
      </w:pPr>
    </w:p>
    <w:p w14:paraId="58A65190"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rPr>
      </w:pPr>
      <w:r w:rsidRPr="00023330">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F93F333"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rPr>
      </w:pPr>
      <w:r w:rsidRPr="00023330">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69E5EF53" w14:textId="77777777" w:rsidR="00023330" w:rsidRPr="00023330" w:rsidRDefault="00023330" w:rsidP="00C64CCF">
      <w:pPr>
        <w:numPr>
          <w:ilvl w:val="1"/>
          <w:numId w:val="55"/>
        </w:numPr>
        <w:spacing w:line="260" w:lineRule="atLeast"/>
        <w:ind w:left="567" w:hanging="283"/>
        <w:jc w:val="both"/>
        <w:rPr>
          <w:rFonts w:ascii="Verdana" w:hAnsi="Verdana" w:cs="Tahoma"/>
          <w:color w:val="000000"/>
          <w:sz w:val="18"/>
          <w:szCs w:val="18"/>
          <w:lang w:eastAsia="es-BO"/>
        </w:rPr>
      </w:pPr>
      <w:r w:rsidRPr="00023330">
        <w:rPr>
          <w:rFonts w:ascii="Verdana" w:hAnsi="Verdana" w:cs="Tahoma"/>
          <w:color w:val="000000"/>
          <w:sz w:val="18"/>
          <w:szCs w:val="18"/>
          <w:lang w:eastAsia="es-BO"/>
        </w:rPr>
        <w:t>A la Entidad Ejecutora contratada, se aplicará una multa de: el equivalente al </w:t>
      </w:r>
      <w:r w:rsidRPr="00023330">
        <w:rPr>
          <w:rFonts w:ascii="Verdana" w:hAnsi="Verdana" w:cs="Tahoma"/>
          <w:b/>
          <w:bCs/>
          <w:color w:val="3333FF"/>
          <w:sz w:val="18"/>
          <w:szCs w:val="18"/>
          <w:lang w:eastAsia="es-BO"/>
        </w:rPr>
        <w:t>1 por 1.000</w:t>
      </w:r>
      <w:r w:rsidRPr="00023330">
        <w:rPr>
          <w:rFonts w:ascii="Verdana" w:hAnsi="Verdana" w:cs="Tahoma"/>
          <w:color w:val="3333FF"/>
          <w:sz w:val="18"/>
          <w:szCs w:val="18"/>
          <w:lang w:eastAsia="es-BO"/>
        </w:rPr>
        <w:t> </w:t>
      </w:r>
      <w:r w:rsidRPr="00023330">
        <w:rPr>
          <w:rFonts w:ascii="Verdana" w:hAnsi="Verdana" w:cs="Tahoma"/>
          <w:b/>
          <w:bCs/>
          <w:color w:val="000000"/>
          <w:sz w:val="18"/>
          <w:szCs w:val="18"/>
          <w:lang w:eastAsia="es-BO"/>
        </w:rPr>
        <w:t>del monto total del Contrato</w:t>
      </w:r>
      <w:r w:rsidRPr="00023330">
        <w:rPr>
          <w:rFonts w:ascii="Verdana" w:hAnsi="Verdana" w:cs="Tahoma"/>
          <w:color w:val="000000"/>
          <w:sz w:val="18"/>
          <w:szCs w:val="18"/>
          <w:lang w:eastAsia="es-BO"/>
        </w:rPr>
        <w:t>, en las siguientes acciones: </w:t>
      </w:r>
    </w:p>
    <w:p w14:paraId="351B3079"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Cuando la ENTIDAD EJECUTORA, no cumpla con la Recepción Provisional en los plazos contractuales establecidos.</w:t>
      </w:r>
    </w:p>
    <w:p w14:paraId="6F1F6C51" w14:textId="77777777" w:rsidR="00023330" w:rsidRPr="00023330" w:rsidRDefault="00023330" w:rsidP="00C64CCF">
      <w:pPr>
        <w:numPr>
          <w:ilvl w:val="0"/>
          <w:numId w:val="44"/>
        </w:numPr>
        <w:spacing w:line="260" w:lineRule="atLeast"/>
        <w:ind w:left="567" w:hanging="283"/>
        <w:jc w:val="both"/>
        <w:rPr>
          <w:rFonts w:ascii="Verdana" w:hAnsi="Verdana" w:cs="Tahoma"/>
          <w:sz w:val="18"/>
          <w:szCs w:val="18"/>
          <w:lang w:val="es-ES_tradnl"/>
        </w:rPr>
      </w:pPr>
      <w:r w:rsidRPr="00023330">
        <w:rPr>
          <w:rFonts w:ascii="Verdana" w:hAnsi="Verdana" w:cs="Tahoma"/>
          <w:sz w:val="18"/>
          <w:szCs w:val="18"/>
          <w:lang w:val="es-ES_tradnl"/>
        </w:rPr>
        <w:t>Cuando la ENTIDAD EJECUTORA, no cumpla con la Recepción Definitiva en los plazos contractuales establecidos.</w:t>
      </w:r>
    </w:p>
    <w:bookmarkEnd w:id="99"/>
    <w:p w14:paraId="238B61E1" w14:textId="77777777" w:rsidR="00023330" w:rsidRPr="00023330" w:rsidRDefault="00023330" w:rsidP="00023330">
      <w:pPr>
        <w:spacing w:line="260" w:lineRule="atLeast"/>
        <w:jc w:val="both"/>
        <w:rPr>
          <w:rFonts w:ascii="Verdana" w:hAnsi="Verdana" w:cs="Tahoma"/>
          <w:i/>
          <w:sz w:val="18"/>
          <w:szCs w:val="18"/>
        </w:rPr>
      </w:pPr>
      <w:r w:rsidRPr="00023330">
        <w:rPr>
          <w:rFonts w:ascii="Verdana" w:hAnsi="Verdana" w:cs="Tahoma"/>
          <w:i/>
          <w:sz w:val="18"/>
          <w:szCs w:val="18"/>
        </w:rPr>
        <w:t xml:space="preserve">Nota: </w:t>
      </w:r>
    </w:p>
    <w:p w14:paraId="3536B15B" w14:textId="77777777" w:rsidR="00023330" w:rsidRPr="00023330" w:rsidRDefault="00023330" w:rsidP="00023330">
      <w:pPr>
        <w:spacing w:line="260" w:lineRule="atLeast"/>
        <w:jc w:val="both"/>
        <w:rPr>
          <w:rFonts w:ascii="Verdana" w:hAnsi="Verdana" w:cs="Tahoma"/>
          <w:i/>
          <w:sz w:val="18"/>
          <w:szCs w:val="18"/>
        </w:rPr>
      </w:pPr>
      <w:r w:rsidRPr="00023330">
        <w:rPr>
          <w:rFonts w:ascii="Verdana" w:hAnsi="Verdana" w:cs="Tahoma"/>
          <w:i/>
          <w:sz w:val="18"/>
          <w:szCs w:val="18"/>
        </w:rPr>
        <w:t>No se deberá cobrar doble multa por las mismas causales en la entrega de los productos.</w:t>
      </w:r>
    </w:p>
    <w:p w14:paraId="0E3EC7E1" w14:textId="77777777" w:rsidR="00023330" w:rsidRPr="00023330" w:rsidRDefault="00023330" w:rsidP="00023330">
      <w:pPr>
        <w:spacing w:line="260" w:lineRule="atLeast"/>
        <w:jc w:val="both"/>
        <w:rPr>
          <w:rFonts w:ascii="Verdana" w:hAnsi="Verdana" w:cs="Tahoma"/>
          <w:i/>
          <w:sz w:val="18"/>
          <w:szCs w:val="18"/>
        </w:rPr>
      </w:pPr>
      <w:r w:rsidRPr="00023330">
        <w:rPr>
          <w:rFonts w:ascii="Verdana" w:hAnsi="Verdana" w:cs="Tahoma"/>
          <w:i/>
          <w:sz w:val="18"/>
          <w:szCs w:val="18"/>
        </w:rPr>
        <w:t xml:space="preserve">Se realizarán llamadas de atención cuando evidencien las causas y/o motivos del incumplimiento. </w:t>
      </w:r>
    </w:p>
    <w:p w14:paraId="1986B1B9" w14:textId="77777777" w:rsidR="00023330" w:rsidRPr="00023330" w:rsidRDefault="00023330" w:rsidP="00023330">
      <w:pPr>
        <w:spacing w:line="260" w:lineRule="atLeast"/>
        <w:jc w:val="both"/>
        <w:rPr>
          <w:rFonts w:ascii="Verdana" w:hAnsi="Verdana" w:cs="Tahoma"/>
          <w:i/>
          <w:sz w:val="18"/>
          <w:szCs w:val="18"/>
        </w:rPr>
      </w:pPr>
    </w:p>
    <w:p w14:paraId="5F5CB569" w14:textId="77777777" w:rsidR="00023330" w:rsidRPr="00023330" w:rsidRDefault="00023330" w:rsidP="00C64CCF">
      <w:pPr>
        <w:numPr>
          <w:ilvl w:val="1"/>
          <w:numId w:val="55"/>
        </w:numPr>
        <w:spacing w:line="260" w:lineRule="atLeast"/>
        <w:ind w:left="567" w:hanging="283"/>
        <w:jc w:val="both"/>
        <w:rPr>
          <w:rFonts w:ascii="Verdana" w:hAnsi="Verdana" w:cs="Tahoma"/>
          <w:b/>
          <w:bCs/>
          <w:sz w:val="18"/>
          <w:szCs w:val="18"/>
        </w:rPr>
      </w:pPr>
      <w:r w:rsidRPr="00023330">
        <w:rPr>
          <w:rFonts w:ascii="Verdana" w:hAnsi="Verdana" w:cs="Tahoma"/>
          <w:b/>
          <w:bCs/>
          <w:sz w:val="18"/>
          <w:szCs w:val="18"/>
        </w:rPr>
        <w:t>Llamadas de Atención:</w:t>
      </w:r>
    </w:p>
    <w:p w14:paraId="02A8679F" w14:textId="77777777" w:rsidR="00023330" w:rsidRPr="00023330" w:rsidRDefault="00023330" w:rsidP="00023330">
      <w:pPr>
        <w:widowControl w:val="0"/>
        <w:spacing w:line="260" w:lineRule="atLeast"/>
        <w:ind w:firstLine="283"/>
        <w:jc w:val="both"/>
        <w:rPr>
          <w:rFonts w:ascii="Verdana" w:eastAsia="Calibri" w:hAnsi="Verdana" w:cs="Tahoma"/>
          <w:i/>
          <w:sz w:val="18"/>
          <w:szCs w:val="18"/>
        </w:rPr>
      </w:pPr>
      <w:r w:rsidRPr="00023330">
        <w:rPr>
          <w:rFonts w:ascii="Verdana" w:eastAsia="Calibri" w:hAnsi="Verdana" w:cs="Tahoma"/>
          <w:iCs/>
          <w:sz w:val="18"/>
          <w:szCs w:val="18"/>
        </w:rPr>
        <w:t>El Inspector del proyecto podrá emitir llamadas de atención a la Entidad Ejecutora por:</w:t>
      </w:r>
    </w:p>
    <w:p w14:paraId="119BF683" w14:textId="77777777" w:rsidR="00023330" w:rsidRPr="00023330" w:rsidRDefault="00023330" w:rsidP="00C64CCF">
      <w:pPr>
        <w:widowControl w:val="0"/>
        <w:numPr>
          <w:ilvl w:val="0"/>
          <w:numId w:val="45"/>
        </w:numPr>
        <w:spacing w:line="260" w:lineRule="atLeast"/>
        <w:ind w:left="567" w:hanging="284"/>
        <w:contextualSpacing/>
        <w:jc w:val="both"/>
        <w:rPr>
          <w:rFonts w:ascii="Verdana" w:hAnsi="Verdana" w:cs="Tahoma"/>
          <w:iCs/>
          <w:sz w:val="18"/>
          <w:szCs w:val="18"/>
        </w:rPr>
      </w:pPr>
      <w:r w:rsidRPr="00023330">
        <w:rPr>
          <w:rFonts w:ascii="Verdana" w:hAnsi="Verdana" w:cs="Tahoma"/>
          <w:iCs/>
          <w:sz w:val="18"/>
          <w:szCs w:val="18"/>
        </w:rPr>
        <w:t xml:space="preserve">Incumplimiento a las instrucciones impartidas por el </w:t>
      </w:r>
      <w:r w:rsidRPr="00023330">
        <w:rPr>
          <w:rFonts w:ascii="Verdana" w:eastAsia="Calibri" w:hAnsi="Verdana" w:cs="Tahoma"/>
          <w:iCs/>
          <w:sz w:val="18"/>
          <w:szCs w:val="18"/>
        </w:rPr>
        <w:t>Inspector del proyecto</w:t>
      </w:r>
      <w:r w:rsidRPr="00023330">
        <w:rPr>
          <w:rFonts w:ascii="Verdana" w:hAnsi="Verdana" w:cs="Tahoma"/>
          <w:iCs/>
          <w:sz w:val="18"/>
          <w:szCs w:val="18"/>
        </w:rPr>
        <w:t>.</w:t>
      </w:r>
    </w:p>
    <w:p w14:paraId="274CB877" w14:textId="77777777" w:rsidR="00023330" w:rsidRPr="00023330" w:rsidRDefault="00023330" w:rsidP="00C64CCF">
      <w:pPr>
        <w:widowControl w:val="0"/>
        <w:numPr>
          <w:ilvl w:val="0"/>
          <w:numId w:val="45"/>
        </w:numPr>
        <w:spacing w:line="260" w:lineRule="atLeast"/>
        <w:ind w:left="567" w:hanging="284"/>
        <w:contextualSpacing/>
        <w:jc w:val="both"/>
        <w:rPr>
          <w:rFonts w:ascii="Verdana" w:hAnsi="Verdana" w:cs="Tahoma"/>
          <w:iCs/>
          <w:sz w:val="18"/>
          <w:szCs w:val="18"/>
        </w:rPr>
      </w:pPr>
      <w:r w:rsidRPr="00023330">
        <w:rPr>
          <w:rFonts w:ascii="Verdana" w:hAnsi="Verdana" w:cs="Tahoma"/>
          <w:iCs/>
          <w:sz w:val="18"/>
          <w:szCs w:val="18"/>
        </w:rPr>
        <w:t>Incumplimiento en la cantidad y plazo de movilización del equipo comprometido en su propuesta para la ejecución del proyecto.</w:t>
      </w:r>
    </w:p>
    <w:p w14:paraId="454D728A" w14:textId="77777777" w:rsidR="00023330" w:rsidRPr="00023330" w:rsidRDefault="00023330" w:rsidP="00C64CCF">
      <w:pPr>
        <w:widowControl w:val="0"/>
        <w:numPr>
          <w:ilvl w:val="0"/>
          <w:numId w:val="45"/>
        </w:numPr>
        <w:spacing w:line="260" w:lineRule="atLeast"/>
        <w:ind w:left="567" w:hanging="284"/>
        <w:contextualSpacing/>
        <w:jc w:val="both"/>
        <w:rPr>
          <w:rFonts w:ascii="Verdana" w:hAnsi="Verdana" w:cs="Tahoma"/>
          <w:iCs/>
          <w:sz w:val="18"/>
          <w:szCs w:val="18"/>
        </w:rPr>
      </w:pPr>
      <w:r w:rsidRPr="00023330">
        <w:rPr>
          <w:rFonts w:ascii="Verdana" w:hAnsi="Verdana" w:cs="Tahoma"/>
          <w:iCs/>
          <w:sz w:val="18"/>
          <w:szCs w:val="18"/>
        </w:rPr>
        <w:t>Incumplimiento en el porcentaje de participación del personal femenino en el proyecto.</w:t>
      </w:r>
    </w:p>
    <w:p w14:paraId="472FF2A5" w14:textId="77777777" w:rsidR="00023330" w:rsidRPr="00023330" w:rsidRDefault="00023330" w:rsidP="00C64CCF">
      <w:pPr>
        <w:widowControl w:val="0"/>
        <w:numPr>
          <w:ilvl w:val="0"/>
          <w:numId w:val="45"/>
        </w:numPr>
        <w:spacing w:line="260" w:lineRule="atLeast"/>
        <w:ind w:left="567" w:hanging="284"/>
        <w:contextualSpacing/>
        <w:jc w:val="both"/>
        <w:rPr>
          <w:rFonts w:ascii="Verdana" w:hAnsi="Verdana" w:cs="Tahoma"/>
          <w:iCs/>
          <w:sz w:val="18"/>
          <w:szCs w:val="18"/>
        </w:rPr>
      </w:pPr>
      <w:r w:rsidRPr="00023330">
        <w:rPr>
          <w:rFonts w:ascii="Verdana" w:hAnsi="Verdana" w:cs="Tahoma"/>
          <w:iCs/>
          <w:sz w:val="18"/>
          <w:szCs w:val="18"/>
        </w:rPr>
        <w:t>Incumplimiento en uno o más puntos del Formulario C-2.</w:t>
      </w:r>
    </w:p>
    <w:p w14:paraId="157C8DF8" w14:textId="77777777" w:rsidR="00023330" w:rsidRPr="00023330" w:rsidRDefault="00023330" w:rsidP="00C64CCF">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023330">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665F1764" w14:textId="77777777" w:rsidR="00023330" w:rsidRPr="00023330" w:rsidRDefault="00023330" w:rsidP="00023330">
      <w:pPr>
        <w:widowControl w:val="0"/>
        <w:spacing w:line="260" w:lineRule="atLeast"/>
        <w:ind w:firstLine="283"/>
        <w:jc w:val="both"/>
        <w:rPr>
          <w:rFonts w:ascii="Verdana" w:hAnsi="Verdana" w:cs="Tahoma"/>
          <w:i/>
          <w:iCs/>
          <w:sz w:val="18"/>
          <w:szCs w:val="18"/>
        </w:rPr>
      </w:pPr>
      <w:r w:rsidRPr="00023330">
        <w:rPr>
          <w:rFonts w:ascii="Verdana" w:hAnsi="Verdana" w:cs="Tahoma"/>
          <w:i/>
          <w:iCs/>
          <w:sz w:val="18"/>
          <w:szCs w:val="18"/>
        </w:rPr>
        <w:t xml:space="preserve">NOTA: La tercera llamada de atención por la misma causal, se podrá constituir en una causal para la Resolución de Contrato </w:t>
      </w:r>
    </w:p>
    <w:p w14:paraId="69114F49" w14:textId="77777777" w:rsidR="00023330" w:rsidRPr="00023330" w:rsidRDefault="00023330" w:rsidP="00023330">
      <w:pPr>
        <w:spacing w:line="260" w:lineRule="atLeast"/>
        <w:jc w:val="both"/>
        <w:rPr>
          <w:rFonts w:ascii="Verdana" w:hAnsi="Verdana" w:cs="Tahoma"/>
          <w:i/>
          <w:sz w:val="18"/>
          <w:szCs w:val="18"/>
        </w:rPr>
      </w:pPr>
      <w:bookmarkStart w:id="102" w:name="_Hlk144979166"/>
    </w:p>
    <w:p w14:paraId="581B9C4E" w14:textId="77777777" w:rsidR="00023330" w:rsidRPr="00023330" w:rsidRDefault="00023330" w:rsidP="00C64CCF">
      <w:pPr>
        <w:widowControl w:val="0"/>
        <w:numPr>
          <w:ilvl w:val="1"/>
          <w:numId w:val="55"/>
        </w:numPr>
        <w:spacing w:line="276" w:lineRule="auto"/>
        <w:ind w:left="567"/>
        <w:contextualSpacing/>
        <w:jc w:val="both"/>
        <w:rPr>
          <w:rFonts w:ascii="Verdana" w:hAnsi="Verdana" w:cs="Tahoma"/>
          <w:sz w:val="18"/>
          <w:szCs w:val="18"/>
        </w:rPr>
      </w:pPr>
      <w:r w:rsidRPr="00023330">
        <w:rPr>
          <w:rFonts w:ascii="Verdana" w:eastAsia="Calibri" w:hAnsi="Verdana" w:cs="Tahoma"/>
          <w:b/>
          <w:iCs/>
          <w:sz w:val="18"/>
          <w:szCs w:val="18"/>
        </w:rPr>
        <w:t>Resolución de Contrato:</w:t>
      </w:r>
    </w:p>
    <w:bookmarkEnd w:id="102"/>
    <w:p w14:paraId="36482EAF" w14:textId="77777777" w:rsidR="00023330" w:rsidRPr="00023330" w:rsidRDefault="00023330" w:rsidP="00023330">
      <w:pPr>
        <w:widowControl w:val="0"/>
        <w:ind w:left="207"/>
        <w:contextualSpacing/>
        <w:jc w:val="both"/>
        <w:rPr>
          <w:rFonts w:ascii="Verdana" w:hAnsi="Verdana" w:cs="Tahoma"/>
          <w:sz w:val="18"/>
          <w:szCs w:val="18"/>
        </w:rPr>
      </w:pPr>
      <w:r w:rsidRPr="00023330">
        <w:rPr>
          <w:rFonts w:ascii="Verdana" w:hAnsi="Verdana" w:cs="Tahoma"/>
          <w:sz w:val="18"/>
          <w:szCs w:val="18"/>
        </w:rPr>
        <w:t>Se procederá al trámite de resolución del Contrato, cuando:</w:t>
      </w:r>
    </w:p>
    <w:p w14:paraId="0A33BAF5"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D97F223"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9311E34" w14:textId="77777777" w:rsidR="00023330" w:rsidRPr="00023330" w:rsidRDefault="00023330" w:rsidP="00023330">
      <w:pPr>
        <w:spacing w:line="260" w:lineRule="atLeast"/>
        <w:jc w:val="both"/>
        <w:rPr>
          <w:rFonts w:ascii="Verdana" w:hAnsi="Verdana" w:cs="Tahoma"/>
          <w:i/>
          <w:sz w:val="18"/>
          <w:szCs w:val="18"/>
        </w:rPr>
      </w:pPr>
      <w:r w:rsidRPr="00023330">
        <w:rPr>
          <w:rFonts w:ascii="Verdana" w:hAnsi="Verdana" w:cs="Tahoma"/>
          <w:i/>
          <w:sz w:val="18"/>
          <w:szCs w:val="18"/>
        </w:rPr>
        <w:t>NOTA: Las multas serán aplicadas de acuerdo al último contrato vigente.</w:t>
      </w:r>
    </w:p>
    <w:p w14:paraId="7C608388" w14:textId="77777777" w:rsidR="00023330" w:rsidRPr="00023330" w:rsidRDefault="00023330" w:rsidP="00C64CCF">
      <w:pPr>
        <w:keepNext/>
        <w:numPr>
          <w:ilvl w:val="0"/>
          <w:numId w:val="43"/>
        </w:numPr>
        <w:spacing w:before="240"/>
        <w:ind w:left="360" w:hanging="360"/>
        <w:outlineLvl w:val="0"/>
        <w:rPr>
          <w:rFonts w:ascii="Verdana" w:hAnsi="Verdana"/>
          <w:sz w:val="18"/>
          <w:szCs w:val="18"/>
          <w:lang w:val="es-ES_tradnl"/>
        </w:rPr>
      </w:pPr>
      <w:bookmarkStart w:id="103" w:name="_Toc71811163"/>
      <w:r w:rsidRPr="00023330">
        <w:rPr>
          <w:rFonts w:ascii="Verdana" w:hAnsi="Verdana" w:cs="Tahoma"/>
          <w:b/>
          <w:bCs/>
          <w:color w:val="000000"/>
          <w:kern w:val="32"/>
          <w:sz w:val="18"/>
          <w:szCs w:val="18"/>
          <w:lang w:val="es-ES_tradnl"/>
        </w:rPr>
        <w:t>MODIFICACIONES AL CONTRATO</w:t>
      </w:r>
      <w:bookmarkEnd w:id="103"/>
    </w:p>
    <w:p w14:paraId="1DA30606" w14:textId="77777777" w:rsidR="00023330" w:rsidRPr="00023330" w:rsidRDefault="00023330" w:rsidP="00C64CCF">
      <w:pPr>
        <w:numPr>
          <w:ilvl w:val="0"/>
          <w:numId w:val="64"/>
        </w:numPr>
        <w:spacing w:line="260" w:lineRule="atLeast"/>
        <w:ind w:left="284" w:hanging="284"/>
        <w:jc w:val="both"/>
        <w:rPr>
          <w:rFonts w:ascii="Verdana" w:hAnsi="Verdana" w:cs="Tahoma"/>
          <w:b/>
          <w:color w:val="000000"/>
          <w:sz w:val="18"/>
          <w:szCs w:val="18"/>
        </w:rPr>
      </w:pPr>
      <w:r w:rsidRPr="00023330">
        <w:rPr>
          <w:rFonts w:ascii="Verdana" w:hAnsi="Verdana" w:cs="Tahoma"/>
          <w:b/>
          <w:color w:val="000000"/>
          <w:sz w:val="18"/>
          <w:szCs w:val="18"/>
        </w:rPr>
        <w:t>ORDEN DE CAMBIO PARA PROYECTOS DE VIVIENDA CUALITATIVA</w:t>
      </w:r>
    </w:p>
    <w:p w14:paraId="122AD359"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023330">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0FFAB588"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Las modificaciones aplicaran únicamente al componente de provisión y dotación de materiales. </w:t>
      </w:r>
    </w:p>
    <w:p w14:paraId="2012DEBA"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F74184"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El documento denominado Orden de Cambio deberá contener mínimamente, número correlativo, fecha y objeto, debiendo ser elaborado con los sustentos técnicos.</w:t>
      </w:r>
    </w:p>
    <w:p w14:paraId="3E99246B"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lastRenderedPageBreak/>
        <w:t xml:space="preserve">La “Orden de Cambio para proyectos </w:t>
      </w:r>
      <w:r w:rsidRPr="00023330">
        <w:rPr>
          <w:rFonts w:ascii="Verdana" w:hAnsi="Verdana" w:cs="Tahoma"/>
          <w:sz w:val="18"/>
          <w:szCs w:val="18"/>
        </w:rPr>
        <w:t>de vivienda cualitativa</w:t>
      </w:r>
      <w:r w:rsidRPr="00023330">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416F0F2"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La Orden de Cambio no deberá ejecutarse en tanto no sea aprobada por las instancias correspondientes.</w:t>
      </w:r>
    </w:p>
    <w:p w14:paraId="4F261FBF"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La Orden de Cambio podrá presentarse hasta 10 días calendario antes de la Recepción Provisional del proyecto.</w:t>
      </w:r>
    </w:p>
    <w:p w14:paraId="049CC632"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23330">
        <w:rPr>
          <w:rFonts w:ascii="Verdana" w:hAnsi="Verdana" w:cs="Tahoma"/>
          <w:b/>
          <w:color w:val="000000"/>
          <w:sz w:val="18"/>
          <w:szCs w:val="18"/>
        </w:rPr>
        <w:t>seis (6) días calendario</w:t>
      </w:r>
      <w:r w:rsidRPr="00023330">
        <w:rPr>
          <w:rFonts w:ascii="Verdana" w:hAnsi="Verdana" w:cs="Tahoma"/>
          <w:color w:val="000000"/>
          <w:sz w:val="18"/>
          <w:szCs w:val="18"/>
        </w:rPr>
        <w:t xml:space="preserve"> de </w:t>
      </w:r>
      <w:r w:rsidRPr="00023330">
        <w:rPr>
          <w:rFonts w:ascii="Verdana" w:hAnsi="Verdana" w:cs="Tahoma"/>
          <w:b/>
          <w:color w:val="000000"/>
          <w:sz w:val="18"/>
          <w:szCs w:val="18"/>
        </w:rPr>
        <w:t>anticipación</w:t>
      </w:r>
      <w:r w:rsidRPr="00023330">
        <w:rPr>
          <w:rFonts w:ascii="Verdana" w:hAnsi="Verdana" w:cs="Tahoma"/>
          <w:color w:val="000000"/>
          <w:sz w:val="18"/>
          <w:szCs w:val="18"/>
        </w:rPr>
        <w:t xml:space="preserve"> al cumplimiento del plazo de entrega del informe/producto correspondiente, </w:t>
      </w:r>
      <w:bookmarkStart w:id="105" w:name="_Hlk146908522"/>
      <w:r w:rsidRPr="00023330">
        <w:rPr>
          <w:rFonts w:ascii="Verdana" w:hAnsi="Verdana" w:cs="Tahoma"/>
          <w:color w:val="000000"/>
          <w:sz w:val="18"/>
          <w:szCs w:val="18"/>
          <w:lang w:val="es-ES_tradnl"/>
        </w:rPr>
        <w:t xml:space="preserve">excepto en el penúltimo producto que podrá ser presentado </w:t>
      </w:r>
      <w:r w:rsidRPr="00023330">
        <w:rPr>
          <w:rFonts w:ascii="Verdana" w:hAnsi="Verdana" w:cs="Tahoma"/>
          <w:sz w:val="18"/>
          <w:szCs w:val="18"/>
          <w:lang w:val="es-ES_tradnl"/>
        </w:rPr>
        <w:t>hasta 10 días calendario antes de la Recepción Provisional</w:t>
      </w:r>
      <w:bookmarkEnd w:id="105"/>
      <w:r w:rsidRPr="00023330">
        <w:rPr>
          <w:rFonts w:ascii="Verdana" w:hAnsi="Verdana" w:cs="Tahoma"/>
          <w:color w:val="000000"/>
          <w:sz w:val="18"/>
          <w:szCs w:val="18"/>
        </w:rPr>
        <w:t xml:space="preserve">. El Inspector deberá revisar y aprobar la solicitud en un plazo máximo de </w:t>
      </w:r>
      <w:r w:rsidRPr="00023330">
        <w:rPr>
          <w:rFonts w:ascii="Verdana" w:hAnsi="Verdana" w:cs="Tahoma"/>
          <w:b/>
          <w:color w:val="000000"/>
          <w:sz w:val="18"/>
          <w:szCs w:val="18"/>
        </w:rPr>
        <w:t xml:space="preserve">cuatro (4) días calendario, </w:t>
      </w:r>
      <w:r w:rsidRPr="00023330">
        <w:rPr>
          <w:rFonts w:ascii="Verdana" w:hAnsi="Verdana" w:cs="Tahoma"/>
          <w:color w:val="000000"/>
          <w:sz w:val="18"/>
          <w:szCs w:val="18"/>
        </w:rPr>
        <w:t xml:space="preserve">debiendo ser entregado al Fiscal del Proyecto con un plazo máximo de </w:t>
      </w:r>
      <w:r w:rsidRPr="00023330">
        <w:rPr>
          <w:rFonts w:ascii="Verdana" w:hAnsi="Verdana" w:cs="Tahoma"/>
          <w:b/>
          <w:color w:val="000000"/>
          <w:sz w:val="18"/>
          <w:szCs w:val="18"/>
        </w:rPr>
        <w:t>dos (2) días hábiles</w:t>
      </w:r>
      <w:r w:rsidRPr="00023330">
        <w:rPr>
          <w:rFonts w:ascii="Verdana" w:hAnsi="Verdana" w:cs="Tahoma"/>
          <w:color w:val="000000"/>
          <w:sz w:val="18"/>
          <w:szCs w:val="18"/>
        </w:rPr>
        <w:t xml:space="preserve"> de </w:t>
      </w:r>
      <w:r w:rsidRPr="00023330">
        <w:rPr>
          <w:rFonts w:ascii="Verdana" w:hAnsi="Verdana" w:cs="Tahoma"/>
          <w:b/>
          <w:color w:val="000000"/>
          <w:sz w:val="18"/>
          <w:szCs w:val="18"/>
        </w:rPr>
        <w:t>anticipación</w:t>
      </w:r>
      <w:r w:rsidRPr="00023330">
        <w:rPr>
          <w:rFonts w:ascii="Verdana" w:hAnsi="Verdana" w:cs="Tahoma"/>
          <w:color w:val="000000"/>
          <w:sz w:val="18"/>
          <w:szCs w:val="18"/>
        </w:rPr>
        <w:t xml:space="preserve"> al cumplimiento del plazo de entrega del informe/producto correspondiente.</w:t>
      </w:r>
    </w:p>
    <w:p w14:paraId="0D6C1D8C" w14:textId="77777777" w:rsidR="00023330" w:rsidRPr="00023330" w:rsidRDefault="00023330" w:rsidP="00C64CCF">
      <w:pPr>
        <w:numPr>
          <w:ilvl w:val="0"/>
          <w:numId w:val="64"/>
        </w:numPr>
        <w:spacing w:line="260" w:lineRule="atLeast"/>
        <w:ind w:left="284" w:hanging="284"/>
        <w:jc w:val="both"/>
        <w:rPr>
          <w:rFonts w:ascii="Verdana" w:hAnsi="Verdana" w:cs="Tahoma"/>
          <w:b/>
          <w:color w:val="000000"/>
          <w:sz w:val="18"/>
          <w:szCs w:val="18"/>
          <w:lang w:val="es-ES_tradnl"/>
        </w:rPr>
      </w:pPr>
      <w:r w:rsidRPr="00023330">
        <w:rPr>
          <w:rFonts w:ascii="Verdana" w:hAnsi="Verdana" w:cs="Tahoma"/>
          <w:b/>
          <w:color w:val="000000"/>
          <w:sz w:val="18"/>
          <w:szCs w:val="18"/>
          <w:lang w:val="es-ES_tradnl"/>
        </w:rPr>
        <w:t>CONTRATO MODIFICATORIO</w:t>
      </w:r>
    </w:p>
    <w:p w14:paraId="07B62BE0"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BDE3B3"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9D5341F" w14:textId="77777777" w:rsidR="00023330" w:rsidRPr="00023330" w:rsidRDefault="00023330" w:rsidP="00023330">
      <w:pPr>
        <w:spacing w:line="260" w:lineRule="atLeast"/>
        <w:jc w:val="both"/>
        <w:rPr>
          <w:rFonts w:ascii="Verdana" w:hAnsi="Verdana" w:cs="Tahoma"/>
          <w:color w:val="000000"/>
          <w:sz w:val="18"/>
          <w:szCs w:val="18"/>
          <w:lang w:val="es-ES_tradnl"/>
        </w:rPr>
      </w:pPr>
      <w:bookmarkStart w:id="106" w:name="_Hlk179909082"/>
      <w:bookmarkStart w:id="107" w:name="_Hlk144979257"/>
      <w:r w:rsidRPr="00023330">
        <w:rPr>
          <w:rFonts w:ascii="Verdana" w:hAnsi="Verdana" w:cs="Tahoma"/>
          <w:color w:val="000000"/>
          <w:sz w:val="18"/>
          <w:szCs w:val="18"/>
          <w:lang w:val="es-ES_tradnl"/>
        </w:rPr>
        <w:t xml:space="preserve">Se </w:t>
      </w:r>
      <w:bookmarkStart w:id="108" w:name="_Hlk180334934"/>
      <w:r w:rsidRPr="00023330">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023330">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033D914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El contrato modificatorio podrá presentarse hasta 10 días calendario antes de la Recepción Provisional del proyecto.</w:t>
      </w:r>
    </w:p>
    <w:bookmarkEnd w:id="107"/>
    <w:p w14:paraId="6BFA5E86"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093ACE" w14:textId="77777777" w:rsidR="00023330" w:rsidRPr="00023330" w:rsidRDefault="00023330" w:rsidP="00023330">
      <w:pPr>
        <w:spacing w:line="260" w:lineRule="atLeast"/>
        <w:jc w:val="both"/>
        <w:rPr>
          <w:rFonts w:ascii="Verdana" w:hAnsi="Verdana" w:cs="Tahoma"/>
          <w:color w:val="0000FF"/>
          <w:sz w:val="18"/>
          <w:szCs w:val="18"/>
          <w:lang w:val="es-ES_tradnl"/>
        </w:rPr>
      </w:pPr>
    </w:p>
    <w:p w14:paraId="2021F8FC" w14:textId="77777777" w:rsidR="00023330" w:rsidRPr="00023330" w:rsidRDefault="00023330" w:rsidP="00C64CCF">
      <w:pPr>
        <w:numPr>
          <w:ilvl w:val="0"/>
          <w:numId w:val="56"/>
        </w:numPr>
        <w:spacing w:line="260" w:lineRule="atLeast"/>
        <w:ind w:left="0"/>
        <w:jc w:val="both"/>
        <w:rPr>
          <w:rFonts w:ascii="Verdana" w:hAnsi="Verdana" w:cs="Tahoma"/>
          <w:b/>
          <w:color w:val="000000"/>
          <w:sz w:val="18"/>
          <w:szCs w:val="18"/>
          <w:lang w:val="es-ES_tradnl"/>
        </w:rPr>
      </w:pPr>
      <w:r w:rsidRPr="00023330">
        <w:rPr>
          <w:rFonts w:ascii="Verdana" w:hAnsi="Verdana" w:cs="Tahoma"/>
          <w:b/>
          <w:color w:val="000000"/>
          <w:sz w:val="18"/>
          <w:szCs w:val="18"/>
          <w:lang w:val="es-ES_tradnl"/>
        </w:rPr>
        <w:t xml:space="preserve">CAUSAS DE FUERZA MAYOR Y/O CASO FORTUITO. </w:t>
      </w:r>
    </w:p>
    <w:p w14:paraId="525990AC"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Con el fin de exceptuar a la </w:t>
      </w:r>
      <w:r w:rsidRPr="00023330">
        <w:rPr>
          <w:rFonts w:ascii="Verdana" w:hAnsi="Verdana" w:cs="Tahoma"/>
          <w:b/>
          <w:bCs/>
          <w:color w:val="000000"/>
          <w:sz w:val="18"/>
          <w:szCs w:val="18"/>
        </w:rPr>
        <w:t xml:space="preserve">ENTIDAD EJECUTORA </w:t>
      </w:r>
      <w:r w:rsidRPr="00023330">
        <w:rPr>
          <w:rFonts w:ascii="Verdana" w:hAnsi="Verdana" w:cs="Tahoma"/>
          <w:color w:val="000000"/>
          <w:sz w:val="18"/>
          <w:szCs w:val="18"/>
        </w:rPr>
        <w:t xml:space="preserve">de determinadas responsabilidades por mora o incumplimiento del presente contrato, la </w:t>
      </w:r>
      <w:r w:rsidRPr="00023330">
        <w:rPr>
          <w:rFonts w:ascii="Verdana" w:hAnsi="Verdana" w:cs="Tahoma"/>
          <w:b/>
          <w:bCs/>
          <w:color w:val="000000"/>
          <w:sz w:val="18"/>
          <w:szCs w:val="18"/>
        </w:rPr>
        <w:t xml:space="preserve">INSPECTORÍA </w:t>
      </w:r>
      <w:r w:rsidRPr="00023330">
        <w:rPr>
          <w:rFonts w:ascii="Verdana" w:hAnsi="Verdana" w:cs="Tahoma"/>
          <w:color w:val="000000"/>
          <w:sz w:val="18"/>
          <w:szCs w:val="18"/>
        </w:rPr>
        <w:t xml:space="preserve">tendrá la facultad de calificar las causas de fuerza mayor, caso fortuito u otras casusas debidamente justificadas, que pudieran tener </w:t>
      </w:r>
      <w:bookmarkStart w:id="110" w:name="_Hlk144979275"/>
      <w:r w:rsidRPr="00023330">
        <w:rPr>
          <w:rFonts w:ascii="Verdana" w:hAnsi="Verdana" w:cs="Tahoma"/>
          <w:color w:val="000000"/>
          <w:sz w:val="18"/>
          <w:szCs w:val="18"/>
        </w:rPr>
        <w:t xml:space="preserve">directa </w:t>
      </w:r>
      <w:bookmarkEnd w:id="110"/>
      <w:r w:rsidRPr="00023330">
        <w:rPr>
          <w:rFonts w:ascii="Verdana" w:hAnsi="Verdana" w:cs="Tahoma"/>
          <w:color w:val="000000"/>
          <w:sz w:val="18"/>
          <w:szCs w:val="18"/>
        </w:rPr>
        <w:t>consecuencia sobre el cumplimiento del presente Contrato.</w:t>
      </w:r>
    </w:p>
    <w:p w14:paraId="510FE801"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023330">
        <w:rPr>
          <w:rFonts w:ascii="Verdana" w:hAnsi="Verdana" w:cs="Tahoma"/>
          <w:color w:val="3333FF"/>
          <w:sz w:val="18"/>
          <w:szCs w:val="18"/>
        </w:rPr>
        <w:t xml:space="preserve">asimismo se incluye el incumplimiento del beneficiario, los días festivos (locales y/o nacionales), calendario agrícola </w:t>
      </w:r>
      <w:r w:rsidRPr="00023330">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023330">
        <w:rPr>
          <w:rFonts w:ascii="Verdana" w:hAnsi="Verdana" w:cs="Tahoma"/>
          <w:color w:val="000000"/>
          <w:sz w:val="18"/>
          <w:szCs w:val="18"/>
        </w:rPr>
        <w:t>la</w:t>
      </w:r>
      <w:proofErr w:type="gramEnd"/>
      <w:r w:rsidRPr="00023330">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A44602D"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023330">
        <w:rPr>
          <w:rFonts w:ascii="Verdana" w:hAnsi="Verdana" w:cs="Tahoma"/>
          <w:b/>
          <w:bCs/>
          <w:color w:val="000000"/>
          <w:sz w:val="18"/>
          <w:szCs w:val="18"/>
        </w:rPr>
        <w:t xml:space="preserve">CONSULTORÍA </w:t>
      </w:r>
      <w:r w:rsidRPr="00023330">
        <w:rPr>
          <w:rFonts w:ascii="Verdana" w:hAnsi="Verdana" w:cs="Tahoma"/>
          <w:color w:val="000000"/>
          <w:sz w:val="18"/>
          <w:szCs w:val="18"/>
        </w:rPr>
        <w:t xml:space="preserve">o del Cronograma de Plazos, </w:t>
      </w:r>
      <w:r w:rsidRPr="00023330">
        <w:rPr>
          <w:rFonts w:ascii="Verdana" w:hAnsi="Verdana" w:cs="Tahoma"/>
          <w:color w:val="000000"/>
          <w:sz w:val="18"/>
          <w:szCs w:val="18"/>
          <w:lang w:val="es-ES_tradnl"/>
        </w:rPr>
        <w:t>dando lugar a retrasos en el avance del proyecto,</w:t>
      </w:r>
      <w:r w:rsidRPr="00023330">
        <w:rPr>
          <w:rFonts w:ascii="Verdana" w:hAnsi="Verdana" w:cs="Tahoma"/>
          <w:color w:val="000000"/>
          <w:sz w:val="18"/>
          <w:szCs w:val="18"/>
        </w:rPr>
        <w:t xml:space="preserve"> de manera obligatoria y justificada l</w:t>
      </w:r>
      <w:r w:rsidRPr="00023330">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2A9B2D"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 Entidad Ejecutora, con la aceptación del impedimento emitida por el Inspector o por aceptación tácita, podrá solicitar a la </w:t>
      </w:r>
      <w:r w:rsidRPr="00023330">
        <w:rPr>
          <w:rFonts w:ascii="Verdana" w:hAnsi="Verdana" w:cs="Tahoma"/>
          <w:b/>
          <w:bCs/>
          <w:color w:val="000000"/>
          <w:sz w:val="18"/>
          <w:szCs w:val="18"/>
        </w:rPr>
        <w:t>AEVIVIENDA</w:t>
      </w:r>
      <w:r w:rsidRPr="00023330">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8FFEB6" w14:textId="77777777" w:rsidR="00023330" w:rsidRPr="00023330" w:rsidRDefault="00023330" w:rsidP="00023330">
      <w:pPr>
        <w:spacing w:line="260" w:lineRule="atLeast"/>
        <w:jc w:val="both"/>
        <w:rPr>
          <w:rFonts w:ascii="Verdana" w:hAnsi="Verdana" w:cs="Tahoma"/>
          <w:color w:val="000000"/>
          <w:sz w:val="18"/>
          <w:szCs w:val="18"/>
        </w:rPr>
      </w:pPr>
      <w:r w:rsidRPr="00023330">
        <w:rPr>
          <w:rFonts w:ascii="Verdana" w:hAnsi="Verdana" w:cs="Tahoma"/>
          <w:color w:val="000000"/>
          <w:sz w:val="18"/>
          <w:szCs w:val="18"/>
        </w:rPr>
        <w:t xml:space="preserve">La solicitud del </w:t>
      </w:r>
      <w:r w:rsidRPr="00023330">
        <w:rPr>
          <w:rFonts w:ascii="Verdana" w:hAnsi="Verdana" w:cs="Tahoma"/>
          <w:b/>
          <w:bCs/>
          <w:color w:val="000000"/>
          <w:sz w:val="18"/>
          <w:szCs w:val="18"/>
        </w:rPr>
        <w:t>CONSULTOR</w:t>
      </w:r>
      <w:r w:rsidRPr="00023330">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42B8580" w14:textId="77777777" w:rsidR="00023330" w:rsidRPr="00023330" w:rsidRDefault="00023330" w:rsidP="00023330">
      <w:pPr>
        <w:spacing w:line="260" w:lineRule="atLeast"/>
        <w:jc w:val="both"/>
        <w:rPr>
          <w:rFonts w:ascii="Verdana" w:hAnsi="Verdana" w:cs="Tahoma"/>
          <w:iCs/>
          <w:sz w:val="18"/>
          <w:szCs w:val="18"/>
        </w:rPr>
      </w:pPr>
      <w:r w:rsidRPr="00023330">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23330">
        <w:rPr>
          <w:rFonts w:ascii="Verdana" w:hAnsi="Verdana" w:cs="Tahoma"/>
          <w:iCs/>
          <w:sz w:val="18"/>
          <w:szCs w:val="18"/>
        </w:rPr>
        <w:t>en el caso de saturación del terreno post lluvias con la emisión del informe técnico de la institución correspondiente u otro documento técnico certificado.</w:t>
      </w:r>
    </w:p>
    <w:p w14:paraId="24AD633B"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AC49F35"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023330">
        <w:rPr>
          <w:rFonts w:ascii="Verdana" w:hAnsi="Verdana" w:cs="Tahoma"/>
          <w:b/>
          <w:bCs/>
          <w:color w:val="000000"/>
          <w:kern w:val="32"/>
          <w:sz w:val="18"/>
          <w:szCs w:val="18"/>
          <w:lang w:val="es-ES_tradnl"/>
        </w:rPr>
        <w:t>INFORMES / PRODUCTOS ESPERADOS:</w:t>
      </w:r>
      <w:bookmarkEnd w:id="111"/>
    </w:p>
    <w:p w14:paraId="541C86C0"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23330" w:rsidRPr="00023330" w14:paraId="44500E33" w14:textId="77777777" w:rsidTr="00023330">
        <w:trPr>
          <w:trHeight w:val="129"/>
          <w:jc w:val="center"/>
        </w:trPr>
        <w:tc>
          <w:tcPr>
            <w:tcW w:w="459" w:type="pct"/>
            <w:shd w:val="clear" w:color="auto" w:fill="D9E2F3" w:themeFill="accent5" w:themeFillTint="33"/>
            <w:vAlign w:val="center"/>
            <w:hideMark/>
          </w:tcPr>
          <w:p w14:paraId="656A4D10" w14:textId="77777777" w:rsidR="00023330" w:rsidRPr="00023330" w:rsidRDefault="00023330" w:rsidP="00023330">
            <w:pPr>
              <w:spacing w:line="300" w:lineRule="auto"/>
              <w:jc w:val="center"/>
              <w:rPr>
                <w:rFonts w:ascii="Verdana" w:hAnsi="Verdana" w:cs="Tahoma"/>
                <w:b/>
                <w:bCs/>
                <w:sz w:val="18"/>
                <w:szCs w:val="18"/>
              </w:rPr>
            </w:pPr>
            <w:r w:rsidRPr="00023330">
              <w:rPr>
                <w:rFonts w:ascii="Verdana" w:hAnsi="Verdana" w:cs="Tahoma"/>
                <w:b/>
                <w:bCs/>
                <w:sz w:val="18"/>
                <w:szCs w:val="18"/>
              </w:rPr>
              <w:t>Nº</w:t>
            </w:r>
          </w:p>
        </w:tc>
        <w:tc>
          <w:tcPr>
            <w:tcW w:w="4541" w:type="pct"/>
            <w:shd w:val="clear" w:color="auto" w:fill="D9E2F3" w:themeFill="accent5" w:themeFillTint="33"/>
            <w:vAlign w:val="center"/>
            <w:hideMark/>
          </w:tcPr>
          <w:p w14:paraId="3A1B4C6F" w14:textId="77777777" w:rsidR="00023330" w:rsidRPr="00023330" w:rsidRDefault="00023330" w:rsidP="00023330">
            <w:pPr>
              <w:spacing w:line="300" w:lineRule="auto"/>
              <w:jc w:val="center"/>
              <w:rPr>
                <w:rFonts w:ascii="Verdana" w:hAnsi="Verdana" w:cs="Tahoma"/>
                <w:b/>
                <w:bCs/>
                <w:sz w:val="18"/>
                <w:szCs w:val="18"/>
              </w:rPr>
            </w:pPr>
            <w:r w:rsidRPr="00023330">
              <w:rPr>
                <w:rFonts w:ascii="Verdana" w:hAnsi="Verdana" w:cs="Tahoma"/>
                <w:b/>
                <w:bCs/>
                <w:sz w:val="18"/>
                <w:szCs w:val="18"/>
              </w:rPr>
              <w:t>INFORMES/ PRODUCTOS</w:t>
            </w:r>
          </w:p>
        </w:tc>
      </w:tr>
      <w:tr w:rsidR="00023330" w:rsidRPr="00023330" w14:paraId="6A96D973" w14:textId="77777777" w:rsidTr="00023330">
        <w:trPr>
          <w:trHeight w:val="216"/>
          <w:jc w:val="center"/>
        </w:trPr>
        <w:tc>
          <w:tcPr>
            <w:tcW w:w="459" w:type="pct"/>
            <w:shd w:val="clear" w:color="auto" w:fill="auto"/>
            <w:noWrap/>
            <w:vAlign w:val="center"/>
          </w:tcPr>
          <w:p w14:paraId="4E3D8621"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sz w:val="18"/>
                <w:szCs w:val="18"/>
              </w:rPr>
              <w:t>1</w:t>
            </w:r>
          </w:p>
        </w:tc>
        <w:tc>
          <w:tcPr>
            <w:tcW w:w="4541" w:type="pct"/>
            <w:shd w:val="clear" w:color="auto" w:fill="auto"/>
            <w:noWrap/>
            <w:vAlign w:val="center"/>
          </w:tcPr>
          <w:p w14:paraId="294F8465"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b/>
                <w:sz w:val="18"/>
                <w:szCs w:val="18"/>
              </w:rPr>
              <w:t xml:space="preserve">Producto 1 - </w:t>
            </w:r>
            <w:r w:rsidRPr="00023330">
              <w:rPr>
                <w:rFonts w:ascii="Verdana" w:hAnsi="Verdana" w:cs="Tahoma"/>
                <w:sz w:val="18"/>
                <w:szCs w:val="18"/>
              </w:rPr>
              <w:t>Informe inicial</w:t>
            </w:r>
          </w:p>
        </w:tc>
      </w:tr>
      <w:tr w:rsidR="00023330" w:rsidRPr="00023330" w14:paraId="7F51AFCD" w14:textId="77777777" w:rsidTr="00023330">
        <w:trPr>
          <w:trHeight w:val="216"/>
          <w:jc w:val="center"/>
        </w:trPr>
        <w:tc>
          <w:tcPr>
            <w:tcW w:w="459" w:type="pct"/>
            <w:shd w:val="clear" w:color="auto" w:fill="auto"/>
            <w:noWrap/>
            <w:vAlign w:val="center"/>
          </w:tcPr>
          <w:p w14:paraId="38210AE9"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sz w:val="18"/>
                <w:szCs w:val="18"/>
              </w:rPr>
              <w:t>2</w:t>
            </w:r>
          </w:p>
        </w:tc>
        <w:tc>
          <w:tcPr>
            <w:tcW w:w="4541" w:type="pct"/>
            <w:shd w:val="clear" w:color="auto" w:fill="auto"/>
            <w:noWrap/>
            <w:vAlign w:val="center"/>
          </w:tcPr>
          <w:p w14:paraId="66AC6954"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b/>
                <w:sz w:val="18"/>
                <w:szCs w:val="18"/>
              </w:rPr>
              <w:t>Producto 2</w:t>
            </w:r>
            <w:r w:rsidRPr="00023330">
              <w:rPr>
                <w:rFonts w:ascii="Verdana" w:hAnsi="Verdana" w:cs="Tahoma"/>
                <w:sz w:val="18"/>
                <w:szCs w:val="18"/>
              </w:rPr>
              <w:t xml:space="preserve"> - </w:t>
            </w:r>
            <w:r w:rsidRPr="00023330">
              <w:rPr>
                <w:rFonts w:ascii="Verdana" w:hAnsi="Verdana" w:cs="Tahoma"/>
                <w:sz w:val="18"/>
                <w:szCs w:val="18"/>
                <w:lang w:val="es-ES_tradnl"/>
              </w:rPr>
              <w:t>Informe de avance al 50% de ejecución física</w:t>
            </w:r>
          </w:p>
        </w:tc>
      </w:tr>
      <w:tr w:rsidR="00023330" w:rsidRPr="00023330" w14:paraId="79B2B5E5" w14:textId="77777777" w:rsidTr="00023330">
        <w:trPr>
          <w:trHeight w:val="216"/>
          <w:jc w:val="center"/>
        </w:trPr>
        <w:tc>
          <w:tcPr>
            <w:tcW w:w="459" w:type="pct"/>
            <w:shd w:val="clear" w:color="auto" w:fill="auto"/>
            <w:noWrap/>
            <w:vAlign w:val="center"/>
          </w:tcPr>
          <w:p w14:paraId="7BD24813"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sz w:val="18"/>
                <w:szCs w:val="18"/>
              </w:rPr>
              <w:t>3</w:t>
            </w:r>
          </w:p>
        </w:tc>
        <w:tc>
          <w:tcPr>
            <w:tcW w:w="4541" w:type="pct"/>
            <w:shd w:val="clear" w:color="auto" w:fill="auto"/>
            <w:noWrap/>
            <w:vAlign w:val="center"/>
          </w:tcPr>
          <w:p w14:paraId="4D2403CD"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b/>
                <w:sz w:val="18"/>
                <w:szCs w:val="18"/>
              </w:rPr>
              <w:t>Producto 3</w:t>
            </w:r>
            <w:r w:rsidRPr="00023330">
              <w:rPr>
                <w:rFonts w:ascii="Verdana" w:hAnsi="Verdana" w:cs="Tahoma"/>
                <w:sz w:val="18"/>
                <w:szCs w:val="18"/>
              </w:rPr>
              <w:t xml:space="preserve"> - </w:t>
            </w:r>
            <w:r w:rsidRPr="00023330">
              <w:rPr>
                <w:rFonts w:ascii="Verdana" w:hAnsi="Verdana" w:cs="Tahoma"/>
                <w:bCs/>
                <w:sz w:val="18"/>
                <w:szCs w:val="18"/>
                <w:lang w:val="es-ES_tradnl"/>
              </w:rPr>
              <w:t>Informe de avance al 100% de ejecución física</w:t>
            </w:r>
          </w:p>
        </w:tc>
      </w:tr>
      <w:tr w:rsidR="00023330" w:rsidRPr="00023330" w14:paraId="41FB6BF8" w14:textId="77777777" w:rsidTr="00023330">
        <w:trPr>
          <w:trHeight w:val="216"/>
          <w:jc w:val="center"/>
        </w:trPr>
        <w:tc>
          <w:tcPr>
            <w:tcW w:w="459" w:type="pct"/>
            <w:shd w:val="clear" w:color="auto" w:fill="auto"/>
            <w:noWrap/>
            <w:vAlign w:val="center"/>
          </w:tcPr>
          <w:p w14:paraId="57F91E02"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sz w:val="18"/>
                <w:szCs w:val="18"/>
              </w:rPr>
              <w:t>4</w:t>
            </w:r>
          </w:p>
        </w:tc>
        <w:tc>
          <w:tcPr>
            <w:tcW w:w="4541" w:type="pct"/>
            <w:shd w:val="clear" w:color="auto" w:fill="auto"/>
            <w:noWrap/>
            <w:vAlign w:val="center"/>
          </w:tcPr>
          <w:p w14:paraId="0B010A79" w14:textId="77777777" w:rsidR="00023330" w:rsidRPr="00023330" w:rsidRDefault="00023330" w:rsidP="00023330">
            <w:pPr>
              <w:spacing w:line="300" w:lineRule="auto"/>
              <w:jc w:val="both"/>
              <w:rPr>
                <w:rFonts w:ascii="Verdana" w:hAnsi="Verdana" w:cs="Tahoma"/>
                <w:sz w:val="18"/>
                <w:szCs w:val="18"/>
              </w:rPr>
            </w:pPr>
            <w:r w:rsidRPr="00023330">
              <w:rPr>
                <w:rFonts w:ascii="Verdana" w:hAnsi="Verdana" w:cs="Tahoma"/>
                <w:b/>
                <w:sz w:val="18"/>
                <w:szCs w:val="18"/>
              </w:rPr>
              <w:t>Producto 4</w:t>
            </w:r>
            <w:r w:rsidRPr="00023330">
              <w:rPr>
                <w:rFonts w:ascii="Verdana" w:hAnsi="Verdana" w:cs="Tahoma"/>
                <w:sz w:val="18"/>
                <w:szCs w:val="18"/>
              </w:rPr>
              <w:t xml:space="preserve"> - </w:t>
            </w:r>
            <w:r w:rsidRPr="00023330">
              <w:rPr>
                <w:rFonts w:ascii="Verdana" w:hAnsi="Verdana" w:cs="Tahoma"/>
                <w:bCs/>
                <w:sz w:val="18"/>
                <w:szCs w:val="18"/>
                <w:lang w:val="es-ES_tradnl"/>
              </w:rPr>
              <w:t xml:space="preserve">Informe de producto final </w:t>
            </w:r>
          </w:p>
        </w:tc>
      </w:tr>
    </w:tbl>
    <w:p w14:paraId="6569E2C8" w14:textId="77777777" w:rsidR="00023330" w:rsidRPr="00023330" w:rsidRDefault="00023330" w:rsidP="00023330">
      <w:pPr>
        <w:spacing w:line="260" w:lineRule="atLeast"/>
        <w:jc w:val="both"/>
        <w:rPr>
          <w:rFonts w:ascii="Verdana" w:hAnsi="Verdana" w:cs="Tahoma"/>
          <w:sz w:val="18"/>
          <w:szCs w:val="18"/>
        </w:rPr>
      </w:pPr>
    </w:p>
    <w:p w14:paraId="2A2DFCC2"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 xml:space="preserve">Cada informe/producto deberá ser </w:t>
      </w:r>
      <w:r w:rsidRPr="00023330">
        <w:rPr>
          <w:rFonts w:ascii="Verdana" w:hAnsi="Verdana" w:cs="Tahoma"/>
          <w:sz w:val="18"/>
          <w:szCs w:val="18"/>
          <w:lang w:val="es-ES_tradnl"/>
        </w:rPr>
        <w:t xml:space="preserve">presentado en </w:t>
      </w:r>
      <w:r w:rsidRPr="00023330">
        <w:rPr>
          <w:rFonts w:ascii="Verdana" w:hAnsi="Verdana" w:cs="Tahoma"/>
          <w:sz w:val="18"/>
          <w:szCs w:val="18"/>
          <w:u w:val="single"/>
          <w:lang w:val="es-ES_tradnl"/>
        </w:rPr>
        <w:t>2 ejemplares (1 original y 1 copia),</w:t>
      </w:r>
      <w:r w:rsidRPr="00023330">
        <w:rPr>
          <w:rFonts w:ascii="Verdana" w:hAnsi="Verdana" w:cs="Tahoma"/>
          <w:sz w:val="18"/>
          <w:szCs w:val="18"/>
          <w:lang w:val="es-ES_tradnl"/>
        </w:rPr>
        <w:t xml:space="preserve"> en versión impresa y digital (editable) </w:t>
      </w:r>
      <w:r w:rsidRPr="00023330">
        <w:rPr>
          <w:rFonts w:ascii="Verdana" w:hAnsi="Verdana" w:cs="Tahoma"/>
          <w:sz w:val="18"/>
          <w:szCs w:val="18"/>
        </w:rPr>
        <w:t>al Inspector (la copia es para el Inspector) del proyecto, quien deberá proceder de la siguiente manera según corresponda:</w:t>
      </w:r>
    </w:p>
    <w:p w14:paraId="414659BF"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Aprobar el producto: en un plazo máximo de </w:t>
      </w:r>
      <w:r w:rsidRPr="00023330">
        <w:rPr>
          <w:rFonts w:ascii="Verdana" w:hAnsi="Verdana" w:cs="Tahoma"/>
          <w:b/>
          <w:sz w:val="18"/>
          <w:szCs w:val="18"/>
        </w:rPr>
        <w:t>cinco (5) días calendario</w:t>
      </w:r>
      <w:r w:rsidRPr="00023330">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EDC1DD"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Devolver con observaciones el producto: en el plazo máximo de </w:t>
      </w:r>
      <w:r w:rsidRPr="00023330">
        <w:rPr>
          <w:rFonts w:ascii="Verdana" w:hAnsi="Verdana" w:cs="Tahoma"/>
          <w:b/>
          <w:sz w:val="18"/>
          <w:szCs w:val="18"/>
        </w:rPr>
        <w:t xml:space="preserve">cinco (5) días calendario </w:t>
      </w:r>
      <w:r w:rsidRPr="00023330">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23330">
        <w:rPr>
          <w:rFonts w:ascii="Verdana" w:hAnsi="Verdana" w:cs="Tahoma"/>
          <w:b/>
          <w:sz w:val="18"/>
          <w:szCs w:val="18"/>
        </w:rPr>
        <w:t xml:space="preserve"> tres (3) días calendario</w:t>
      </w:r>
      <w:r w:rsidRPr="00023330">
        <w:rPr>
          <w:rFonts w:ascii="Verdana" w:hAnsi="Verdana" w:cs="Tahoma"/>
          <w:sz w:val="18"/>
          <w:szCs w:val="18"/>
        </w:rPr>
        <w:t xml:space="preserve">; recibido el producto por el Inspector por segunda vez, este deberá aprobar el mismo en un plazo máximo de </w:t>
      </w:r>
      <w:r w:rsidRPr="00023330">
        <w:rPr>
          <w:rFonts w:ascii="Verdana" w:hAnsi="Verdana" w:cs="Tahoma"/>
          <w:b/>
          <w:sz w:val="18"/>
          <w:szCs w:val="18"/>
        </w:rPr>
        <w:t>dos (2) días calendario</w:t>
      </w:r>
      <w:r w:rsidRPr="00023330">
        <w:rPr>
          <w:rFonts w:ascii="Verdana" w:hAnsi="Verdana" w:cs="Tahoma"/>
          <w:sz w:val="18"/>
          <w:szCs w:val="18"/>
        </w:rPr>
        <w:t xml:space="preserve"> y deberá ser remitido al Fiscal del Proyecto. En caso de continuar las observaciones deberá ser sujeto a multas. </w:t>
      </w:r>
    </w:p>
    <w:p w14:paraId="36330E15"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Rechazar la presentación del producto: En el plazo máximo de </w:t>
      </w:r>
      <w:r w:rsidRPr="00023330">
        <w:rPr>
          <w:rFonts w:ascii="Verdana" w:hAnsi="Verdana" w:cs="Tahoma"/>
          <w:b/>
          <w:sz w:val="18"/>
          <w:szCs w:val="18"/>
        </w:rPr>
        <w:t>dos (2) días calendario</w:t>
      </w:r>
      <w:r w:rsidRPr="00023330">
        <w:rPr>
          <w:rFonts w:ascii="Verdana" w:hAnsi="Verdana" w:cs="Tahoma"/>
          <w:sz w:val="18"/>
          <w:szCs w:val="18"/>
        </w:rPr>
        <w:t xml:space="preserve">, el Inspector rechazara la presentación del Producto correspondiente en caso que no esté </w:t>
      </w:r>
      <w:r w:rsidRPr="00023330">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B00A74"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F8DE146"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El Fiscal del Proyecto tendrá hasta </w:t>
      </w:r>
      <w:r w:rsidRPr="00023330">
        <w:rPr>
          <w:rFonts w:ascii="Verdana" w:hAnsi="Verdana" w:cs="Tahoma"/>
          <w:b/>
          <w:sz w:val="18"/>
          <w:szCs w:val="18"/>
        </w:rPr>
        <w:t>cinco (5) días hábiles</w:t>
      </w:r>
      <w:r w:rsidRPr="00023330">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108322B"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El Fiscal del Proyecto podrá hacer observaciones al producto presentado dentro de los </w:t>
      </w:r>
      <w:r w:rsidRPr="00023330">
        <w:rPr>
          <w:rFonts w:ascii="Verdana" w:hAnsi="Verdana" w:cs="Tahoma"/>
          <w:b/>
          <w:sz w:val="18"/>
          <w:szCs w:val="18"/>
        </w:rPr>
        <w:t>cinco (5) días hábiles</w:t>
      </w:r>
      <w:r w:rsidRPr="00023330">
        <w:rPr>
          <w:rFonts w:ascii="Verdana" w:hAnsi="Verdana" w:cs="Tahoma"/>
          <w:sz w:val="18"/>
          <w:szCs w:val="18"/>
        </w:rPr>
        <w:t xml:space="preserve"> y devolver al Inspector para su corrección. La Entidad Ejecutora tiene </w:t>
      </w:r>
      <w:r w:rsidRPr="00023330">
        <w:rPr>
          <w:rFonts w:ascii="Verdana" w:hAnsi="Verdana" w:cs="Tahoma"/>
          <w:b/>
          <w:sz w:val="18"/>
          <w:szCs w:val="18"/>
        </w:rPr>
        <w:t>tres (3) días calendario</w:t>
      </w:r>
      <w:r w:rsidRPr="00023330">
        <w:rPr>
          <w:rFonts w:ascii="Verdana" w:hAnsi="Verdana" w:cs="Tahoma"/>
          <w:sz w:val="18"/>
          <w:szCs w:val="18"/>
        </w:rPr>
        <w:t xml:space="preserve"> para sus correcciones y la </w:t>
      </w:r>
      <w:r w:rsidRPr="00023330">
        <w:rPr>
          <w:rFonts w:ascii="Verdana" w:hAnsi="Verdana" w:cs="Tahoma"/>
          <w:b/>
          <w:sz w:val="18"/>
          <w:szCs w:val="18"/>
        </w:rPr>
        <w:t xml:space="preserve">Inspectoría dos (2) días calendario </w:t>
      </w:r>
      <w:r w:rsidRPr="00023330">
        <w:rPr>
          <w:rFonts w:ascii="Verdana" w:hAnsi="Verdana" w:cs="Tahoma"/>
          <w:sz w:val="18"/>
          <w:szCs w:val="18"/>
        </w:rPr>
        <w:t>para su reingreso a la AEVIVIENDA.</w:t>
      </w:r>
    </w:p>
    <w:p w14:paraId="3279594A" w14:textId="77777777" w:rsidR="00023330" w:rsidRPr="00023330" w:rsidRDefault="00023330" w:rsidP="00C64CCF">
      <w:pPr>
        <w:numPr>
          <w:ilvl w:val="0"/>
          <w:numId w:val="44"/>
        </w:numPr>
        <w:spacing w:line="260" w:lineRule="atLeast"/>
        <w:ind w:hanging="153"/>
        <w:jc w:val="both"/>
        <w:rPr>
          <w:rFonts w:ascii="Verdana" w:hAnsi="Verdana" w:cs="Tahoma"/>
          <w:sz w:val="18"/>
          <w:szCs w:val="18"/>
        </w:rPr>
      </w:pPr>
      <w:r w:rsidRPr="00023330">
        <w:rPr>
          <w:rFonts w:ascii="Verdana" w:hAnsi="Verdana" w:cs="Tahoma"/>
          <w:sz w:val="18"/>
          <w:szCs w:val="18"/>
        </w:rPr>
        <w:t xml:space="preserve">Si hubiera </w:t>
      </w:r>
      <w:r w:rsidRPr="00023330">
        <w:rPr>
          <w:rFonts w:ascii="Verdana" w:hAnsi="Verdana" w:cs="Tahoma"/>
          <w:b/>
          <w:sz w:val="18"/>
          <w:szCs w:val="18"/>
        </w:rPr>
        <w:t>observaciones al producto por segunda vez</w:t>
      </w:r>
      <w:r w:rsidRPr="00023330">
        <w:rPr>
          <w:rFonts w:ascii="Verdana" w:hAnsi="Verdana" w:cs="Tahoma"/>
          <w:sz w:val="18"/>
          <w:szCs w:val="18"/>
        </w:rPr>
        <w:t xml:space="preserve"> por parte del Fiscal del Proyecto antes de ser remitido a otra instancia, dentro de </w:t>
      </w:r>
      <w:r w:rsidRPr="00023330">
        <w:rPr>
          <w:rFonts w:ascii="Verdana" w:hAnsi="Verdana" w:cs="Tahoma"/>
          <w:b/>
          <w:sz w:val="18"/>
          <w:szCs w:val="18"/>
        </w:rPr>
        <w:t xml:space="preserve">tres (3) días hábiles </w:t>
      </w:r>
      <w:r w:rsidRPr="00023330">
        <w:rPr>
          <w:rFonts w:ascii="Verdana" w:hAnsi="Verdana" w:cs="Tahoma"/>
          <w:sz w:val="18"/>
          <w:szCs w:val="18"/>
        </w:rPr>
        <w:t>este deberá notificar tal situación y sancionar al Inspector y a la Entidad Ejecutora, según lo señalado en el punto MULTAS Y SANCIONES.</w:t>
      </w:r>
    </w:p>
    <w:p w14:paraId="7463322A" w14:textId="77777777" w:rsidR="00023330" w:rsidRPr="00023330" w:rsidRDefault="00023330" w:rsidP="00023330">
      <w:pPr>
        <w:spacing w:line="260" w:lineRule="atLeast"/>
        <w:ind w:left="720"/>
        <w:jc w:val="both"/>
        <w:rPr>
          <w:rFonts w:ascii="Verdana" w:hAnsi="Verdana" w:cs="Tahoma"/>
          <w:sz w:val="18"/>
          <w:szCs w:val="18"/>
        </w:rPr>
      </w:pPr>
    </w:p>
    <w:p w14:paraId="1C88692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Paralelamente a la ejecución de las soluciones </w:t>
      </w:r>
      <w:r w:rsidRPr="00023330">
        <w:rPr>
          <w:rFonts w:ascii="Verdana" w:hAnsi="Verdana" w:cs="Tahoma"/>
          <w:color w:val="3333FF"/>
          <w:sz w:val="18"/>
          <w:szCs w:val="18"/>
          <w:lang w:val="es-ES_tradnl"/>
        </w:rPr>
        <w:t>habitacionales</w:t>
      </w:r>
      <w:r w:rsidRPr="00023330">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83626ED"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Estos informes/productos de manera indicativa y no restrictiva, deberán contar con el siguiente contenido mínimo:</w:t>
      </w:r>
    </w:p>
    <w:p w14:paraId="10802951" w14:textId="77777777" w:rsidR="00023330" w:rsidRPr="00023330" w:rsidRDefault="00023330" w:rsidP="00023330">
      <w:pPr>
        <w:spacing w:line="260" w:lineRule="atLeast"/>
        <w:jc w:val="both"/>
        <w:rPr>
          <w:rFonts w:ascii="Verdana" w:hAnsi="Verdana" w:cs="Tahoma"/>
          <w:sz w:val="18"/>
          <w:szCs w:val="18"/>
        </w:rPr>
      </w:pPr>
    </w:p>
    <w:p w14:paraId="1FBDCC63" w14:textId="77777777" w:rsidR="00023330" w:rsidRPr="00023330" w:rsidRDefault="00023330" w:rsidP="00023330">
      <w:pPr>
        <w:spacing w:line="260" w:lineRule="atLeast"/>
        <w:contextualSpacing/>
        <w:jc w:val="both"/>
        <w:rPr>
          <w:rFonts w:ascii="Verdana" w:hAnsi="Verdana" w:cs="Tahoma"/>
          <w:b/>
          <w:bCs/>
          <w:sz w:val="18"/>
          <w:szCs w:val="18"/>
          <w:lang w:val="es-ES_tradnl"/>
        </w:rPr>
      </w:pPr>
      <w:r w:rsidRPr="00023330">
        <w:rPr>
          <w:rFonts w:ascii="Verdana" w:hAnsi="Verdana" w:cs="Tahoma"/>
          <w:b/>
          <w:bCs/>
          <w:sz w:val="18"/>
          <w:szCs w:val="18"/>
          <w:lang w:val="es-ES_tradnl"/>
        </w:rPr>
        <w:t>PRODUCTO 1- INFORME INICIAL</w:t>
      </w:r>
    </w:p>
    <w:p w14:paraId="4F56C22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Emitida la Orden de Proceder, la </w:t>
      </w:r>
      <w:r w:rsidRPr="00023330">
        <w:rPr>
          <w:rFonts w:ascii="Verdana" w:hAnsi="Verdana" w:cs="Tahoma"/>
          <w:sz w:val="18"/>
          <w:szCs w:val="18"/>
        </w:rPr>
        <w:t xml:space="preserve">Entidad Ejecutora </w:t>
      </w:r>
      <w:r w:rsidRPr="00023330">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E62A031"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023330">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38A84BB9"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6DBC78"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Nota de Consolidación de la lista de Beneficiarios emitida por la AEVIVIENDA (copia simple).</w:t>
      </w:r>
    </w:p>
    <w:p w14:paraId="2BE40D47"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023330">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23330">
        <w:rPr>
          <w:rFonts w:ascii="Verdana" w:hAnsi="Verdana" w:cs="Tahoma"/>
          <w:sz w:val="18"/>
          <w:szCs w:val="18"/>
          <w:u w:val="single"/>
          <w:lang w:val="es-ES_tradnl"/>
        </w:rPr>
        <w:t>Diagnostico Medioambiental Inicial</w:t>
      </w:r>
      <w:r w:rsidRPr="00023330">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66DE33C8"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Respaldo de Instalación del letrero del proyecto de acuerdo al formato dotado por la AEVIVIENDA (adjuntar fotografía y mapa georreferenciado).</w:t>
      </w:r>
    </w:p>
    <w:p w14:paraId="75757B6F"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023330">
        <w:rPr>
          <w:rFonts w:ascii="Verdana" w:hAnsi="Verdana" w:cs="Tahoma"/>
          <w:b/>
          <w:sz w:val="18"/>
          <w:szCs w:val="18"/>
          <w:lang w:val="es-ES_tradnl"/>
        </w:rPr>
        <w:lastRenderedPageBreak/>
        <w:t>tipología</w:t>
      </w:r>
      <w:r w:rsidRPr="00023330">
        <w:rPr>
          <w:rFonts w:ascii="Verdana" w:hAnsi="Verdana" w:cs="Tahoma"/>
          <w:sz w:val="18"/>
          <w:szCs w:val="18"/>
          <w:lang w:val="es-ES_tradnl"/>
        </w:rPr>
        <w:t xml:space="preserve"> de intervención de cada una de las mismas en formato físico y digital que demuestre la condición inicial del proyecto, por vivienda.</w:t>
      </w:r>
    </w:p>
    <w:p w14:paraId="370D543A"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 xml:space="preserve">Si los terrenos o algunos de los terrenos de los beneficiarios se encuentran en un Área Protegida Nacional o Sub nacional, adjuntar el </w:t>
      </w:r>
      <w:r w:rsidRPr="00023330">
        <w:rPr>
          <w:rFonts w:ascii="Verdana" w:hAnsi="Verdana" w:cs="Tahoma"/>
          <w:color w:val="0000FF"/>
          <w:sz w:val="18"/>
          <w:szCs w:val="18"/>
          <w:lang w:val="es-ES_tradnl"/>
        </w:rPr>
        <w:t xml:space="preserve">Formulario de Autorización de Ingreso - FAI, o Nota de solicitud de FAI, </w:t>
      </w:r>
      <w:r w:rsidRPr="00023330">
        <w:rPr>
          <w:rFonts w:ascii="Verdana" w:hAnsi="Verdana" w:cs="Tahoma"/>
          <w:sz w:val="18"/>
          <w:szCs w:val="18"/>
          <w:lang w:val="es-ES_tradnl"/>
        </w:rPr>
        <w:t>al Parque Nacional o la Carta de Ingreso al Parque Sub Nacional, debidamente sellado por la oficina pertinente (si corresponde).</w:t>
      </w:r>
    </w:p>
    <w:p w14:paraId="1564F523"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Programación de provisión/dotación de materiales de construcción inicial y hasta la finalización del proyecto.</w:t>
      </w:r>
    </w:p>
    <w:p w14:paraId="5D1CFECE"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67FC6D"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Identificación de la ubicación de los almacenes, debidamente geo-referenciados, en mapa impreso y el acta de apertura de los mismos.</w:t>
      </w:r>
    </w:p>
    <w:p w14:paraId="7C4BC865"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253D2FD"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r w:rsidRPr="00023330">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4D1F6F8" w14:textId="77777777" w:rsidR="00023330" w:rsidRPr="00023330" w:rsidRDefault="00023330" w:rsidP="00C64CCF">
      <w:pPr>
        <w:numPr>
          <w:ilvl w:val="0"/>
          <w:numId w:val="53"/>
        </w:numPr>
        <w:spacing w:line="260" w:lineRule="atLeast"/>
        <w:ind w:left="426" w:hanging="425"/>
        <w:jc w:val="both"/>
        <w:rPr>
          <w:rFonts w:ascii="Verdana" w:hAnsi="Verdana" w:cs="Tahoma"/>
          <w:sz w:val="18"/>
          <w:szCs w:val="18"/>
          <w:lang w:val="es-ES_tradnl"/>
        </w:rPr>
      </w:pPr>
      <w:proofErr w:type="spellStart"/>
      <w:r w:rsidRPr="00023330">
        <w:rPr>
          <w:rFonts w:ascii="Verdana" w:hAnsi="Verdana" w:cs="Tahoma"/>
          <w:sz w:val="18"/>
          <w:szCs w:val="18"/>
          <w:lang w:val="es-ES_tradnl"/>
        </w:rPr>
        <w:t>Kardex</w:t>
      </w:r>
      <w:proofErr w:type="spellEnd"/>
      <w:r w:rsidRPr="00023330">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5FC77BD" w14:textId="77777777" w:rsidR="00023330" w:rsidRPr="00023330" w:rsidRDefault="00023330" w:rsidP="00C64CCF">
      <w:pPr>
        <w:numPr>
          <w:ilvl w:val="0"/>
          <w:numId w:val="53"/>
        </w:numPr>
        <w:spacing w:line="260" w:lineRule="atLeast"/>
        <w:ind w:left="426" w:hanging="425"/>
        <w:jc w:val="both"/>
        <w:rPr>
          <w:rFonts w:ascii="Verdana" w:hAnsi="Verdana" w:cs="Tahoma"/>
          <w:strike/>
          <w:sz w:val="18"/>
          <w:szCs w:val="18"/>
          <w:lang w:val="es-ES_tradnl"/>
        </w:rPr>
      </w:pPr>
      <w:r w:rsidRPr="00023330">
        <w:rPr>
          <w:rFonts w:ascii="Verdana" w:hAnsi="Verdana" w:cs="Tahoma"/>
          <w:sz w:val="18"/>
          <w:szCs w:val="18"/>
          <w:lang w:val="es-ES_tradnl"/>
        </w:rPr>
        <w:t>Acta y lista de entrega de los acuerdos de aceptación de los beneficiarios, adjunto a las carpetas familiares. (carpeta rotulada).</w:t>
      </w:r>
    </w:p>
    <w:p w14:paraId="218A70DE" w14:textId="77777777" w:rsidR="00023330" w:rsidRPr="00023330" w:rsidRDefault="00023330" w:rsidP="00C64CCF">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02333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5718BB01"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CB04B4"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Al incumplimiento de los puntos anteriormente señalados el producto no deberá ser aprobado por parte de la Inspectoría.</w:t>
      </w:r>
    </w:p>
    <w:p w14:paraId="09806A73" w14:textId="77777777" w:rsidR="00023330" w:rsidRPr="00023330" w:rsidRDefault="00023330" w:rsidP="00023330">
      <w:pPr>
        <w:spacing w:line="260" w:lineRule="atLeast"/>
        <w:jc w:val="both"/>
        <w:rPr>
          <w:rFonts w:ascii="Verdana" w:hAnsi="Verdana" w:cs="Tahoma"/>
          <w:sz w:val="18"/>
          <w:szCs w:val="18"/>
          <w:lang w:val="es-ES_tradnl"/>
        </w:rPr>
      </w:pPr>
    </w:p>
    <w:p w14:paraId="1E807766" w14:textId="77777777" w:rsidR="00023330" w:rsidRPr="00023330" w:rsidRDefault="00023330" w:rsidP="00023330">
      <w:pPr>
        <w:tabs>
          <w:tab w:val="num" w:pos="360"/>
          <w:tab w:val="num" w:pos="1260"/>
        </w:tabs>
        <w:spacing w:line="260" w:lineRule="atLeast"/>
        <w:rPr>
          <w:rFonts w:ascii="Verdana" w:hAnsi="Verdana" w:cs="Tahoma"/>
          <w:sz w:val="18"/>
          <w:szCs w:val="18"/>
          <w:lang w:val="es-ES_tradnl"/>
        </w:rPr>
      </w:pPr>
      <w:r w:rsidRPr="00023330">
        <w:rPr>
          <w:rFonts w:ascii="Verdana" w:hAnsi="Verdana" w:cs="Tahoma"/>
          <w:b/>
          <w:sz w:val="18"/>
          <w:szCs w:val="18"/>
          <w:lang w:val="es-ES_tradnl"/>
        </w:rPr>
        <w:t>PRODUCTO 2 - INFORME DE AVANCE Al 50% DE EJECUCIÓN FÍSICA</w:t>
      </w:r>
    </w:p>
    <w:p w14:paraId="417151AE" w14:textId="77777777" w:rsidR="00023330" w:rsidRPr="00023330" w:rsidRDefault="00023330" w:rsidP="00023330">
      <w:pPr>
        <w:tabs>
          <w:tab w:val="num" w:pos="360"/>
          <w:tab w:val="num" w:pos="1260"/>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Posterior a la presentación del producto anterior, La </w:t>
      </w:r>
      <w:r w:rsidRPr="00023330">
        <w:rPr>
          <w:rFonts w:ascii="Verdana" w:hAnsi="Verdana" w:cs="Tahoma"/>
          <w:sz w:val="18"/>
          <w:szCs w:val="18"/>
        </w:rPr>
        <w:t xml:space="preserve">Entidad Ejecutora </w:t>
      </w:r>
      <w:r w:rsidRPr="00023330">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5760F2"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2EEA7F"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bookmarkStart w:id="115" w:name="_Hlk126939683"/>
      <w:r w:rsidRPr="00023330">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w:t>
      </w:r>
      <w:r w:rsidRPr="00023330">
        <w:rPr>
          <w:rFonts w:ascii="Verdana" w:hAnsi="Verdana" w:cs="Tahoma"/>
          <w:sz w:val="18"/>
          <w:szCs w:val="18"/>
          <w:lang w:val="es-ES_tradnl"/>
        </w:rPr>
        <w:lastRenderedPageBreak/>
        <w:t>para su posterior remisión a la Autoridad Ambiental Competente y el segundo se mantiene en el presente producto.</w:t>
      </w:r>
    </w:p>
    <w:bookmarkEnd w:id="115"/>
    <w:p w14:paraId="34E6E806"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95FF883"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proofErr w:type="spellStart"/>
      <w:r w:rsidRPr="00023330">
        <w:rPr>
          <w:rFonts w:ascii="Verdana" w:hAnsi="Verdana" w:cs="Tahoma"/>
          <w:sz w:val="18"/>
          <w:szCs w:val="18"/>
          <w:lang w:val="es-ES_tradnl"/>
        </w:rPr>
        <w:t>Kardex</w:t>
      </w:r>
      <w:proofErr w:type="spellEnd"/>
      <w:r w:rsidRPr="00023330">
        <w:rPr>
          <w:rFonts w:ascii="Verdana" w:hAnsi="Verdana" w:cs="Tahoma"/>
          <w:sz w:val="18"/>
          <w:szCs w:val="18"/>
          <w:lang w:val="es-ES_tradnl"/>
        </w:rPr>
        <w:t xml:space="preserve"> de ingreso y salida del material en el almacén (control de materiales de construcción en almacén correspondientes al periodo)</w:t>
      </w:r>
    </w:p>
    <w:p w14:paraId="11CD7443"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1F1EA6F" w14:textId="77777777" w:rsidR="00023330" w:rsidRPr="00023330" w:rsidRDefault="00023330" w:rsidP="00C64CCF">
      <w:pPr>
        <w:numPr>
          <w:ilvl w:val="0"/>
          <w:numId w:val="71"/>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Ficha Técnica con memoria fotográfica en formato físico y digital que demuestre el porcentaje de avance por vivienda.</w:t>
      </w:r>
    </w:p>
    <w:p w14:paraId="08BB71BB" w14:textId="77777777" w:rsidR="00023330" w:rsidRPr="00023330" w:rsidRDefault="00023330" w:rsidP="00023330">
      <w:pPr>
        <w:spacing w:line="260" w:lineRule="atLeast"/>
        <w:ind w:left="-11"/>
        <w:contextualSpacing/>
        <w:jc w:val="both"/>
        <w:rPr>
          <w:rFonts w:ascii="Verdana" w:hAnsi="Verdana" w:cs="Tahoma"/>
          <w:sz w:val="18"/>
          <w:szCs w:val="18"/>
          <w:lang w:val="es-ES_tradnl"/>
        </w:rPr>
      </w:pPr>
      <w:r w:rsidRPr="00023330">
        <w:rPr>
          <w:rFonts w:ascii="Verdana" w:hAnsi="Verdana" w:cs="Tahoma"/>
          <w:sz w:val="18"/>
          <w:szCs w:val="18"/>
          <w:lang w:val="es-ES_tradnl"/>
        </w:rPr>
        <w:t>Al incumplimiento de los puntos anteriormente señalados el producto no deberá ser aprobado por parte de la Inspectoría.</w:t>
      </w:r>
    </w:p>
    <w:p w14:paraId="1A06B866" w14:textId="77777777" w:rsidR="00023330" w:rsidRPr="00023330" w:rsidRDefault="00023330" w:rsidP="00023330">
      <w:pPr>
        <w:spacing w:line="260" w:lineRule="atLeast"/>
        <w:contextualSpacing/>
        <w:jc w:val="both"/>
        <w:rPr>
          <w:rFonts w:ascii="Verdana" w:hAnsi="Verdana" w:cs="Tahoma"/>
          <w:sz w:val="18"/>
          <w:szCs w:val="18"/>
          <w:lang w:val="es-ES_tradnl"/>
        </w:rPr>
      </w:pPr>
    </w:p>
    <w:p w14:paraId="0EDCF401" w14:textId="77777777" w:rsidR="00023330" w:rsidRPr="00023330" w:rsidRDefault="00023330" w:rsidP="00023330">
      <w:pPr>
        <w:spacing w:line="260" w:lineRule="atLeast"/>
        <w:rPr>
          <w:rFonts w:ascii="Verdana" w:hAnsi="Verdana" w:cs="Tahoma"/>
          <w:b/>
          <w:bCs/>
          <w:sz w:val="18"/>
          <w:szCs w:val="18"/>
          <w:lang w:val="es-ES_tradnl"/>
        </w:rPr>
      </w:pPr>
      <w:r w:rsidRPr="00023330">
        <w:rPr>
          <w:rFonts w:ascii="Verdana" w:hAnsi="Verdana" w:cs="Tahoma"/>
          <w:b/>
          <w:bCs/>
          <w:sz w:val="18"/>
          <w:szCs w:val="18"/>
          <w:lang w:val="es-ES_tradnl"/>
        </w:rPr>
        <w:t>PRODUCTO 3 - INFORME DE AVANCE AL 100% DE EJECUCIÓN FÍSICA.</w:t>
      </w:r>
    </w:p>
    <w:p w14:paraId="4D8980C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1D8DBC" w14:textId="77777777" w:rsidR="00023330" w:rsidRPr="00023330" w:rsidRDefault="00023330" w:rsidP="00023330">
      <w:pPr>
        <w:spacing w:line="260" w:lineRule="atLeast"/>
        <w:jc w:val="both"/>
        <w:rPr>
          <w:rFonts w:ascii="Verdana" w:hAnsi="Verdana" w:cs="Tahoma"/>
          <w:sz w:val="18"/>
          <w:szCs w:val="18"/>
          <w:lang w:val="es-ES_tradnl"/>
        </w:rPr>
      </w:pPr>
    </w:p>
    <w:p w14:paraId="1BD3376C" w14:textId="77777777" w:rsidR="00023330" w:rsidRPr="00023330" w:rsidRDefault="00023330" w:rsidP="00023330">
      <w:pPr>
        <w:jc w:val="both"/>
        <w:rPr>
          <w:rFonts w:ascii="Verdana" w:hAnsi="Verdana" w:cs="Tahoma"/>
          <w:sz w:val="18"/>
          <w:szCs w:val="18"/>
          <w:lang w:eastAsia="es-ES"/>
        </w:rPr>
      </w:pPr>
      <w:bookmarkStart w:id="116" w:name="_Hlk158993206"/>
      <w:bookmarkStart w:id="117" w:name="_Hlk128047540"/>
      <w:r w:rsidRPr="00023330">
        <w:rPr>
          <w:rFonts w:ascii="Verdana" w:hAnsi="Verdana" w:cs="Tahoma"/>
          <w:color w:val="000000"/>
          <w:sz w:val="18"/>
          <w:szCs w:val="18"/>
          <w:lang w:val="es-ES_tradnl"/>
        </w:rPr>
        <w:t xml:space="preserve">La Entidad Ejecutora deberá solicitar la </w:t>
      </w:r>
      <w:r w:rsidRPr="00023330">
        <w:rPr>
          <w:rFonts w:ascii="Verdana" w:hAnsi="Verdana" w:cs="Tahoma"/>
          <w:sz w:val="18"/>
          <w:szCs w:val="18"/>
          <w:lang w:val="es-ES_tradnl"/>
        </w:rPr>
        <w:t xml:space="preserve">RECEPCIÓN </w:t>
      </w:r>
      <w:r w:rsidRPr="00023330">
        <w:rPr>
          <w:rFonts w:ascii="Verdana" w:hAnsi="Verdana" w:cs="Tahoma"/>
          <w:color w:val="000000"/>
          <w:sz w:val="18"/>
          <w:szCs w:val="18"/>
          <w:lang w:val="es-ES_tradnl"/>
        </w:rPr>
        <w:t xml:space="preserve">PROVISIONAL de las Viviendas Sociales al Inspector del Proyecto en un plazo máximo de </w:t>
      </w:r>
      <w:r w:rsidRPr="00023330">
        <w:rPr>
          <w:rFonts w:ascii="Verdana" w:hAnsi="Verdana" w:cs="Tahoma"/>
          <w:b/>
          <w:sz w:val="18"/>
          <w:szCs w:val="18"/>
          <w:lang w:val="es-ES_tradnl"/>
        </w:rPr>
        <w:t xml:space="preserve">cinco (5) </w:t>
      </w:r>
      <w:r w:rsidRPr="00023330">
        <w:rPr>
          <w:rFonts w:ascii="Verdana" w:hAnsi="Verdana" w:cs="Tahoma"/>
          <w:b/>
          <w:color w:val="000000"/>
          <w:sz w:val="18"/>
          <w:szCs w:val="18"/>
          <w:lang w:val="es-ES_tradnl"/>
        </w:rPr>
        <w:t xml:space="preserve">días calendario </w:t>
      </w:r>
      <w:r w:rsidRPr="00023330">
        <w:rPr>
          <w:rFonts w:ascii="Verdana" w:hAnsi="Verdana" w:cs="Tahoma"/>
          <w:bCs/>
          <w:color w:val="000000"/>
          <w:sz w:val="18"/>
          <w:szCs w:val="18"/>
          <w:lang w:val="es-ES_tradnl"/>
        </w:rPr>
        <w:t xml:space="preserve">de anticipación al cumplimiento del plazo </w:t>
      </w:r>
      <w:r w:rsidRPr="00023330">
        <w:rPr>
          <w:rFonts w:ascii="Verdana" w:hAnsi="Verdana" w:cs="Tahoma"/>
          <w:bCs/>
          <w:color w:val="3333FF"/>
          <w:sz w:val="18"/>
          <w:szCs w:val="18"/>
          <w:lang w:val="es-ES_tradnl"/>
        </w:rPr>
        <w:t xml:space="preserve">para la </w:t>
      </w:r>
      <w:r w:rsidRPr="00023330">
        <w:rPr>
          <w:rFonts w:ascii="Verdana" w:hAnsi="Verdana" w:cs="Tahoma"/>
          <w:bCs/>
          <w:color w:val="000000"/>
          <w:sz w:val="18"/>
          <w:szCs w:val="18"/>
          <w:lang w:val="es-ES_tradnl"/>
        </w:rPr>
        <w:t>Recepción Provisional</w:t>
      </w:r>
      <w:r w:rsidRPr="00023330">
        <w:rPr>
          <w:rFonts w:ascii="Verdana" w:hAnsi="Verdana" w:cs="Tahoma"/>
          <w:color w:val="000000"/>
          <w:sz w:val="18"/>
          <w:szCs w:val="18"/>
          <w:lang w:val="es-ES_tradnl"/>
        </w:rPr>
        <w:t>, el Inspector deberá revisar y validar la solicitud,</w:t>
      </w:r>
      <w:r w:rsidRPr="00023330">
        <w:rPr>
          <w:rFonts w:ascii="Verdana" w:hAnsi="Verdana" w:cs="Tahoma"/>
          <w:b/>
          <w:color w:val="000000"/>
          <w:sz w:val="18"/>
          <w:szCs w:val="18"/>
          <w:lang w:val="es-ES_tradnl"/>
        </w:rPr>
        <w:t xml:space="preserve"> </w:t>
      </w:r>
      <w:r w:rsidRPr="00023330">
        <w:rPr>
          <w:rFonts w:ascii="Verdana" w:hAnsi="Verdana" w:cs="Tahoma"/>
          <w:color w:val="000000"/>
          <w:sz w:val="18"/>
          <w:szCs w:val="18"/>
          <w:lang w:val="es-ES_tradnl"/>
        </w:rPr>
        <w:t xml:space="preserve">debiendo remitir la nota de solicitud de </w:t>
      </w:r>
      <w:r w:rsidRPr="00023330">
        <w:rPr>
          <w:rFonts w:ascii="Verdana" w:hAnsi="Verdana" w:cs="Tahoma"/>
          <w:bCs/>
          <w:color w:val="000000"/>
          <w:sz w:val="18"/>
          <w:szCs w:val="18"/>
          <w:lang w:val="es-ES_tradnl"/>
        </w:rPr>
        <w:t xml:space="preserve">Recepción </w:t>
      </w:r>
      <w:r w:rsidRPr="00023330">
        <w:rPr>
          <w:rFonts w:ascii="Verdana" w:hAnsi="Verdana" w:cs="Tahoma"/>
          <w:color w:val="000000"/>
          <w:sz w:val="18"/>
          <w:szCs w:val="18"/>
          <w:lang w:val="es-ES_tradnl"/>
        </w:rPr>
        <w:t xml:space="preserve">Provisional a la AEVIVIENDA en un plazo máximo de </w:t>
      </w:r>
      <w:r w:rsidRPr="00023330">
        <w:rPr>
          <w:rFonts w:ascii="Verdana" w:hAnsi="Verdana" w:cs="Tahoma"/>
          <w:b/>
          <w:bCs/>
          <w:color w:val="000000"/>
          <w:sz w:val="18"/>
          <w:szCs w:val="18"/>
          <w:lang w:val="es-ES_tradnl"/>
        </w:rPr>
        <w:t>dos (2) días calendario</w:t>
      </w:r>
      <w:r w:rsidRPr="00023330">
        <w:rPr>
          <w:rFonts w:ascii="Verdana" w:hAnsi="Verdana" w:cs="Tahoma"/>
          <w:color w:val="000000"/>
          <w:sz w:val="18"/>
          <w:szCs w:val="18"/>
          <w:lang w:val="es-ES_tradnl"/>
        </w:rPr>
        <w:t xml:space="preserve"> </w:t>
      </w:r>
      <w:bookmarkStart w:id="118" w:name="_Hlk158887837"/>
      <w:r w:rsidRPr="00023330">
        <w:rPr>
          <w:rFonts w:ascii="Verdana" w:hAnsi="Verdana" w:cs="Tahoma"/>
          <w:color w:val="000000"/>
          <w:sz w:val="18"/>
          <w:szCs w:val="18"/>
          <w:lang w:val="es-ES_tradnl"/>
        </w:rPr>
        <w:t>posteriores a la recepción de la solicitud</w:t>
      </w:r>
      <w:bookmarkEnd w:id="118"/>
      <w:r w:rsidRPr="00023330">
        <w:rPr>
          <w:rFonts w:ascii="Verdana" w:hAnsi="Verdana" w:cs="Tahoma"/>
          <w:color w:val="000000"/>
          <w:sz w:val="18"/>
          <w:szCs w:val="18"/>
          <w:lang w:val="es-ES_tradnl"/>
        </w:rPr>
        <w:t xml:space="preserve">. </w:t>
      </w:r>
      <w:r w:rsidRPr="00023330">
        <w:rPr>
          <w:rFonts w:ascii="Verdana" w:hAnsi="Verdana" w:cs="Tahoma"/>
          <w:sz w:val="18"/>
          <w:szCs w:val="18"/>
          <w:lang w:eastAsia="es-ES"/>
        </w:rPr>
        <w:t xml:space="preserve">El Fiscal del Proyecto deberá solicitar la conformación de la comisión de recepción del Proyecto, debiendo llevarse a cabo el acto de </w:t>
      </w:r>
      <w:r w:rsidRPr="00023330">
        <w:rPr>
          <w:rFonts w:ascii="Verdana" w:hAnsi="Verdana" w:cs="Tahoma"/>
          <w:bCs/>
          <w:color w:val="000000"/>
          <w:sz w:val="18"/>
          <w:szCs w:val="18"/>
          <w:lang w:val="es-ES_tradnl"/>
        </w:rPr>
        <w:t xml:space="preserve">Recepción </w:t>
      </w:r>
      <w:r w:rsidRPr="00023330">
        <w:rPr>
          <w:rFonts w:ascii="Verdana" w:hAnsi="Verdana" w:cs="Tahoma"/>
          <w:sz w:val="18"/>
          <w:szCs w:val="18"/>
          <w:lang w:eastAsia="es-ES"/>
        </w:rPr>
        <w:t>Provisional hasta la fecha establecida en el cronograma.</w:t>
      </w:r>
    </w:p>
    <w:bookmarkEnd w:id="116"/>
    <w:bookmarkEnd w:id="117"/>
    <w:p w14:paraId="1101E0B6" w14:textId="77777777" w:rsidR="00023330" w:rsidRPr="00023330" w:rsidRDefault="00023330" w:rsidP="00023330">
      <w:pPr>
        <w:spacing w:line="260" w:lineRule="atLeast"/>
        <w:jc w:val="both"/>
        <w:rPr>
          <w:rFonts w:ascii="Verdana" w:hAnsi="Verdana" w:cs="Tahoma"/>
          <w:sz w:val="18"/>
          <w:szCs w:val="18"/>
        </w:rPr>
      </w:pPr>
    </w:p>
    <w:p w14:paraId="10165B9F"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En caso que la Comisión de Recepción rechazará la </w:t>
      </w:r>
      <w:r w:rsidRPr="00023330">
        <w:rPr>
          <w:rFonts w:ascii="Verdana" w:hAnsi="Verdana" w:cs="Tahoma"/>
          <w:bCs/>
          <w:color w:val="000000"/>
          <w:sz w:val="18"/>
          <w:szCs w:val="18"/>
          <w:lang w:val="es-ES_tradnl"/>
        </w:rPr>
        <w:t xml:space="preserve">Recepción </w:t>
      </w:r>
      <w:r w:rsidRPr="00023330">
        <w:rPr>
          <w:rFonts w:ascii="Verdana" w:hAnsi="Verdana" w:cs="Tahoma"/>
          <w:sz w:val="18"/>
          <w:szCs w:val="18"/>
          <w:lang w:val="es-ES_tradnl"/>
        </w:rPr>
        <w:t>Provisional del proyecto, se aplicará las multas correspondientes por incumplimiento al plazo de presentación del producto.</w:t>
      </w:r>
    </w:p>
    <w:p w14:paraId="44C58A66"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Aprobada y realizada la </w:t>
      </w:r>
      <w:r w:rsidRPr="00023330">
        <w:rPr>
          <w:rFonts w:ascii="Verdana" w:hAnsi="Verdana" w:cs="Tahoma"/>
          <w:bCs/>
          <w:color w:val="000000"/>
          <w:sz w:val="18"/>
          <w:szCs w:val="18"/>
          <w:lang w:val="es-ES_tradnl"/>
        </w:rPr>
        <w:t xml:space="preserve">Recepción </w:t>
      </w:r>
      <w:r w:rsidRPr="00023330">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23330">
        <w:rPr>
          <w:rFonts w:ascii="Verdana" w:hAnsi="Verdana" w:cs="Tahoma"/>
          <w:bCs/>
          <w:color w:val="000000"/>
          <w:sz w:val="18"/>
          <w:szCs w:val="18"/>
          <w:lang w:val="es-ES_tradnl"/>
        </w:rPr>
        <w:t>Recepción D</w:t>
      </w:r>
      <w:r w:rsidRPr="00023330">
        <w:rPr>
          <w:rFonts w:ascii="Verdana" w:hAnsi="Verdana" w:cs="Tahoma"/>
          <w:sz w:val="18"/>
          <w:szCs w:val="18"/>
          <w:lang w:val="es-ES_tradnl"/>
        </w:rPr>
        <w:t>efinitiva, considerando el plazo señalado según cronograma.</w:t>
      </w:r>
    </w:p>
    <w:p w14:paraId="695B4843" w14:textId="77777777" w:rsidR="00023330" w:rsidRPr="00023330" w:rsidRDefault="00023330" w:rsidP="00023330">
      <w:pPr>
        <w:spacing w:line="260" w:lineRule="atLeast"/>
        <w:jc w:val="both"/>
        <w:rPr>
          <w:rFonts w:ascii="Verdana" w:hAnsi="Verdana" w:cs="Tahoma"/>
          <w:sz w:val="18"/>
          <w:szCs w:val="18"/>
          <w:lang w:val="es-ES_tradnl"/>
        </w:rPr>
      </w:pPr>
    </w:p>
    <w:p w14:paraId="6DF0310B" w14:textId="77777777" w:rsidR="00023330" w:rsidRPr="00023330" w:rsidRDefault="00023330" w:rsidP="00023330">
      <w:pPr>
        <w:spacing w:line="260" w:lineRule="atLeast"/>
        <w:jc w:val="both"/>
        <w:rPr>
          <w:rFonts w:ascii="Verdana" w:hAnsi="Verdana" w:cs="Tahoma"/>
          <w:sz w:val="18"/>
          <w:szCs w:val="18"/>
          <w:lang w:val="es-ES_tradnl"/>
        </w:rPr>
      </w:pPr>
      <w:bookmarkStart w:id="119" w:name="_Hlk126147331"/>
      <w:r w:rsidRPr="00023330">
        <w:rPr>
          <w:rFonts w:ascii="Verdana" w:hAnsi="Verdana" w:cs="Tahoma"/>
          <w:sz w:val="18"/>
          <w:szCs w:val="18"/>
          <w:lang w:val="es-ES_tradnl"/>
        </w:rPr>
        <w:t xml:space="preserve">Para la presentación del producto, la </w:t>
      </w:r>
      <w:r w:rsidRPr="00023330">
        <w:rPr>
          <w:rFonts w:ascii="Verdana" w:hAnsi="Verdana" w:cs="Tahoma"/>
          <w:sz w:val="18"/>
          <w:szCs w:val="18"/>
        </w:rPr>
        <w:t xml:space="preserve">Entidad Ejecutora </w:t>
      </w:r>
      <w:r w:rsidRPr="00023330">
        <w:rPr>
          <w:rFonts w:ascii="Verdana" w:hAnsi="Verdana" w:cs="Tahoma"/>
          <w:sz w:val="18"/>
          <w:szCs w:val="18"/>
          <w:lang w:val="es-ES_tradnl"/>
        </w:rPr>
        <w:t xml:space="preserve">deberá alcanzar </w:t>
      </w:r>
      <w:r w:rsidRPr="00023330">
        <w:rPr>
          <w:rFonts w:ascii="Verdana" w:hAnsi="Verdana" w:cs="Tahoma"/>
          <w:b/>
          <w:sz w:val="18"/>
          <w:szCs w:val="18"/>
          <w:lang w:val="es-ES_tradnl"/>
        </w:rPr>
        <w:t>el requisito del 100%</w:t>
      </w:r>
      <w:r w:rsidRPr="00023330">
        <w:rPr>
          <w:rFonts w:ascii="Verdana" w:hAnsi="Verdana" w:cs="Tahoma"/>
          <w:sz w:val="18"/>
          <w:szCs w:val="18"/>
          <w:lang w:val="es-ES_tradnl"/>
        </w:rPr>
        <w:t xml:space="preserve"> de ejecución Física de las viviendas sociales. </w:t>
      </w:r>
    </w:p>
    <w:bookmarkEnd w:id="119"/>
    <w:p w14:paraId="329652C1" w14:textId="77777777" w:rsidR="00023330" w:rsidRPr="00023330" w:rsidRDefault="00023330" w:rsidP="00023330">
      <w:pPr>
        <w:tabs>
          <w:tab w:val="num" w:pos="360"/>
          <w:tab w:val="num" w:pos="1260"/>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Dicho informe deberá contener mínimamente el siguiente detalle:</w:t>
      </w:r>
    </w:p>
    <w:p w14:paraId="4BF19559" w14:textId="77777777" w:rsidR="00023330" w:rsidRPr="00023330" w:rsidRDefault="00023330" w:rsidP="00023330">
      <w:pPr>
        <w:tabs>
          <w:tab w:val="num" w:pos="360"/>
          <w:tab w:val="num" w:pos="1260"/>
        </w:tabs>
        <w:spacing w:line="260" w:lineRule="atLeast"/>
        <w:jc w:val="both"/>
        <w:rPr>
          <w:rFonts w:ascii="Verdana" w:hAnsi="Verdana" w:cs="Tahoma"/>
          <w:sz w:val="18"/>
          <w:szCs w:val="18"/>
          <w:lang w:val="es-ES_tradnl"/>
        </w:rPr>
      </w:pPr>
    </w:p>
    <w:p w14:paraId="0DFB4C01"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9F7F94"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bookmarkStart w:id="120" w:name="_Hlk180582744"/>
      <w:r w:rsidRPr="00023330">
        <w:rPr>
          <w:rFonts w:ascii="Verdana" w:hAnsi="Verdana" w:cs="Tahoma"/>
          <w:sz w:val="18"/>
          <w:szCs w:val="18"/>
        </w:rPr>
        <w:t>Acta de aprobación de Evaluación de medio término. (</w:t>
      </w:r>
      <w:r w:rsidRPr="00023330">
        <w:rPr>
          <w:rFonts w:ascii="Verdana" w:hAnsi="Verdana" w:cs="Tahoma"/>
          <w:color w:val="000000"/>
          <w:sz w:val="18"/>
          <w:szCs w:val="18"/>
        </w:rPr>
        <w:t>El Acta de aprobación deberá ser suscrito por el Fiscal del Proyecto, Entidad Ejecutora e Inspectoría</w:t>
      </w:r>
      <w:r w:rsidRPr="00023330">
        <w:rPr>
          <w:rFonts w:ascii="Verdana" w:hAnsi="Verdana" w:cs="Tahoma"/>
          <w:sz w:val="18"/>
          <w:szCs w:val="18"/>
        </w:rPr>
        <w:t>).</w:t>
      </w:r>
    </w:p>
    <w:p w14:paraId="0DEE39F8" w14:textId="77777777" w:rsidR="00023330" w:rsidRPr="00023330" w:rsidRDefault="00023330" w:rsidP="00C64CCF">
      <w:pPr>
        <w:numPr>
          <w:ilvl w:val="0"/>
          <w:numId w:val="54"/>
        </w:numPr>
        <w:ind w:left="426"/>
        <w:jc w:val="both"/>
        <w:rPr>
          <w:rFonts w:ascii="Verdana" w:hAnsi="Verdana" w:cs="Tahoma"/>
          <w:sz w:val="18"/>
          <w:szCs w:val="18"/>
        </w:rPr>
      </w:pPr>
      <w:bookmarkStart w:id="121" w:name="_Hlk179909116"/>
      <w:bookmarkEnd w:id="120"/>
      <w:r w:rsidRPr="00023330">
        <w:rPr>
          <w:rFonts w:ascii="Verdana" w:hAnsi="Verdana" w:cs="Tahoma"/>
          <w:sz w:val="18"/>
          <w:szCs w:val="18"/>
        </w:rPr>
        <w:t xml:space="preserve">Acta de aprobación de la Evaluación de medio término, adjuntando el cuadro de Balance final (en medio físico y digital) que se realizó (desde el 30% </w:t>
      </w:r>
      <w:r w:rsidRPr="00023330">
        <w:rPr>
          <w:rFonts w:ascii="Verdana" w:hAnsi="Verdana" w:cs="Tahoma"/>
          <w:sz w:val="18"/>
          <w:szCs w:val="18"/>
          <w:lang w:val="es-ES_tradnl"/>
        </w:rPr>
        <w:t xml:space="preserve">hasta el 70% </w:t>
      </w:r>
      <w:r w:rsidRPr="00023330">
        <w:rPr>
          <w:rFonts w:ascii="Verdana" w:hAnsi="Verdana" w:cs="Tahoma"/>
          <w:sz w:val="18"/>
          <w:szCs w:val="18"/>
        </w:rPr>
        <w:t>de avance de la ejecución Física del Proyecto).</w:t>
      </w:r>
    </w:p>
    <w:bookmarkEnd w:id="121"/>
    <w:p w14:paraId="07329379"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Lista Final de Beneficiarios con los que cierra el proyecto y las coordenadas geo referenciadas de las viviendas intervenidas, en el sistema de coordenadas WGS 84 (UTM).</w:t>
      </w:r>
    </w:p>
    <w:p w14:paraId="3A503B29"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Original de Nota de Instrucción de cierre de Almacenes del Inspector a la Entidad Ejecutora y Original del Acta de Cierre de Almacenes.</w:t>
      </w:r>
    </w:p>
    <w:p w14:paraId="32FA6232"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lastRenderedPageBreak/>
        <w:t>Planilla de entrega de materiales de construcción por familia beneficiaria, correspondiente al último periodo.</w:t>
      </w:r>
    </w:p>
    <w:p w14:paraId="4A95EAE2"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Balance de cierre de almacén que verifique las cantidades finales de materiales de construcción adquiridos para el proyecto.</w:t>
      </w:r>
    </w:p>
    <w:p w14:paraId="7460CE51"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proofErr w:type="spellStart"/>
      <w:r w:rsidRPr="00023330">
        <w:rPr>
          <w:rFonts w:ascii="Verdana" w:hAnsi="Verdana" w:cs="Tahoma"/>
          <w:sz w:val="18"/>
          <w:szCs w:val="18"/>
        </w:rPr>
        <w:t>Kardex</w:t>
      </w:r>
      <w:proofErr w:type="spellEnd"/>
      <w:r w:rsidRPr="00023330">
        <w:rPr>
          <w:rFonts w:ascii="Verdana" w:hAnsi="Verdana" w:cs="Tahoma"/>
          <w:sz w:val="18"/>
          <w:szCs w:val="18"/>
        </w:rPr>
        <w:t xml:space="preserve"> de ingreso y salida del material en el almacén (control de materiales de construcción en almacén correspondientes al periodo)</w:t>
      </w:r>
    </w:p>
    <w:p w14:paraId="40D8010C"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Matriz de seguimiento físico que refleje el avance porcentual por cada ítem ejecutado en las viviendas y el avance físico total requerido para el presente producto. (100%)</w:t>
      </w:r>
    </w:p>
    <w:p w14:paraId="39ACFA82"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Presentación del Acta de R</w:t>
      </w:r>
      <w:proofErr w:type="spellStart"/>
      <w:r w:rsidRPr="00023330">
        <w:rPr>
          <w:rFonts w:ascii="Verdana" w:hAnsi="Verdana" w:cs="Tahoma"/>
          <w:sz w:val="18"/>
          <w:szCs w:val="18"/>
          <w:lang w:val="es-ES_tradnl"/>
        </w:rPr>
        <w:t>ecepción</w:t>
      </w:r>
      <w:proofErr w:type="spellEnd"/>
      <w:r w:rsidRPr="00023330">
        <w:rPr>
          <w:rFonts w:ascii="Verdana" w:hAnsi="Verdana" w:cs="Tahoma"/>
          <w:sz w:val="18"/>
          <w:szCs w:val="18"/>
          <w:lang w:val="es-ES_tradnl"/>
        </w:rPr>
        <w:t xml:space="preserve"> </w:t>
      </w:r>
      <w:r w:rsidRPr="00023330">
        <w:rPr>
          <w:rFonts w:ascii="Verdana" w:hAnsi="Verdana" w:cs="Tahoma"/>
          <w:sz w:val="18"/>
          <w:szCs w:val="18"/>
        </w:rPr>
        <w:t>Provisional del proyecto (3 ejemplares en original)</w:t>
      </w:r>
    </w:p>
    <w:p w14:paraId="3C131C34" w14:textId="77777777" w:rsidR="00023330" w:rsidRPr="00023330" w:rsidRDefault="00023330" w:rsidP="00C64CCF">
      <w:pPr>
        <w:numPr>
          <w:ilvl w:val="0"/>
          <w:numId w:val="54"/>
        </w:numPr>
        <w:spacing w:line="260" w:lineRule="atLeast"/>
        <w:ind w:left="426"/>
        <w:jc w:val="both"/>
        <w:rPr>
          <w:rFonts w:ascii="Verdana" w:hAnsi="Verdana" w:cs="Tahoma"/>
          <w:sz w:val="18"/>
          <w:szCs w:val="18"/>
        </w:rPr>
      </w:pPr>
      <w:r w:rsidRPr="00023330">
        <w:rPr>
          <w:rFonts w:ascii="Verdana" w:hAnsi="Verdana" w:cs="Tahoma"/>
          <w:sz w:val="18"/>
          <w:szCs w:val="18"/>
        </w:rPr>
        <w:t>Ficha Técnica con memoria fotográfica en formato físico y digital que demuestre el porcentaje de avance por vivienda.</w:t>
      </w:r>
    </w:p>
    <w:p w14:paraId="442DBB9A" w14:textId="77777777" w:rsidR="00023330" w:rsidRPr="00023330" w:rsidRDefault="00023330" w:rsidP="00023330">
      <w:pPr>
        <w:spacing w:line="260" w:lineRule="atLeast"/>
        <w:ind w:left="1"/>
        <w:contextualSpacing/>
        <w:jc w:val="both"/>
        <w:rPr>
          <w:rFonts w:ascii="Verdana" w:hAnsi="Verdana" w:cs="Tahoma"/>
          <w:sz w:val="18"/>
          <w:szCs w:val="18"/>
          <w:lang w:val="es-ES_tradnl"/>
        </w:rPr>
      </w:pPr>
      <w:r w:rsidRPr="00023330">
        <w:rPr>
          <w:rFonts w:ascii="Verdana" w:hAnsi="Verdana" w:cs="Tahoma"/>
          <w:sz w:val="18"/>
          <w:szCs w:val="18"/>
          <w:lang w:val="es-ES_tradnl"/>
        </w:rPr>
        <w:t>Al incumplimiento de los puntos anteriormente señalados el producto no deberá ser aprobado por parte de la Inspectoría.</w:t>
      </w:r>
    </w:p>
    <w:p w14:paraId="2982CC14" w14:textId="77777777" w:rsidR="00023330" w:rsidRPr="00023330" w:rsidRDefault="00023330" w:rsidP="00023330">
      <w:pPr>
        <w:spacing w:line="260" w:lineRule="atLeast"/>
        <w:ind w:left="1"/>
        <w:contextualSpacing/>
        <w:jc w:val="both"/>
        <w:rPr>
          <w:rFonts w:ascii="Verdana" w:hAnsi="Verdana" w:cs="Tahoma"/>
          <w:sz w:val="18"/>
          <w:szCs w:val="18"/>
          <w:lang w:val="es-ES_tradnl"/>
        </w:rPr>
      </w:pPr>
      <w:bookmarkStart w:id="122" w:name="_Hlk146908551"/>
      <w:r w:rsidRPr="00023330">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023330">
        <w:rPr>
          <w:rFonts w:ascii="Verdana" w:hAnsi="Verdana" w:cs="Tahoma"/>
          <w:sz w:val="18"/>
          <w:szCs w:val="18"/>
        </w:rPr>
        <w:t>ultimo</w:t>
      </w:r>
      <w:proofErr w:type="spellEnd"/>
      <w:proofErr w:type="gramEnd"/>
      <w:r w:rsidRPr="00023330">
        <w:rPr>
          <w:rFonts w:ascii="Verdana" w:hAnsi="Verdana" w:cs="Tahoma"/>
          <w:sz w:val="18"/>
          <w:szCs w:val="18"/>
        </w:rPr>
        <w:t xml:space="preserve"> producto.</w:t>
      </w:r>
    </w:p>
    <w:bookmarkEnd w:id="122"/>
    <w:p w14:paraId="19DBD989" w14:textId="77777777" w:rsidR="00023330" w:rsidRPr="00023330" w:rsidRDefault="00023330" w:rsidP="00023330">
      <w:pPr>
        <w:spacing w:line="260" w:lineRule="atLeast"/>
        <w:ind w:left="426"/>
        <w:rPr>
          <w:rFonts w:ascii="Verdana" w:hAnsi="Verdana" w:cs="Tahoma"/>
          <w:sz w:val="18"/>
          <w:szCs w:val="18"/>
          <w:lang w:val="es-ES_tradnl"/>
        </w:rPr>
      </w:pPr>
    </w:p>
    <w:p w14:paraId="22350E13" w14:textId="77777777" w:rsidR="00023330" w:rsidRPr="00023330" w:rsidRDefault="00023330" w:rsidP="00023330">
      <w:pPr>
        <w:spacing w:line="260" w:lineRule="atLeast"/>
        <w:contextualSpacing/>
        <w:jc w:val="both"/>
        <w:rPr>
          <w:rFonts w:ascii="Verdana" w:hAnsi="Verdana" w:cs="Tahoma"/>
          <w:b/>
          <w:bCs/>
          <w:sz w:val="18"/>
          <w:szCs w:val="18"/>
          <w:lang w:val="es-ES_tradnl"/>
        </w:rPr>
      </w:pPr>
      <w:r w:rsidRPr="00023330">
        <w:rPr>
          <w:rFonts w:ascii="Verdana" w:hAnsi="Verdana" w:cs="Tahoma"/>
          <w:b/>
          <w:bCs/>
          <w:sz w:val="18"/>
          <w:szCs w:val="18"/>
          <w:lang w:val="es-ES_tradnl"/>
        </w:rPr>
        <w:t xml:space="preserve">PRODUCTO 4 - INFORME DEL PRODUCTO FINAL </w:t>
      </w:r>
    </w:p>
    <w:p w14:paraId="6869B64F"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83D283"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023330">
        <w:rPr>
          <w:rFonts w:ascii="Verdana" w:hAnsi="Verdana" w:cs="Tahoma"/>
          <w:sz w:val="18"/>
          <w:szCs w:val="18"/>
        </w:rPr>
        <w:t xml:space="preserve">Entidad Ejecutora </w:t>
      </w:r>
      <w:r w:rsidRPr="00023330">
        <w:rPr>
          <w:rFonts w:ascii="Verdana" w:hAnsi="Verdana" w:cs="Tahoma"/>
          <w:sz w:val="18"/>
          <w:szCs w:val="18"/>
          <w:lang w:val="es-ES_tradnl"/>
        </w:rPr>
        <w:t xml:space="preserve">deberá verificar que las observaciones señaladas en la </w:t>
      </w:r>
      <w:r w:rsidRPr="00023330">
        <w:rPr>
          <w:rFonts w:ascii="Verdana" w:hAnsi="Verdana" w:cs="Tahoma"/>
          <w:bCs/>
          <w:color w:val="000000"/>
          <w:sz w:val="18"/>
          <w:szCs w:val="18"/>
          <w:lang w:val="es-ES_tradnl"/>
        </w:rPr>
        <w:t>Recepción P</w:t>
      </w:r>
      <w:r w:rsidRPr="00023330">
        <w:rPr>
          <w:rFonts w:ascii="Verdana" w:hAnsi="Verdana" w:cs="Tahoma"/>
          <w:sz w:val="18"/>
          <w:szCs w:val="18"/>
          <w:lang w:val="es-ES_tradnl"/>
        </w:rPr>
        <w:t xml:space="preserve">rovisional, han sido subsanadas por los beneficiarios con el apoyo y asistencia técnica de la Entidad Ejecutora y se procederá con la </w:t>
      </w:r>
      <w:r w:rsidRPr="00023330">
        <w:rPr>
          <w:rFonts w:ascii="Verdana" w:hAnsi="Verdana" w:cs="Tahoma"/>
          <w:b/>
          <w:sz w:val="18"/>
          <w:szCs w:val="18"/>
          <w:lang w:val="es-ES_tradnl"/>
        </w:rPr>
        <w:t>RECEPCIÓN DEFINITIVA</w:t>
      </w:r>
      <w:r w:rsidRPr="00023330">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E2FAEF3" w14:textId="77777777" w:rsidR="00023330" w:rsidRPr="00023330" w:rsidRDefault="00023330" w:rsidP="00023330">
      <w:pPr>
        <w:spacing w:line="260" w:lineRule="atLeast"/>
        <w:jc w:val="both"/>
        <w:rPr>
          <w:rFonts w:ascii="Verdana" w:hAnsi="Verdana" w:cs="Tahoma"/>
          <w:sz w:val="18"/>
          <w:szCs w:val="18"/>
          <w:lang w:val="es-ES_tradnl"/>
        </w:rPr>
      </w:pPr>
    </w:p>
    <w:p w14:paraId="3657856E" w14:textId="77777777" w:rsidR="00023330" w:rsidRPr="00023330" w:rsidRDefault="00023330" w:rsidP="00023330">
      <w:pPr>
        <w:jc w:val="both"/>
        <w:rPr>
          <w:rFonts w:ascii="Verdana" w:hAnsi="Verdana" w:cs="Tahoma"/>
          <w:sz w:val="18"/>
          <w:szCs w:val="18"/>
          <w:lang w:eastAsia="es-ES"/>
        </w:rPr>
      </w:pPr>
      <w:bookmarkStart w:id="123" w:name="_Hlk158993268"/>
      <w:r w:rsidRPr="00023330">
        <w:rPr>
          <w:rFonts w:ascii="Verdana" w:hAnsi="Verdana" w:cs="Tahoma"/>
          <w:color w:val="000000"/>
          <w:sz w:val="18"/>
          <w:szCs w:val="18"/>
          <w:lang w:val="es-ES_tradnl"/>
        </w:rPr>
        <w:t xml:space="preserve">La Entidad Ejecutora deberá solicitar la </w:t>
      </w:r>
      <w:r w:rsidRPr="00023330">
        <w:rPr>
          <w:rFonts w:ascii="Verdana" w:hAnsi="Verdana" w:cs="Tahoma"/>
          <w:b/>
          <w:sz w:val="18"/>
          <w:szCs w:val="18"/>
          <w:lang w:val="es-ES_tradnl"/>
        </w:rPr>
        <w:t xml:space="preserve">RECEPCIÓN </w:t>
      </w:r>
      <w:r w:rsidRPr="00023330">
        <w:rPr>
          <w:rFonts w:ascii="Verdana" w:hAnsi="Verdana" w:cs="Tahoma"/>
          <w:b/>
          <w:bCs/>
          <w:color w:val="000000"/>
          <w:sz w:val="18"/>
          <w:szCs w:val="18"/>
          <w:lang w:val="es-ES_tradnl"/>
        </w:rPr>
        <w:t>DEFINITIVA</w:t>
      </w:r>
      <w:r w:rsidRPr="00023330">
        <w:rPr>
          <w:rFonts w:ascii="Verdana" w:hAnsi="Verdana" w:cs="Tahoma"/>
          <w:color w:val="000000"/>
          <w:sz w:val="18"/>
          <w:szCs w:val="18"/>
          <w:lang w:val="es-ES_tradnl"/>
        </w:rPr>
        <w:t xml:space="preserve"> de las Viviendas Sociales al Inspector del Proyecto en un plazo máximo de </w:t>
      </w:r>
      <w:r w:rsidRPr="00023330">
        <w:rPr>
          <w:rFonts w:ascii="Verdana" w:hAnsi="Verdana" w:cs="Tahoma"/>
          <w:b/>
          <w:sz w:val="18"/>
          <w:szCs w:val="18"/>
          <w:lang w:val="es-ES_tradnl"/>
        </w:rPr>
        <w:t xml:space="preserve">cinco (5) </w:t>
      </w:r>
      <w:r w:rsidRPr="00023330">
        <w:rPr>
          <w:rFonts w:ascii="Verdana" w:hAnsi="Verdana" w:cs="Tahoma"/>
          <w:b/>
          <w:color w:val="000000"/>
          <w:sz w:val="18"/>
          <w:szCs w:val="18"/>
          <w:lang w:val="es-ES_tradnl"/>
        </w:rPr>
        <w:t xml:space="preserve">días calendario </w:t>
      </w:r>
      <w:r w:rsidRPr="00023330">
        <w:rPr>
          <w:rFonts w:ascii="Verdana" w:hAnsi="Verdana" w:cs="Tahoma"/>
          <w:bCs/>
          <w:color w:val="000000"/>
          <w:sz w:val="18"/>
          <w:szCs w:val="18"/>
          <w:lang w:val="es-ES_tradnl"/>
        </w:rPr>
        <w:t xml:space="preserve">de anticipación al cumplimiento del plazo </w:t>
      </w:r>
      <w:r w:rsidRPr="00023330">
        <w:rPr>
          <w:rFonts w:ascii="Verdana" w:hAnsi="Verdana" w:cs="Tahoma"/>
          <w:bCs/>
          <w:color w:val="3333FF"/>
          <w:sz w:val="18"/>
          <w:szCs w:val="18"/>
          <w:lang w:val="es-ES_tradnl"/>
        </w:rPr>
        <w:t xml:space="preserve">para la </w:t>
      </w:r>
      <w:r w:rsidRPr="00023330">
        <w:rPr>
          <w:rFonts w:ascii="Verdana" w:hAnsi="Verdana" w:cs="Tahoma"/>
          <w:bCs/>
          <w:color w:val="000000"/>
          <w:sz w:val="18"/>
          <w:szCs w:val="18"/>
          <w:lang w:val="es-ES_tradnl"/>
        </w:rPr>
        <w:t>Recepción Definitiva</w:t>
      </w:r>
      <w:r w:rsidRPr="00023330">
        <w:rPr>
          <w:rFonts w:ascii="Verdana" w:hAnsi="Verdana" w:cs="Tahoma"/>
          <w:color w:val="000000"/>
          <w:sz w:val="18"/>
          <w:szCs w:val="18"/>
          <w:lang w:val="es-ES_tradnl"/>
        </w:rPr>
        <w:t>, el Inspector deberá revisar y validar la solicitud,</w:t>
      </w:r>
      <w:r w:rsidRPr="00023330">
        <w:rPr>
          <w:rFonts w:ascii="Verdana" w:hAnsi="Verdana" w:cs="Tahoma"/>
          <w:b/>
          <w:color w:val="000000"/>
          <w:sz w:val="18"/>
          <w:szCs w:val="18"/>
          <w:lang w:val="es-ES_tradnl"/>
        </w:rPr>
        <w:t xml:space="preserve"> </w:t>
      </w:r>
      <w:r w:rsidRPr="00023330">
        <w:rPr>
          <w:rFonts w:ascii="Verdana" w:hAnsi="Verdana" w:cs="Tahoma"/>
          <w:color w:val="000000"/>
          <w:sz w:val="18"/>
          <w:szCs w:val="18"/>
          <w:lang w:val="es-ES_tradnl"/>
        </w:rPr>
        <w:t xml:space="preserve">debiendo remitir la nota de solicitud de </w:t>
      </w:r>
      <w:r w:rsidRPr="00023330">
        <w:rPr>
          <w:rFonts w:ascii="Verdana" w:hAnsi="Verdana" w:cs="Tahoma"/>
          <w:bCs/>
          <w:color w:val="000000"/>
          <w:sz w:val="18"/>
          <w:szCs w:val="18"/>
          <w:lang w:val="es-ES_tradnl"/>
        </w:rPr>
        <w:t xml:space="preserve">Recepción </w:t>
      </w:r>
      <w:r w:rsidRPr="00023330">
        <w:rPr>
          <w:rFonts w:ascii="Verdana" w:hAnsi="Verdana" w:cs="Tahoma"/>
          <w:color w:val="000000"/>
          <w:sz w:val="18"/>
          <w:szCs w:val="18"/>
          <w:lang w:val="es-ES_tradnl"/>
        </w:rPr>
        <w:t xml:space="preserve">Definitiva a la AEVIVIENDA en un plazo máximo de </w:t>
      </w:r>
      <w:bookmarkStart w:id="124" w:name="_Hlk158887966"/>
      <w:r w:rsidRPr="00023330">
        <w:rPr>
          <w:rFonts w:ascii="Verdana" w:hAnsi="Verdana" w:cs="Tahoma"/>
          <w:b/>
          <w:bCs/>
          <w:color w:val="000000"/>
          <w:sz w:val="18"/>
          <w:szCs w:val="18"/>
          <w:lang w:val="es-ES_tradnl"/>
        </w:rPr>
        <w:t>dos (2) días calendario</w:t>
      </w:r>
      <w:r w:rsidRPr="00023330">
        <w:rPr>
          <w:rFonts w:ascii="Verdana" w:hAnsi="Verdana" w:cs="Tahoma"/>
          <w:color w:val="000000"/>
          <w:sz w:val="18"/>
          <w:szCs w:val="18"/>
          <w:lang w:val="es-ES_tradnl"/>
        </w:rPr>
        <w:t xml:space="preserve"> </w:t>
      </w:r>
      <w:bookmarkStart w:id="125" w:name="_Hlk158887989"/>
      <w:bookmarkEnd w:id="124"/>
      <w:r w:rsidRPr="00023330">
        <w:rPr>
          <w:rFonts w:ascii="Verdana" w:hAnsi="Verdana" w:cs="Tahoma"/>
          <w:color w:val="000000"/>
          <w:sz w:val="18"/>
          <w:szCs w:val="18"/>
          <w:lang w:val="es-ES_tradnl"/>
        </w:rPr>
        <w:t>posteriores a la recepción de la solicitud</w:t>
      </w:r>
      <w:bookmarkEnd w:id="125"/>
      <w:r w:rsidRPr="00023330">
        <w:rPr>
          <w:rFonts w:ascii="Verdana" w:hAnsi="Verdana" w:cs="Tahoma"/>
          <w:color w:val="000000"/>
          <w:sz w:val="18"/>
          <w:szCs w:val="18"/>
          <w:lang w:val="es-ES_tradnl"/>
        </w:rPr>
        <w:t xml:space="preserve">. </w:t>
      </w:r>
      <w:r w:rsidRPr="00023330">
        <w:rPr>
          <w:rFonts w:ascii="Verdana" w:hAnsi="Verdana" w:cs="Tahoma"/>
          <w:sz w:val="18"/>
          <w:szCs w:val="18"/>
          <w:lang w:eastAsia="es-ES"/>
        </w:rPr>
        <w:t xml:space="preserve">El Fiscal del Proyecto deberá solicitar la conformación de la comisión de recepción del Proyecto, debiendo llevarse a cabo el acto de </w:t>
      </w:r>
      <w:r w:rsidRPr="00023330">
        <w:rPr>
          <w:rFonts w:ascii="Verdana" w:hAnsi="Verdana" w:cs="Tahoma"/>
          <w:bCs/>
          <w:color w:val="000000"/>
          <w:sz w:val="18"/>
          <w:szCs w:val="18"/>
          <w:lang w:val="es-ES_tradnl"/>
        </w:rPr>
        <w:t xml:space="preserve">Recepción </w:t>
      </w:r>
      <w:r w:rsidRPr="00023330">
        <w:rPr>
          <w:rFonts w:ascii="Verdana" w:hAnsi="Verdana" w:cs="Tahoma"/>
          <w:sz w:val="18"/>
          <w:szCs w:val="18"/>
          <w:lang w:eastAsia="es-ES"/>
        </w:rPr>
        <w:t>Definitiva hasta la fecha establecida en el cronograma.</w:t>
      </w:r>
    </w:p>
    <w:bookmarkEnd w:id="123"/>
    <w:p w14:paraId="56A6AF31" w14:textId="77777777" w:rsidR="00023330" w:rsidRPr="00023330" w:rsidRDefault="00023330" w:rsidP="00023330">
      <w:pPr>
        <w:spacing w:line="260" w:lineRule="atLeast"/>
        <w:jc w:val="both"/>
        <w:rPr>
          <w:rFonts w:ascii="Verdana" w:hAnsi="Verdana" w:cs="Tahoma"/>
          <w:color w:val="000000"/>
          <w:sz w:val="18"/>
          <w:szCs w:val="18"/>
          <w:lang w:val="es-ES_tradnl"/>
        </w:rPr>
      </w:pPr>
    </w:p>
    <w:p w14:paraId="539BC9A9"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En caso que la Comisión de Recepción rechazará la </w:t>
      </w:r>
      <w:r w:rsidRPr="00023330">
        <w:rPr>
          <w:rFonts w:ascii="Verdana" w:hAnsi="Verdana" w:cs="Tahoma"/>
          <w:b/>
          <w:sz w:val="18"/>
          <w:szCs w:val="18"/>
          <w:lang w:val="es-ES_tradnl"/>
        </w:rPr>
        <w:t xml:space="preserve">RECEPCIÓN DEFINITIVA </w:t>
      </w:r>
      <w:r w:rsidRPr="00023330">
        <w:rPr>
          <w:rFonts w:ascii="Verdana" w:hAnsi="Verdana" w:cs="Tahoma"/>
          <w:sz w:val="18"/>
          <w:szCs w:val="18"/>
          <w:lang w:val="es-ES_tradnl"/>
        </w:rPr>
        <w:t>del proyecto, se aplicará las multas correspondientes por incumplimiento al plazo de presentación del producto.</w:t>
      </w:r>
    </w:p>
    <w:p w14:paraId="1A943096" w14:textId="77777777" w:rsidR="00023330" w:rsidRPr="00023330" w:rsidRDefault="00023330" w:rsidP="00023330">
      <w:pPr>
        <w:spacing w:line="260" w:lineRule="atLeast"/>
        <w:jc w:val="both"/>
        <w:rPr>
          <w:rFonts w:ascii="Verdana" w:hAnsi="Verdana" w:cs="Tahoma"/>
          <w:sz w:val="18"/>
          <w:szCs w:val="18"/>
          <w:lang w:val="es-ES_tradnl"/>
        </w:rPr>
      </w:pPr>
    </w:p>
    <w:p w14:paraId="4218BC50" w14:textId="77777777" w:rsidR="00023330" w:rsidRPr="00023330" w:rsidRDefault="00023330" w:rsidP="00023330">
      <w:pPr>
        <w:tabs>
          <w:tab w:val="left" w:pos="709"/>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El Producto informe final deberá contener mínimamente el siguiente detalle:</w:t>
      </w:r>
    </w:p>
    <w:p w14:paraId="49FD3063"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lang w:val="es-ES_tradnl"/>
        </w:rPr>
      </w:pPr>
      <w:r w:rsidRPr="00023330">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363250"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lang w:val="es-ES_tradnl"/>
        </w:rPr>
      </w:pPr>
      <w:r w:rsidRPr="00023330">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23330">
        <w:rPr>
          <w:rFonts w:ascii="Verdana" w:hAnsi="Verdana" w:cs="Tahoma"/>
          <w:sz w:val="18"/>
          <w:szCs w:val="18"/>
          <w:lang w:val="es-ES_tradnl"/>
        </w:rPr>
        <w:t>built</w:t>
      </w:r>
      <w:proofErr w:type="spellEnd"/>
      <w:r w:rsidRPr="00023330">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34F390"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023330">
        <w:rPr>
          <w:rFonts w:ascii="Verdana" w:hAnsi="Verdana" w:cs="Tahoma"/>
          <w:sz w:val="18"/>
          <w:szCs w:val="18"/>
          <w:lang w:val="es-ES_tradnl"/>
        </w:rPr>
        <w:lastRenderedPageBreak/>
        <w:t xml:space="preserve">Acta de Recepción Definitiva del proyecto (3 ejemplares originales). </w:t>
      </w:r>
    </w:p>
    <w:p w14:paraId="7570C69B"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023330">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02802CB6"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3FF419"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rPr>
      </w:pPr>
      <w:r w:rsidRPr="00023330">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023330">
        <w:rPr>
          <w:rFonts w:ascii="Verdana" w:hAnsi="Verdana" w:cs="Tahoma"/>
          <w:bCs/>
          <w:color w:val="000000"/>
          <w:sz w:val="18"/>
          <w:szCs w:val="18"/>
          <w:lang w:val="es-ES_tradnl"/>
        </w:rPr>
        <w:t xml:space="preserve">Recepción </w:t>
      </w:r>
      <w:r w:rsidRPr="00023330">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841C7B" w14:textId="77777777" w:rsidR="00023330" w:rsidRPr="00023330" w:rsidRDefault="00023330" w:rsidP="00C64CCF">
      <w:pPr>
        <w:numPr>
          <w:ilvl w:val="0"/>
          <w:numId w:val="73"/>
        </w:numPr>
        <w:spacing w:line="260" w:lineRule="atLeast"/>
        <w:ind w:left="426" w:hanging="426"/>
        <w:jc w:val="both"/>
        <w:rPr>
          <w:rFonts w:ascii="Verdana" w:hAnsi="Verdana" w:cs="Tahoma"/>
          <w:sz w:val="18"/>
          <w:szCs w:val="18"/>
        </w:rPr>
      </w:pPr>
      <w:r w:rsidRPr="00023330">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1456A66" w14:textId="77777777" w:rsidR="00023330" w:rsidRPr="00023330" w:rsidRDefault="00023330" w:rsidP="00023330">
      <w:pPr>
        <w:tabs>
          <w:tab w:val="left" w:pos="1260"/>
        </w:tabs>
        <w:spacing w:line="260" w:lineRule="atLeast"/>
        <w:jc w:val="both"/>
        <w:rPr>
          <w:rFonts w:ascii="Verdana" w:hAnsi="Verdana" w:cs="Tahoma"/>
          <w:i/>
          <w:color w:val="FF0000"/>
          <w:sz w:val="18"/>
          <w:szCs w:val="18"/>
        </w:rPr>
      </w:pPr>
    </w:p>
    <w:p w14:paraId="4F0F9FCC" w14:textId="77777777" w:rsidR="00023330" w:rsidRPr="00023330" w:rsidRDefault="00023330" w:rsidP="00023330">
      <w:pPr>
        <w:spacing w:line="260" w:lineRule="atLeast"/>
        <w:jc w:val="both"/>
        <w:rPr>
          <w:rFonts w:ascii="Verdana" w:hAnsi="Verdana" w:cs="Tahoma"/>
          <w:b/>
          <w:sz w:val="18"/>
          <w:szCs w:val="18"/>
          <w:u w:val="single"/>
          <w:lang w:val="es-ES_tradnl"/>
        </w:rPr>
      </w:pPr>
      <w:r w:rsidRPr="00023330">
        <w:rPr>
          <w:rFonts w:ascii="Verdana" w:hAnsi="Verdana" w:cs="Tahoma"/>
          <w:sz w:val="18"/>
          <w:szCs w:val="18"/>
        </w:rPr>
        <w:t>Al incumplimiento de los puntos anteriormente señalados el producto no deberá ser aprobado por parte de la Inspectoría.</w:t>
      </w:r>
      <w:r w:rsidRPr="00023330">
        <w:rPr>
          <w:rFonts w:ascii="Verdana" w:hAnsi="Verdana" w:cs="Tahoma"/>
          <w:b/>
          <w:sz w:val="18"/>
          <w:szCs w:val="18"/>
          <w:u w:val="single"/>
          <w:lang w:val="es-ES_tradnl"/>
        </w:rPr>
        <w:t xml:space="preserve"> </w:t>
      </w:r>
    </w:p>
    <w:p w14:paraId="25723FA9" w14:textId="77777777" w:rsidR="00023330" w:rsidRPr="00023330" w:rsidRDefault="00023330" w:rsidP="00023330">
      <w:pPr>
        <w:spacing w:line="260" w:lineRule="atLeast"/>
        <w:rPr>
          <w:rFonts w:ascii="Verdana" w:hAnsi="Verdana" w:cs="Tahoma"/>
          <w:b/>
          <w:sz w:val="18"/>
          <w:szCs w:val="18"/>
          <w:u w:val="single"/>
          <w:lang w:val="es-ES_tradnl"/>
        </w:rPr>
      </w:pPr>
    </w:p>
    <w:p w14:paraId="2B00F51C" w14:textId="77777777" w:rsidR="00023330" w:rsidRPr="00023330" w:rsidRDefault="00023330" w:rsidP="00023330">
      <w:pPr>
        <w:rPr>
          <w:rFonts w:ascii="Verdana" w:hAnsi="Verdana" w:cs="Tahoma"/>
          <w:b/>
          <w:sz w:val="18"/>
          <w:szCs w:val="18"/>
          <w:u w:val="single"/>
          <w:lang w:val="es-ES_tradnl"/>
        </w:rPr>
      </w:pPr>
      <w:r w:rsidRPr="00023330">
        <w:rPr>
          <w:rFonts w:ascii="Verdana" w:hAnsi="Verdana" w:cs="Tahoma"/>
          <w:b/>
          <w:sz w:val="18"/>
          <w:szCs w:val="18"/>
          <w:u w:val="single"/>
          <w:lang w:val="es-ES_tradnl"/>
        </w:rPr>
        <w:t>CONDICIONES TÉCNICAS:</w:t>
      </w:r>
    </w:p>
    <w:p w14:paraId="5EC80E48" w14:textId="77777777" w:rsidR="00023330" w:rsidRPr="00023330" w:rsidRDefault="00023330" w:rsidP="00C64CC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023330">
        <w:rPr>
          <w:rFonts w:ascii="Verdana" w:hAnsi="Verdana" w:cs="Tahoma"/>
          <w:b/>
          <w:bCs/>
          <w:color w:val="000000"/>
          <w:kern w:val="32"/>
          <w:sz w:val="18"/>
          <w:szCs w:val="18"/>
          <w:lang w:val="es-ES_tradnl"/>
        </w:rPr>
        <w:t>PERFIL DEL PROPONENTE</w:t>
      </w:r>
      <w:bookmarkEnd w:id="128"/>
      <w:bookmarkEnd w:id="129"/>
    </w:p>
    <w:p w14:paraId="3BD8DB90" w14:textId="77777777" w:rsidR="00023330" w:rsidRPr="00023330" w:rsidRDefault="00023330" w:rsidP="00023330">
      <w:pPr>
        <w:ind w:firstLine="360"/>
        <w:jc w:val="both"/>
        <w:rPr>
          <w:rFonts w:ascii="Verdana" w:hAnsi="Verdana" w:cs="Tahoma"/>
          <w:b/>
          <w:sz w:val="18"/>
          <w:szCs w:val="18"/>
          <w:lang w:val="es-ES_tradnl"/>
        </w:rPr>
      </w:pPr>
    </w:p>
    <w:p w14:paraId="096C0360" w14:textId="77777777" w:rsidR="00023330" w:rsidRPr="00023330" w:rsidRDefault="00023330" w:rsidP="00023330">
      <w:pPr>
        <w:ind w:firstLine="426"/>
        <w:jc w:val="both"/>
        <w:rPr>
          <w:rFonts w:ascii="Verdana" w:hAnsi="Verdana" w:cs="Tahoma"/>
          <w:b/>
          <w:sz w:val="18"/>
          <w:szCs w:val="18"/>
          <w:lang w:val="es-ES_tradnl"/>
        </w:rPr>
      </w:pPr>
      <w:r w:rsidRPr="00023330">
        <w:rPr>
          <w:rFonts w:ascii="Verdana" w:hAnsi="Verdana" w:cs="Tahoma"/>
          <w:b/>
          <w:sz w:val="18"/>
          <w:szCs w:val="18"/>
          <w:lang w:val="es-ES_tradnl"/>
        </w:rPr>
        <w:t>Experiencia de la Entidad Ejecutora.</w:t>
      </w:r>
    </w:p>
    <w:p w14:paraId="0FCA281C" w14:textId="77777777" w:rsidR="00023330" w:rsidRPr="00023330" w:rsidRDefault="00023330" w:rsidP="00023330">
      <w:pPr>
        <w:ind w:firstLine="426"/>
        <w:jc w:val="both"/>
        <w:rPr>
          <w:rFonts w:ascii="Verdana" w:hAnsi="Verdana" w:cs="Tahoma"/>
          <w:b/>
          <w:sz w:val="18"/>
          <w:szCs w:val="18"/>
          <w:lang w:val="es-ES_tradnl"/>
        </w:rPr>
      </w:pPr>
    </w:p>
    <w:p w14:paraId="5971706B" w14:textId="77777777" w:rsidR="00023330" w:rsidRPr="00023330" w:rsidRDefault="00023330" w:rsidP="00C64CCF">
      <w:pPr>
        <w:numPr>
          <w:ilvl w:val="3"/>
          <w:numId w:val="59"/>
        </w:numPr>
        <w:ind w:left="426" w:hanging="426"/>
        <w:jc w:val="both"/>
        <w:rPr>
          <w:rFonts w:ascii="Verdana" w:hAnsi="Verdana" w:cs="Tahoma"/>
          <w:sz w:val="18"/>
          <w:szCs w:val="18"/>
        </w:rPr>
      </w:pPr>
      <w:r w:rsidRPr="00023330">
        <w:rPr>
          <w:rFonts w:ascii="Verdana" w:hAnsi="Verdana" w:cs="Tahoma"/>
          <w:b/>
          <w:sz w:val="18"/>
          <w:szCs w:val="18"/>
        </w:rPr>
        <w:t>Experiencia General de la Entidad Ejecutora:</w:t>
      </w:r>
      <w:r w:rsidRPr="00023330">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FF2A630"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 xml:space="preserve">La Entidad Ejecutora debe demostrar experiencia general por un monto equivalente a </w:t>
      </w:r>
      <w:r w:rsidRPr="00023330">
        <w:rPr>
          <w:rFonts w:ascii="Verdana" w:hAnsi="Verdana" w:cs="Tahoma"/>
          <w:b/>
          <w:sz w:val="18"/>
          <w:szCs w:val="18"/>
        </w:rPr>
        <w:t>1 vez</w:t>
      </w:r>
      <w:r w:rsidRPr="00023330">
        <w:rPr>
          <w:rFonts w:ascii="Verdana" w:hAnsi="Verdana" w:cs="Tahoma"/>
          <w:sz w:val="18"/>
          <w:szCs w:val="18"/>
        </w:rPr>
        <w:t xml:space="preserve"> el precio referencial.</w:t>
      </w:r>
    </w:p>
    <w:p w14:paraId="4ADE802A" w14:textId="77777777" w:rsidR="00023330" w:rsidRPr="00023330" w:rsidRDefault="00023330" w:rsidP="00023330">
      <w:pPr>
        <w:spacing w:line="260" w:lineRule="atLeast"/>
        <w:ind w:left="426"/>
        <w:jc w:val="both"/>
        <w:rPr>
          <w:rFonts w:ascii="Verdana" w:hAnsi="Verdana" w:cs="Tahoma"/>
          <w:color w:val="FF0000"/>
          <w:sz w:val="18"/>
          <w:szCs w:val="18"/>
        </w:rPr>
      </w:pPr>
    </w:p>
    <w:p w14:paraId="54E7A77E" w14:textId="77777777" w:rsidR="00023330" w:rsidRPr="00023330" w:rsidRDefault="00023330" w:rsidP="00C64CCF">
      <w:pPr>
        <w:numPr>
          <w:ilvl w:val="3"/>
          <w:numId w:val="59"/>
        </w:numPr>
        <w:spacing w:line="260" w:lineRule="atLeast"/>
        <w:ind w:left="426" w:hanging="426"/>
        <w:jc w:val="both"/>
        <w:rPr>
          <w:rFonts w:ascii="Verdana" w:hAnsi="Verdana" w:cs="Tahoma"/>
          <w:color w:val="FF0000"/>
          <w:sz w:val="18"/>
          <w:szCs w:val="18"/>
        </w:rPr>
      </w:pPr>
      <w:r w:rsidRPr="00023330">
        <w:rPr>
          <w:rFonts w:ascii="Verdana" w:hAnsi="Verdana" w:cs="Tahoma"/>
          <w:b/>
          <w:sz w:val="18"/>
          <w:szCs w:val="18"/>
        </w:rPr>
        <w:t>Experiencia Específica de la Entidad Ejecutora:</w:t>
      </w:r>
      <w:r w:rsidRPr="00023330">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6117D9D"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 xml:space="preserve">La Entidad Ejecutora debe demostrar experiencia específica por un monto equivalente a </w:t>
      </w:r>
      <w:r w:rsidRPr="00023330">
        <w:rPr>
          <w:rFonts w:ascii="Verdana" w:hAnsi="Verdana" w:cs="Tahoma"/>
          <w:b/>
          <w:bCs/>
          <w:sz w:val="18"/>
          <w:szCs w:val="18"/>
        </w:rPr>
        <w:t>0.50</w:t>
      </w:r>
      <w:r w:rsidRPr="00023330">
        <w:rPr>
          <w:rFonts w:ascii="Verdana" w:hAnsi="Verdana" w:cs="Tahoma"/>
          <w:sz w:val="18"/>
          <w:szCs w:val="18"/>
        </w:rPr>
        <w:t xml:space="preserve"> </w:t>
      </w:r>
      <w:r w:rsidRPr="00023330">
        <w:rPr>
          <w:rFonts w:ascii="Verdana" w:hAnsi="Verdana" w:cs="Tahoma"/>
          <w:b/>
          <w:bCs/>
          <w:sz w:val="18"/>
          <w:szCs w:val="18"/>
        </w:rPr>
        <w:t>veces</w:t>
      </w:r>
      <w:r w:rsidRPr="00023330">
        <w:rPr>
          <w:rFonts w:ascii="Verdana" w:hAnsi="Verdana" w:cs="Tahoma"/>
          <w:sz w:val="18"/>
          <w:szCs w:val="18"/>
        </w:rPr>
        <w:t xml:space="preserve"> el precio referencial.</w:t>
      </w:r>
    </w:p>
    <w:p w14:paraId="780CDF00" w14:textId="77777777" w:rsidR="00023330" w:rsidRPr="00023330" w:rsidRDefault="00023330" w:rsidP="00023330">
      <w:pPr>
        <w:spacing w:line="260" w:lineRule="atLeast"/>
        <w:ind w:left="426"/>
        <w:jc w:val="both"/>
        <w:rPr>
          <w:rFonts w:ascii="Verdana" w:hAnsi="Verdana" w:cs="Tahoma"/>
          <w:b/>
          <w:i/>
          <w:sz w:val="18"/>
          <w:szCs w:val="18"/>
        </w:rPr>
      </w:pPr>
    </w:p>
    <w:p w14:paraId="20D40394" w14:textId="77777777" w:rsidR="00023330" w:rsidRPr="00023330" w:rsidRDefault="00023330" w:rsidP="00023330">
      <w:pPr>
        <w:spacing w:line="260" w:lineRule="atLeast"/>
        <w:ind w:left="426"/>
        <w:jc w:val="both"/>
        <w:rPr>
          <w:rFonts w:ascii="Verdana" w:hAnsi="Verdana" w:cs="Tahoma"/>
          <w:b/>
          <w:i/>
          <w:sz w:val="18"/>
          <w:szCs w:val="18"/>
        </w:rPr>
      </w:pPr>
      <w:r w:rsidRPr="00023330">
        <w:rPr>
          <w:rFonts w:ascii="Verdana" w:hAnsi="Verdana" w:cs="Tahoma"/>
          <w:b/>
          <w:i/>
          <w:sz w:val="18"/>
          <w:szCs w:val="18"/>
        </w:rPr>
        <w:t>Nota:</w:t>
      </w:r>
    </w:p>
    <w:p w14:paraId="009A12EC"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OBRAS SIMILARES: Se tienen las siguientes:</w:t>
      </w:r>
    </w:p>
    <w:p w14:paraId="31D48628" w14:textId="77777777" w:rsidR="00023330" w:rsidRPr="00023330" w:rsidRDefault="00023330" w:rsidP="00C64CCF">
      <w:pPr>
        <w:numPr>
          <w:ilvl w:val="0"/>
          <w:numId w:val="65"/>
        </w:numPr>
        <w:spacing w:line="260" w:lineRule="atLeast"/>
        <w:jc w:val="both"/>
        <w:rPr>
          <w:rFonts w:ascii="Verdana" w:hAnsi="Verdana" w:cs="Tahoma"/>
          <w:sz w:val="18"/>
          <w:szCs w:val="18"/>
        </w:rPr>
      </w:pPr>
      <w:r w:rsidRPr="00023330">
        <w:rPr>
          <w:rFonts w:ascii="Verdana" w:hAnsi="Verdana" w:cs="Tahoma"/>
          <w:sz w:val="18"/>
          <w:szCs w:val="18"/>
        </w:rPr>
        <w:t>POR SU SIMILITUD</w:t>
      </w:r>
    </w:p>
    <w:p w14:paraId="412B7CA2"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59187F" w14:textId="77777777" w:rsidR="00023330" w:rsidRPr="00023330" w:rsidRDefault="00023330" w:rsidP="00023330">
      <w:pPr>
        <w:spacing w:line="260" w:lineRule="atLeast"/>
        <w:ind w:left="426"/>
        <w:jc w:val="both"/>
        <w:rPr>
          <w:rFonts w:ascii="Verdana" w:hAnsi="Verdana" w:cs="Tahoma"/>
          <w:sz w:val="18"/>
          <w:szCs w:val="18"/>
        </w:rPr>
      </w:pPr>
    </w:p>
    <w:p w14:paraId="410DA6CA"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w:t>
      </w:r>
      <w:r w:rsidRPr="00023330">
        <w:rPr>
          <w:rFonts w:ascii="Verdana" w:hAnsi="Verdana" w:cs="Tahoma"/>
          <w:sz w:val="18"/>
          <w:szCs w:val="18"/>
        </w:rPr>
        <w:tab/>
        <w:t xml:space="preserve">POR SU COMPLEJIDAD </w:t>
      </w:r>
    </w:p>
    <w:p w14:paraId="43C46761"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t>Obras Hidráulicas: canales, embovedados, regulación de ríos, mantenimiento y reparación de obras hidráulicas, defensivos.</w:t>
      </w:r>
    </w:p>
    <w:p w14:paraId="60BEBF77" w14:textId="77777777" w:rsidR="00023330" w:rsidRPr="00023330" w:rsidRDefault="00023330" w:rsidP="00023330">
      <w:pPr>
        <w:spacing w:line="260" w:lineRule="atLeast"/>
        <w:ind w:left="426"/>
        <w:jc w:val="both"/>
        <w:rPr>
          <w:rFonts w:ascii="Verdana" w:hAnsi="Verdana" w:cs="Tahoma"/>
          <w:sz w:val="18"/>
          <w:szCs w:val="18"/>
        </w:rPr>
      </w:pPr>
      <w:r w:rsidRPr="00023330">
        <w:rPr>
          <w:rFonts w:ascii="Verdana" w:hAnsi="Verdana" w:cs="Tahoma"/>
          <w:sz w:val="18"/>
          <w:szCs w:val="18"/>
        </w:rPr>
        <w:lastRenderedPageBreak/>
        <w:t>Obras Viales: Accesos, Puentes, Viaductos.</w:t>
      </w:r>
    </w:p>
    <w:p w14:paraId="10C42029" w14:textId="77777777" w:rsidR="00023330" w:rsidRPr="00023330" w:rsidRDefault="00023330" w:rsidP="00023330">
      <w:pPr>
        <w:spacing w:line="260" w:lineRule="atLeast"/>
        <w:ind w:left="426"/>
        <w:jc w:val="both"/>
        <w:rPr>
          <w:rFonts w:ascii="Verdana" w:hAnsi="Verdana" w:cs="Tahoma"/>
          <w:sz w:val="18"/>
          <w:szCs w:val="18"/>
        </w:rPr>
      </w:pPr>
    </w:p>
    <w:p w14:paraId="4F1275E6" w14:textId="77777777" w:rsidR="00023330" w:rsidRPr="00023330" w:rsidRDefault="00023330" w:rsidP="00023330">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023330">
        <w:rPr>
          <w:rFonts w:ascii="Verdana" w:hAnsi="Verdana" w:cs="Tahoma"/>
          <w:sz w:val="18"/>
          <w:szCs w:val="18"/>
        </w:rPr>
        <w:t xml:space="preserve">La experiencia general y </w:t>
      </w:r>
      <w:proofErr w:type="gramStart"/>
      <w:r w:rsidRPr="00023330">
        <w:rPr>
          <w:rFonts w:ascii="Verdana" w:hAnsi="Verdana" w:cs="Tahoma"/>
          <w:sz w:val="18"/>
          <w:szCs w:val="18"/>
        </w:rPr>
        <w:t>especifica</w:t>
      </w:r>
      <w:proofErr w:type="gramEnd"/>
      <w:r w:rsidRPr="00023330">
        <w:rPr>
          <w:rFonts w:ascii="Verdana" w:hAnsi="Verdana" w:cs="Tahoma"/>
          <w:sz w:val="18"/>
          <w:szCs w:val="18"/>
        </w:rPr>
        <w:t xml:space="preserve"> del proponente, será considerado los contratos ejecutados durante los últimos quince (15) años, la entidad ejecutora una vez adjudicada, </w:t>
      </w:r>
      <w:r w:rsidRPr="00023330">
        <w:rPr>
          <w:rFonts w:ascii="Verdana" w:hAnsi="Verdana" w:cs="Tahoma"/>
          <w:color w:val="7030A0"/>
          <w:sz w:val="18"/>
          <w:szCs w:val="18"/>
        </w:rPr>
        <w:t>deberá adjuntar a su propuesta los respaldos que acrediten su experiencia con:</w:t>
      </w:r>
    </w:p>
    <w:p w14:paraId="1241CA74" w14:textId="77777777" w:rsidR="00023330" w:rsidRPr="00023330" w:rsidRDefault="00023330" w:rsidP="00023330">
      <w:pPr>
        <w:spacing w:line="260" w:lineRule="atLeast"/>
        <w:jc w:val="both"/>
        <w:rPr>
          <w:rFonts w:ascii="Verdana" w:hAnsi="Verdana" w:cs="Tahoma"/>
          <w:sz w:val="18"/>
          <w:szCs w:val="18"/>
        </w:rPr>
      </w:pPr>
    </w:p>
    <w:bookmarkEnd w:id="130"/>
    <w:p w14:paraId="01008C13" w14:textId="77777777" w:rsidR="00023330" w:rsidRPr="00023330" w:rsidRDefault="00023330" w:rsidP="00C64CCF">
      <w:pPr>
        <w:pStyle w:val="Prrafodelista"/>
        <w:widowControl w:val="0"/>
        <w:numPr>
          <w:ilvl w:val="0"/>
          <w:numId w:val="77"/>
        </w:numPr>
        <w:autoSpaceDE w:val="0"/>
        <w:autoSpaceDN w:val="0"/>
        <w:spacing w:line="260" w:lineRule="atLeast"/>
        <w:jc w:val="both"/>
        <w:rPr>
          <w:rFonts w:ascii="Verdana" w:hAnsi="Verdana" w:cs="Tahoma"/>
          <w:sz w:val="18"/>
          <w:szCs w:val="18"/>
        </w:rPr>
      </w:pPr>
      <w:r w:rsidRPr="00023330">
        <w:rPr>
          <w:rFonts w:ascii="Verdana" w:hAnsi="Verdana" w:cs="Tahoma"/>
          <w:sz w:val="18"/>
          <w:szCs w:val="18"/>
        </w:rPr>
        <w:t>Para la experiencia con Entidades Públicas, Actas de Entrega</w:t>
      </w:r>
      <w:r w:rsidRPr="00023330">
        <w:rPr>
          <w:rFonts w:ascii="Verdana" w:hAnsi="Verdana" w:cs="Tahoma"/>
          <w:sz w:val="18"/>
          <w:szCs w:val="18"/>
          <w:lang w:val="es-ES_tradnl"/>
        </w:rPr>
        <w:t xml:space="preserve"> </w:t>
      </w:r>
      <w:r w:rsidRPr="00023330">
        <w:rPr>
          <w:rFonts w:ascii="Verdana" w:hAnsi="Verdana" w:cs="Tahoma"/>
          <w:sz w:val="18"/>
          <w:szCs w:val="18"/>
        </w:rPr>
        <w:t xml:space="preserve">Definitiva, Actas de Recepción Definitiva, Certificados de Terminación de Obra, </w:t>
      </w:r>
      <w:r w:rsidRPr="00023330">
        <w:rPr>
          <w:rFonts w:ascii="Verdana" w:hAnsi="Verdana" w:cs="Tahoma"/>
          <w:i/>
          <w:iCs/>
          <w:sz w:val="18"/>
          <w:szCs w:val="18"/>
        </w:rPr>
        <w:t>Contrato con documento de respaldo de conclusión</w:t>
      </w:r>
      <w:r w:rsidRPr="00023330">
        <w:rPr>
          <w:rFonts w:ascii="Verdana" w:hAnsi="Verdana" w:cs="Tahoma"/>
          <w:sz w:val="18"/>
          <w:szCs w:val="18"/>
        </w:rPr>
        <w:t xml:space="preserve"> u otro documento que acredite su experiencia. </w:t>
      </w:r>
    </w:p>
    <w:p w14:paraId="0D0A76C5" w14:textId="77777777" w:rsidR="00023330" w:rsidRPr="00023330" w:rsidRDefault="00023330" w:rsidP="00023330">
      <w:pPr>
        <w:pStyle w:val="Prrafodelista"/>
        <w:spacing w:line="260" w:lineRule="atLeast"/>
        <w:ind w:left="596"/>
        <w:jc w:val="both"/>
        <w:rPr>
          <w:rFonts w:ascii="Verdana" w:hAnsi="Verdana" w:cs="Tahoma"/>
          <w:sz w:val="18"/>
          <w:szCs w:val="18"/>
        </w:rPr>
      </w:pPr>
    </w:p>
    <w:p w14:paraId="657B0A14" w14:textId="77777777" w:rsidR="00023330" w:rsidRPr="00023330" w:rsidRDefault="00023330" w:rsidP="00C64CCF">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023330">
        <w:rPr>
          <w:rFonts w:ascii="Verdana" w:hAnsi="Verdana" w:cs="Tahoma"/>
          <w:sz w:val="18"/>
          <w:szCs w:val="18"/>
        </w:rPr>
        <w:t xml:space="preserve">Para la experiencia con particulares, debe presentar Contrato notariado </w:t>
      </w:r>
      <w:r w:rsidRPr="00023330">
        <w:rPr>
          <w:rFonts w:ascii="Verdana" w:hAnsi="Verdana" w:cs="Tahoma"/>
          <w:color w:val="7030A0"/>
          <w:sz w:val="18"/>
          <w:szCs w:val="18"/>
        </w:rPr>
        <w:t xml:space="preserve">(con reconocimiento de firmas del periodo que se encontró vigente el contrato), </w:t>
      </w:r>
      <w:r w:rsidRPr="00023330">
        <w:rPr>
          <w:rFonts w:ascii="Verdana" w:hAnsi="Verdana" w:cs="Tahoma"/>
          <w:i/>
          <w:iCs/>
          <w:color w:val="7030A0"/>
          <w:sz w:val="18"/>
          <w:szCs w:val="18"/>
        </w:rPr>
        <w:t>con documento de respaldo de conclusión.</w:t>
      </w:r>
      <w:r w:rsidRPr="00023330">
        <w:rPr>
          <w:rFonts w:ascii="Verdana" w:hAnsi="Verdana" w:cs="Tahoma"/>
          <w:color w:val="7030A0"/>
          <w:sz w:val="18"/>
          <w:szCs w:val="18"/>
        </w:rPr>
        <w:t xml:space="preserve"> </w:t>
      </w:r>
    </w:p>
    <w:p w14:paraId="3C3E948B" w14:textId="77777777" w:rsidR="00023330" w:rsidRPr="00023330" w:rsidRDefault="00023330" w:rsidP="00023330">
      <w:pPr>
        <w:pStyle w:val="Prrafodelista"/>
        <w:rPr>
          <w:rFonts w:ascii="Verdana" w:hAnsi="Verdana" w:cs="Tahoma"/>
          <w:color w:val="7030A0"/>
          <w:sz w:val="18"/>
          <w:szCs w:val="18"/>
        </w:rPr>
      </w:pPr>
    </w:p>
    <w:p w14:paraId="47D5709D" w14:textId="77777777" w:rsidR="00023330" w:rsidRPr="00023330" w:rsidRDefault="00023330" w:rsidP="00C64CCF">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023330">
        <w:rPr>
          <w:rFonts w:ascii="Verdana" w:hAnsi="Verdana" w:cs="Tahoma"/>
          <w:color w:val="7030A0"/>
          <w:sz w:val="18"/>
          <w:szCs w:val="18"/>
        </w:rPr>
        <w:t xml:space="preserve">La documentación presentada para la experiencia con Entidades Públicas y Privadas deberá reflejar fechas de </w:t>
      </w:r>
      <w:r w:rsidRPr="00023330">
        <w:rPr>
          <w:rFonts w:ascii="Verdana" w:hAnsi="Verdana" w:cs="Tahoma"/>
          <w:b/>
          <w:bCs/>
          <w:color w:val="7030A0"/>
          <w:sz w:val="18"/>
          <w:szCs w:val="18"/>
          <w:u w:val="single"/>
        </w:rPr>
        <w:t>inicio, fin y monto ejecutado</w:t>
      </w:r>
      <w:r w:rsidRPr="00023330">
        <w:rPr>
          <w:rFonts w:ascii="Verdana" w:hAnsi="Verdana" w:cs="Tahoma"/>
          <w:color w:val="7030A0"/>
          <w:sz w:val="18"/>
          <w:szCs w:val="18"/>
        </w:rPr>
        <w:t xml:space="preserve">. </w:t>
      </w:r>
    </w:p>
    <w:bookmarkEnd w:id="131"/>
    <w:p w14:paraId="624E01E3"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PERSONAL REQUERIDO</w:t>
      </w:r>
      <w:bookmarkEnd w:id="132"/>
      <w:bookmarkEnd w:id="133"/>
    </w:p>
    <w:p w14:paraId="65AB4CE9" w14:textId="77777777" w:rsidR="00023330" w:rsidRPr="00023330" w:rsidRDefault="00023330" w:rsidP="00023330">
      <w:pPr>
        <w:spacing w:line="260" w:lineRule="atLeast"/>
        <w:jc w:val="both"/>
        <w:rPr>
          <w:rFonts w:ascii="Verdana" w:hAnsi="Verdana" w:cs="Tahoma"/>
          <w:sz w:val="18"/>
          <w:szCs w:val="18"/>
        </w:rPr>
      </w:pPr>
      <w:r w:rsidRPr="00023330">
        <w:rPr>
          <w:rFonts w:ascii="Verdana" w:hAnsi="Verdana" w:cs="Tahoma"/>
          <w:sz w:val="18"/>
          <w:szCs w:val="18"/>
        </w:rPr>
        <w:t>El personal debe demostrar formación, experiencia de acuerdo a lo detallado en el siguiente cuadro:</w:t>
      </w:r>
    </w:p>
    <w:p w14:paraId="77B2729D" w14:textId="77777777" w:rsidR="00023330" w:rsidRPr="00023330" w:rsidRDefault="00023330" w:rsidP="00023330">
      <w:pPr>
        <w:spacing w:line="260" w:lineRule="atLeast"/>
        <w:jc w:val="both"/>
        <w:rPr>
          <w:rFonts w:ascii="Verdana" w:hAnsi="Verdana" w:cs="Tahoma"/>
          <w:sz w:val="18"/>
          <w:szCs w:val="18"/>
        </w:rPr>
      </w:pPr>
      <w:bookmarkStart w:id="134" w:name="_Hlk144979420"/>
    </w:p>
    <w:p w14:paraId="13E3E76D" w14:textId="77777777" w:rsidR="00023330" w:rsidRPr="00023330" w:rsidRDefault="00023330" w:rsidP="00023330">
      <w:pPr>
        <w:jc w:val="both"/>
        <w:rPr>
          <w:rFonts w:ascii="Verdana" w:hAnsi="Verdana" w:cs="Tahoma"/>
          <w:b/>
          <w:sz w:val="18"/>
          <w:szCs w:val="18"/>
        </w:rPr>
      </w:pPr>
      <w:r w:rsidRPr="00023330">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23330" w:rsidRPr="00CA601B" w14:paraId="143D33A5" w14:textId="77777777" w:rsidTr="00CA601B">
        <w:trPr>
          <w:trHeight w:val="128"/>
        </w:trPr>
        <w:tc>
          <w:tcPr>
            <w:tcW w:w="786" w:type="pct"/>
            <w:vMerge w:val="restart"/>
            <w:shd w:val="clear" w:color="auto" w:fill="D9E2F3" w:themeFill="accent5" w:themeFillTint="33"/>
            <w:vAlign w:val="center"/>
          </w:tcPr>
          <w:p w14:paraId="2931F3C7"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Formación</w:t>
            </w:r>
          </w:p>
        </w:tc>
        <w:tc>
          <w:tcPr>
            <w:tcW w:w="642" w:type="pct"/>
            <w:vMerge w:val="restart"/>
            <w:shd w:val="clear" w:color="auto" w:fill="D9E2F3" w:themeFill="accent5" w:themeFillTint="33"/>
            <w:vAlign w:val="center"/>
          </w:tcPr>
          <w:p w14:paraId="7C61CF17"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Cargo a desempeñar</w:t>
            </w:r>
          </w:p>
        </w:tc>
        <w:tc>
          <w:tcPr>
            <w:tcW w:w="286" w:type="pct"/>
            <w:vMerge w:val="restart"/>
            <w:shd w:val="clear" w:color="auto" w:fill="D9E2F3" w:themeFill="accent5" w:themeFillTint="33"/>
            <w:vAlign w:val="center"/>
          </w:tcPr>
          <w:p w14:paraId="4F528F3B" w14:textId="77777777" w:rsidR="00023330" w:rsidRPr="00CA601B" w:rsidRDefault="00023330" w:rsidP="00CA601B">
            <w:pPr>
              <w:jc w:val="center"/>
              <w:rPr>
                <w:rFonts w:ascii="Verdana" w:hAnsi="Verdana" w:cs="Tahoma"/>
                <w:b/>
                <w:sz w:val="16"/>
                <w:szCs w:val="18"/>
              </w:rPr>
            </w:pPr>
            <w:proofErr w:type="spellStart"/>
            <w:r w:rsidRPr="00CA601B">
              <w:rPr>
                <w:rFonts w:ascii="Verdana" w:hAnsi="Verdana" w:cs="Tahoma"/>
                <w:b/>
                <w:sz w:val="16"/>
                <w:szCs w:val="18"/>
              </w:rPr>
              <w:t>Cant</w:t>
            </w:r>
            <w:proofErr w:type="spellEnd"/>
            <w:r w:rsidRPr="00CA601B">
              <w:rPr>
                <w:rFonts w:ascii="Verdana" w:hAnsi="Verdana" w:cs="Tahoma"/>
                <w:b/>
                <w:sz w:val="16"/>
                <w:szCs w:val="18"/>
              </w:rPr>
              <w:t>.</w:t>
            </w:r>
          </w:p>
        </w:tc>
        <w:tc>
          <w:tcPr>
            <w:tcW w:w="1357" w:type="pct"/>
            <w:vMerge w:val="restart"/>
            <w:shd w:val="clear" w:color="auto" w:fill="D9E2F3" w:themeFill="accent5" w:themeFillTint="33"/>
            <w:vAlign w:val="center"/>
          </w:tcPr>
          <w:p w14:paraId="2D4D973D"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Área</w:t>
            </w:r>
          </w:p>
        </w:tc>
        <w:tc>
          <w:tcPr>
            <w:tcW w:w="1214" w:type="pct"/>
            <w:gridSpan w:val="2"/>
            <w:shd w:val="clear" w:color="auto" w:fill="D9E2F3" w:themeFill="accent5" w:themeFillTint="33"/>
            <w:vAlign w:val="center"/>
          </w:tcPr>
          <w:p w14:paraId="14AFB99B"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EXPERIENCIA</w:t>
            </w:r>
          </w:p>
        </w:tc>
        <w:tc>
          <w:tcPr>
            <w:tcW w:w="715" w:type="pct"/>
            <w:vMerge w:val="restart"/>
            <w:shd w:val="clear" w:color="auto" w:fill="D9E2F3" w:themeFill="accent5" w:themeFillTint="33"/>
            <w:vAlign w:val="center"/>
          </w:tcPr>
          <w:p w14:paraId="34703CDC"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Tiempo de participación en este Proyecto</w:t>
            </w:r>
          </w:p>
          <w:p w14:paraId="50DB9DAF"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 xml:space="preserve">(meses) </w:t>
            </w:r>
            <w:r w:rsidRPr="00CA601B">
              <w:rPr>
                <w:rFonts w:ascii="Verdana" w:hAnsi="Verdana" w:cs="Tahoma"/>
                <w:b/>
                <w:color w:val="FF0000"/>
                <w:sz w:val="16"/>
                <w:szCs w:val="18"/>
              </w:rPr>
              <w:t>AL MENOS</w:t>
            </w:r>
          </w:p>
        </w:tc>
      </w:tr>
      <w:tr w:rsidR="00023330" w:rsidRPr="00CA601B" w14:paraId="670BBFE2" w14:textId="77777777" w:rsidTr="00CA601B">
        <w:trPr>
          <w:trHeight w:val="230"/>
        </w:trPr>
        <w:tc>
          <w:tcPr>
            <w:tcW w:w="786" w:type="pct"/>
            <w:vMerge/>
            <w:shd w:val="clear" w:color="auto" w:fill="DBE5F1"/>
            <w:vAlign w:val="center"/>
          </w:tcPr>
          <w:p w14:paraId="0AF2F818" w14:textId="77777777" w:rsidR="00023330" w:rsidRPr="00CA601B" w:rsidRDefault="00023330" w:rsidP="00CA601B">
            <w:pPr>
              <w:jc w:val="center"/>
              <w:rPr>
                <w:rFonts w:ascii="Verdana" w:hAnsi="Verdana" w:cs="Tahoma"/>
                <w:sz w:val="16"/>
                <w:szCs w:val="18"/>
              </w:rPr>
            </w:pPr>
          </w:p>
        </w:tc>
        <w:tc>
          <w:tcPr>
            <w:tcW w:w="642" w:type="pct"/>
            <w:vMerge/>
            <w:shd w:val="clear" w:color="auto" w:fill="DBE5F1"/>
            <w:vAlign w:val="center"/>
          </w:tcPr>
          <w:p w14:paraId="26245835" w14:textId="77777777" w:rsidR="00023330" w:rsidRPr="00CA601B" w:rsidRDefault="00023330" w:rsidP="00CA601B">
            <w:pPr>
              <w:jc w:val="center"/>
              <w:rPr>
                <w:rFonts w:ascii="Verdana" w:hAnsi="Verdana" w:cs="Tahoma"/>
                <w:sz w:val="16"/>
                <w:szCs w:val="18"/>
              </w:rPr>
            </w:pPr>
          </w:p>
        </w:tc>
        <w:tc>
          <w:tcPr>
            <w:tcW w:w="286" w:type="pct"/>
            <w:vMerge/>
            <w:shd w:val="clear" w:color="auto" w:fill="DBE5F1"/>
            <w:vAlign w:val="center"/>
          </w:tcPr>
          <w:p w14:paraId="5B58B887" w14:textId="77777777" w:rsidR="00023330" w:rsidRPr="00CA601B" w:rsidRDefault="00023330" w:rsidP="00CA601B">
            <w:pPr>
              <w:jc w:val="center"/>
              <w:rPr>
                <w:rFonts w:ascii="Verdana" w:hAnsi="Verdana" w:cs="Tahoma"/>
                <w:b/>
                <w:sz w:val="16"/>
                <w:szCs w:val="18"/>
              </w:rPr>
            </w:pPr>
          </w:p>
        </w:tc>
        <w:tc>
          <w:tcPr>
            <w:tcW w:w="1357" w:type="pct"/>
            <w:vMerge/>
            <w:shd w:val="clear" w:color="auto" w:fill="DBE5F1"/>
            <w:vAlign w:val="center"/>
          </w:tcPr>
          <w:p w14:paraId="75ABF39F" w14:textId="77777777" w:rsidR="00023330" w:rsidRPr="00CA601B" w:rsidRDefault="00023330" w:rsidP="00CA601B">
            <w:pPr>
              <w:jc w:val="center"/>
              <w:rPr>
                <w:rFonts w:ascii="Verdana" w:hAnsi="Verdana" w:cs="Tahoma"/>
                <w:b/>
                <w:sz w:val="16"/>
                <w:szCs w:val="18"/>
              </w:rPr>
            </w:pPr>
          </w:p>
        </w:tc>
        <w:tc>
          <w:tcPr>
            <w:tcW w:w="501" w:type="pct"/>
            <w:shd w:val="clear" w:color="auto" w:fill="D9E2F3" w:themeFill="accent5" w:themeFillTint="33"/>
            <w:vAlign w:val="center"/>
          </w:tcPr>
          <w:p w14:paraId="60AE2022" w14:textId="10462529"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Experiencia</w:t>
            </w:r>
          </w:p>
          <w:p w14:paraId="13139E7B"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general (en meses)</w:t>
            </w:r>
          </w:p>
        </w:tc>
        <w:tc>
          <w:tcPr>
            <w:tcW w:w="713" w:type="pct"/>
            <w:shd w:val="clear" w:color="auto" w:fill="D9E2F3" w:themeFill="accent5" w:themeFillTint="33"/>
            <w:vAlign w:val="center"/>
          </w:tcPr>
          <w:p w14:paraId="72B39E43" w14:textId="77777777"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Tiempo mínimo de experiencia específica (en meses)</w:t>
            </w:r>
          </w:p>
        </w:tc>
        <w:tc>
          <w:tcPr>
            <w:tcW w:w="715" w:type="pct"/>
            <w:vMerge/>
            <w:shd w:val="clear" w:color="auto" w:fill="DBE5F1"/>
            <w:vAlign w:val="center"/>
          </w:tcPr>
          <w:p w14:paraId="6FCB586A" w14:textId="77777777" w:rsidR="00023330" w:rsidRPr="00CA601B" w:rsidRDefault="00023330" w:rsidP="00CA601B">
            <w:pPr>
              <w:jc w:val="center"/>
              <w:rPr>
                <w:rFonts w:ascii="Verdana" w:hAnsi="Verdana" w:cs="Tahoma"/>
                <w:b/>
                <w:sz w:val="16"/>
                <w:szCs w:val="18"/>
              </w:rPr>
            </w:pPr>
          </w:p>
        </w:tc>
      </w:tr>
      <w:tr w:rsidR="00023330" w:rsidRPr="00CA601B" w14:paraId="1E405299" w14:textId="77777777" w:rsidTr="00CA601B">
        <w:trPr>
          <w:trHeight w:val="199"/>
        </w:trPr>
        <w:tc>
          <w:tcPr>
            <w:tcW w:w="786" w:type="pct"/>
            <w:shd w:val="clear" w:color="auto" w:fill="auto"/>
            <w:vAlign w:val="center"/>
          </w:tcPr>
          <w:p w14:paraId="48CD382A" w14:textId="77777777" w:rsidR="00023330" w:rsidRPr="00CA601B" w:rsidRDefault="00023330" w:rsidP="00CA601B">
            <w:pPr>
              <w:jc w:val="center"/>
              <w:rPr>
                <w:rFonts w:ascii="Verdana" w:hAnsi="Verdana" w:cs="Tahoma"/>
                <w:sz w:val="16"/>
                <w:szCs w:val="18"/>
              </w:rPr>
            </w:pPr>
          </w:p>
          <w:p w14:paraId="03F06ECA" w14:textId="6E0C3E0E" w:rsidR="00023330" w:rsidRPr="00CA601B" w:rsidRDefault="00023330" w:rsidP="00CA601B">
            <w:pPr>
              <w:jc w:val="center"/>
              <w:rPr>
                <w:rFonts w:ascii="Verdana" w:hAnsi="Verdana" w:cs="Tahoma"/>
                <w:b/>
                <w:sz w:val="16"/>
                <w:szCs w:val="18"/>
              </w:rPr>
            </w:pPr>
            <w:r w:rsidRPr="00CA601B">
              <w:rPr>
                <w:rFonts w:ascii="Verdana" w:hAnsi="Verdana" w:cs="Tahoma"/>
                <w:b/>
                <w:sz w:val="16"/>
                <w:szCs w:val="18"/>
              </w:rPr>
              <w:t>Ingeniero Civil o Arquitecto</w:t>
            </w:r>
          </w:p>
        </w:tc>
        <w:tc>
          <w:tcPr>
            <w:tcW w:w="642" w:type="pct"/>
            <w:shd w:val="clear" w:color="auto" w:fill="auto"/>
            <w:vAlign w:val="center"/>
          </w:tcPr>
          <w:p w14:paraId="39D6F275" w14:textId="77777777" w:rsidR="00023330" w:rsidRPr="00CA601B" w:rsidRDefault="00023330" w:rsidP="00CA601B">
            <w:pPr>
              <w:jc w:val="center"/>
              <w:rPr>
                <w:rFonts w:ascii="Verdana" w:hAnsi="Verdana" w:cs="Tahoma"/>
                <w:b/>
                <w:color w:val="0000FF"/>
                <w:sz w:val="16"/>
                <w:szCs w:val="18"/>
              </w:rPr>
            </w:pPr>
            <w:r w:rsidRPr="00CA601B">
              <w:rPr>
                <w:rFonts w:ascii="Verdana" w:hAnsi="Verdana" w:cs="Tahoma"/>
                <w:b/>
                <w:color w:val="0000FF"/>
                <w:sz w:val="16"/>
                <w:szCs w:val="18"/>
              </w:rPr>
              <w:t>Técnico Operativo de Área (TOA)</w:t>
            </w:r>
          </w:p>
        </w:tc>
        <w:tc>
          <w:tcPr>
            <w:tcW w:w="286" w:type="pct"/>
            <w:vAlign w:val="center"/>
          </w:tcPr>
          <w:p w14:paraId="06203964" w14:textId="77777777" w:rsidR="00023330" w:rsidRPr="00CA601B" w:rsidRDefault="00023330" w:rsidP="00CA601B">
            <w:pPr>
              <w:jc w:val="center"/>
              <w:rPr>
                <w:rFonts w:ascii="Verdana" w:hAnsi="Verdana" w:cs="Tahoma"/>
                <w:b/>
                <w:color w:val="C00000"/>
                <w:sz w:val="16"/>
                <w:szCs w:val="18"/>
              </w:rPr>
            </w:pPr>
            <w:r w:rsidRPr="00CA601B">
              <w:rPr>
                <w:rFonts w:ascii="Verdana" w:hAnsi="Verdana" w:cs="Tahoma"/>
                <w:b/>
                <w:color w:val="C00000"/>
                <w:sz w:val="16"/>
                <w:szCs w:val="18"/>
              </w:rPr>
              <w:t>1</w:t>
            </w:r>
          </w:p>
        </w:tc>
        <w:tc>
          <w:tcPr>
            <w:tcW w:w="1357" w:type="pct"/>
            <w:shd w:val="clear" w:color="auto" w:fill="auto"/>
            <w:vAlign w:val="center"/>
          </w:tcPr>
          <w:p w14:paraId="1D465E5D" w14:textId="77777777" w:rsidR="00023330" w:rsidRPr="00CA601B" w:rsidRDefault="00023330" w:rsidP="00CA601B">
            <w:pPr>
              <w:spacing w:line="300" w:lineRule="auto"/>
              <w:jc w:val="center"/>
              <w:rPr>
                <w:rFonts w:ascii="Verdana" w:hAnsi="Verdana" w:cs="Tahoma"/>
                <w:sz w:val="16"/>
                <w:szCs w:val="18"/>
              </w:rPr>
            </w:pPr>
            <w:r w:rsidRPr="00CA601B">
              <w:rPr>
                <w:rFonts w:ascii="Verdana" w:hAnsi="Verdana" w:cs="Tahoma"/>
                <w:sz w:val="16"/>
                <w:szCs w:val="18"/>
              </w:rPr>
              <w:t>Supervisión, Fiscalización,</w:t>
            </w:r>
          </w:p>
          <w:p w14:paraId="2F9ECFA2" w14:textId="77777777" w:rsidR="00023330" w:rsidRPr="00CA601B" w:rsidRDefault="00023330" w:rsidP="00CA601B">
            <w:pPr>
              <w:jc w:val="center"/>
              <w:rPr>
                <w:rFonts w:ascii="Verdana" w:hAnsi="Verdana" w:cs="Tahoma"/>
                <w:color w:val="0000FF"/>
                <w:sz w:val="16"/>
                <w:szCs w:val="18"/>
              </w:rPr>
            </w:pPr>
            <w:proofErr w:type="gramStart"/>
            <w:r w:rsidRPr="00CA601B">
              <w:rPr>
                <w:rFonts w:ascii="Verdana" w:hAnsi="Verdana" w:cs="Tahoma"/>
                <w:sz w:val="16"/>
                <w:szCs w:val="18"/>
              </w:rPr>
              <w:t>Asistencia Técnica en construcción, Desarrollo Comunitario, Inspector, Director de obra o residente de obra, Técnico operativo de área, relacionados</w:t>
            </w:r>
            <w:proofErr w:type="gramEnd"/>
            <w:r w:rsidRPr="00CA601B">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7A903604" w14:textId="77777777" w:rsidR="00023330" w:rsidRPr="00CA601B" w:rsidRDefault="00023330" w:rsidP="00CA601B">
            <w:pPr>
              <w:jc w:val="center"/>
              <w:rPr>
                <w:rFonts w:ascii="Verdana" w:hAnsi="Verdana" w:cs="Tahoma"/>
                <w:b/>
                <w:sz w:val="16"/>
                <w:szCs w:val="18"/>
              </w:rPr>
            </w:pPr>
          </w:p>
          <w:p w14:paraId="09753230" w14:textId="77777777" w:rsidR="00023330" w:rsidRPr="00CA601B" w:rsidRDefault="00023330" w:rsidP="00CA601B">
            <w:pPr>
              <w:jc w:val="center"/>
              <w:rPr>
                <w:rFonts w:ascii="Verdana" w:hAnsi="Verdana" w:cs="Tahoma"/>
                <w:b/>
                <w:sz w:val="16"/>
                <w:szCs w:val="18"/>
              </w:rPr>
            </w:pPr>
          </w:p>
          <w:p w14:paraId="7013234B" w14:textId="77777777" w:rsidR="00023330" w:rsidRPr="00CA601B" w:rsidRDefault="00023330" w:rsidP="00CA601B">
            <w:pPr>
              <w:jc w:val="center"/>
              <w:rPr>
                <w:rFonts w:ascii="Verdana" w:hAnsi="Verdana" w:cs="Tahoma"/>
                <w:b/>
                <w:sz w:val="16"/>
                <w:szCs w:val="18"/>
              </w:rPr>
            </w:pPr>
          </w:p>
          <w:p w14:paraId="293DD581" w14:textId="77777777" w:rsidR="00023330" w:rsidRPr="00CA601B" w:rsidRDefault="00023330" w:rsidP="00CA601B">
            <w:pPr>
              <w:jc w:val="center"/>
              <w:rPr>
                <w:rFonts w:ascii="Verdana" w:hAnsi="Verdana" w:cs="Tahoma"/>
                <w:sz w:val="16"/>
                <w:szCs w:val="18"/>
              </w:rPr>
            </w:pPr>
            <w:r w:rsidRPr="00CA601B">
              <w:rPr>
                <w:rFonts w:ascii="Verdana" w:hAnsi="Verdana" w:cs="Tahoma"/>
                <w:sz w:val="16"/>
                <w:szCs w:val="18"/>
              </w:rPr>
              <w:t xml:space="preserve">Toda su experiencia </w:t>
            </w:r>
            <w:r w:rsidRPr="00CA601B">
              <w:rPr>
                <w:rFonts w:ascii="Verdana" w:hAnsi="Verdana" w:cs="Tahoma"/>
                <w:sz w:val="16"/>
                <w:szCs w:val="18"/>
                <w:lang w:val="es-ES_tradnl"/>
              </w:rPr>
              <w:t>en trabajos de su área profesional y/o técnica.</w:t>
            </w:r>
          </w:p>
        </w:tc>
        <w:tc>
          <w:tcPr>
            <w:tcW w:w="713" w:type="pct"/>
            <w:shd w:val="clear" w:color="auto" w:fill="auto"/>
            <w:vAlign w:val="center"/>
          </w:tcPr>
          <w:p w14:paraId="44348703" w14:textId="77777777" w:rsidR="00023330" w:rsidRPr="00CA601B" w:rsidRDefault="00023330" w:rsidP="00CA601B">
            <w:pPr>
              <w:jc w:val="center"/>
              <w:rPr>
                <w:rFonts w:ascii="Verdana" w:hAnsi="Verdana" w:cs="Tahoma"/>
                <w:b/>
                <w:color w:val="7030A0"/>
                <w:sz w:val="16"/>
                <w:szCs w:val="18"/>
              </w:rPr>
            </w:pPr>
            <w:r w:rsidRPr="00CA601B">
              <w:rPr>
                <w:rFonts w:ascii="Verdana" w:hAnsi="Verdana" w:cs="Tahoma"/>
                <w:b/>
                <w:color w:val="7030A0"/>
                <w:sz w:val="16"/>
                <w:szCs w:val="18"/>
              </w:rPr>
              <w:t>24 meses</w:t>
            </w:r>
          </w:p>
          <w:p w14:paraId="2E2C4D11" w14:textId="77777777" w:rsidR="00023330" w:rsidRPr="00CA601B" w:rsidRDefault="00023330" w:rsidP="00CA601B">
            <w:pPr>
              <w:jc w:val="center"/>
              <w:rPr>
                <w:rFonts w:ascii="Verdana" w:hAnsi="Verdana" w:cs="Tahoma"/>
                <w:b/>
                <w:color w:val="7030A0"/>
                <w:sz w:val="16"/>
                <w:szCs w:val="18"/>
              </w:rPr>
            </w:pPr>
          </w:p>
        </w:tc>
        <w:tc>
          <w:tcPr>
            <w:tcW w:w="715" w:type="pct"/>
            <w:vAlign w:val="center"/>
          </w:tcPr>
          <w:p w14:paraId="749549E2" w14:textId="77777777" w:rsidR="00023330" w:rsidRPr="00CA601B" w:rsidRDefault="00023330" w:rsidP="00CA601B">
            <w:pPr>
              <w:jc w:val="center"/>
              <w:rPr>
                <w:rFonts w:ascii="Verdana" w:hAnsi="Verdana" w:cs="Tahoma"/>
                <w:color w:val="C00000"/>
                <w:sz w:val="16"/>
                <w:szCs w:val="18"/>
              </w:rPr>
            </w:pPr>
            <w:r w:rsidRPr="00CA601B">
              <w:rPr>
                <w:rFonts w:ascii="Verdana" w:hAnsi="Verdana" w:cs="Tahoma"/>
                <w:color w:val="C00000"/>
                <w:sz w:val="16"/>
                <w:szCs w:val="18"/>
              </w:rPr>
              <w:t>5 meses</w:t>
            </w:r>
          </w:p>
        </w:tc>
      </w:tr>
      <w:tr w:rsidR="00023330" w:rsidRPr="00CA601B" w14:paraId="0EEAE3B2" w14:textId="77777777" w:rsidTr="00CA601B">
        <w:trPr>
          <w:trHeight w:val="346"/>
        </w:trPr>
        <w:tc>
          <w:tcPr>
            <w:tcW w:w="786" w:type="pct"/>
            <w:shd w:val="clear" w:color="auto" w:fill="auto"/>
            <w:vAlign w:val="center"/>
          </w:tcPr>
          <w:p w14:paraId="24AD75D9" w14:textId="77777777" w:rsidR="00023330" w:rsidRPr="00CA601B" w:rsidRDefault="00023330" w:rsidP="00CA601B">
            <w:pPr>
              <w:jc w:val="center"/>
              <w:rPr>
                <w:rFonts w:ascii="Verdana" w:hAnsi="Verdana" w:cs="Tahoma"/>
                <w:sz w:val="16"/>
                <w:szCs w:val="18"/>
              </w:rPr>
            </w:pPr>
            <w:r w:rsidRPr="00CA601B">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2D8EDD80" w14:textId="77777777" w:rsidR="00023330" w:rsidRPr="00CA601B" w:rsidRDefault="00023330" w:rsidP="00CA601B">
            <w:pPr>
              <w:jc w:val="center"/>
              <w:rPr>
                <w:rFonts w:ascii="Verdana" w:hAnsi="Verdana" w:cs="Tahoma"/>
                <w:b/>
                <w:color w:val="0000FF"/>
                <w:sz w:val="16"/>
                <w:szCs w:val="18"/>
              </w:rPr>
            </w:pPr>
            <w:r w:rsidRPr="00CA601B">
              <w:rPr>
                <w:rFonts w:ascii="Verdana" w:hAnsi="Verdana" w:cs="Tahoma"/>
                <w:b/>
                <w:color w:val="0000FF"/>
                <w:sz w:val="16"/>
                <w:szCs w:val="18"/>
              </w:rPr>
              <w:t>Educador Social</w:t>
            </w:r>
          </w:p>
          <w:p w14:paraId="5CD43EE8" w14:textId="77777777" w:rsidR="00023330" w:rsidRPr="00CA601B" w:rsidRDefault="00023330" w:rsidP="00CA601B">
            <w:pPr>
              <w:jc w:val="center"/>
              <w:rPr>
                <w:rFonts w:ascii="Verdana" w:hAnsi="Verdana" w:cs="Tahoma"/>
                <w:b/>
                <w:color w:val="0000FF"/>
                <w:sz w:val="16"/>
                <w:szCs w:val="18"/>
              </w:rPr>
            </w:pPr>
          </w:p>
        </w:tc>
        <w:tc>
          <w:tcPr>
            <w:tcW w:w="286" w:type="pct"/>
            <w:shd w:val="clear" w:color="auto" w:fill="auto"/>
            <w:vAlign w:val="center"/>
          </w:tcPr>
          <w:p w14:paraId="557E2817" w14:textId="77777777" w:rsidR="00023330" w:rsidRPr="00CA601B" w:rsidRDefault="00023330" w:rsidP="00CA601B">
            <w:pPr>
              <w:jc w:val="center"/>
              <w:rPr>
                <w:rFonts w:ascii="Verdana" w:hAnsi="Verdana" w:cs="Tahoma"/>
                <w:b/>
                <w:color w:val="C00000"/>
                <w:sz w:val="16"/>
                <w:szCs w:val="18"/>
              </w:rPr>
            </w:pPr>
            <w:r w:rsidRPr="00CA601B">
              <w:rPr>
                <w:rFonts w:ascii="Verdana" w:hAnsi="Verdana" w:cs="Tahoma"/>
                <w:b/>
                <w:color w:val="C00000"/>
                <w:sz w:val="16"/>
                <w:szCs w:val="18"/>
              </w:rPr>
              <w:t>1</w:t>
            </w:r>
          </w:p>
        </w:tc>
        <w:tc>
          <w:tcPr>
            <w:tcW w:w="1357" w:type="pct"/>
            <w:shd w:val="clear" w:color="auto" w:fill="auto"/>
            <w:vAlign w:val="center"/>
          </w:tcPr>
          <w:p w14:paraId="63D4E414" w14:textId="77777777" w:rsidR="00023330" w:rsidRPr="00CA601B" w:rsidRDefault="00023330" w:rsidP="00CA601B">
            <w:pPr>
              <w:jc w:val="center"/>
              <w:rPr>
                <w:rFonts w:ascii="Verdana" w:hAnsi="Verdana" w:cs="Tahoma"/>
                <w:sz w:val="16"/>
                <w:szCs w:val="18"/>
              </w:rPr>
            </w:pPr>
            <w:r w:rsidRPr="00CA601B">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793EB86A" w14:textId="77777777" w:rsidR="00023330" w:rsidRPr="00CA601B" w:rsidRDefault="00023330" w:rsidP="00CA601B">
            <w:pPr>
              <w:jc w:val="center"/>
              <w:rPr>
                <w:rFonts w:ascii="Verdana" w:hAnsi="Verdana" w:cs="Tahoma"/>
                <w:b/>
                <w:sz w:val="16"/>
                <w:szCs w:val="18"/>
              </w:rPr>
            </w:pPr>
            <w:r w:rsidRPr="00CA601B">
              <w:rPr>
                <w:rFonts w:ascii="Verdana" w:hAnsi="Verdana" w:cs="Tahoma"/>
                <w:sz w:val="16"/>
                <w:szCs w:val="18"/>
              </w:rPr>
              <w:t xml:space="preserve">Toda su experiencia </w:t>
            </w:r>
            <w:r w:rsidRPr="00CA601B">
              <w:rPr>
                <w:rFonts w:ascii="Verdana" w:hAnsi="Verdana" w:cs="Tahoma"/>
                <w:sz w:val="16"/>
                <w:szCs w:val="18"/>
                <w:lang w:val="es-ES_tradnl"/>
              </w:rPr>
              <w:t>en trabajos de su área profesional y/o técnica.</w:t>
            </w:r>
          </w:p>
        </w:tc>
        <w:tc>
          <w:tcPr>
            <w:tcW w:w="713" w:type="pct"/>
            <w:shd w:val="clear" w:color="auto" w:fill="auto"/>
            <w:vAlign w:val="center"/>
          </w:tcPr>
          <w:p w14:paraId="7635C2F3" w14:textId="77777777" w:rsidR="00023330" w:rsidRPr="00CA601B" w:rsidRDefault="00023330" w:rsidP="00CA601B">
            <w:pPr>
              <w:jc w:val="center"/>
              <w:rPr>
                <w:rFonts w:ascii="Verdana" w:hAnsi="Verdana" w:cs="Tahoma"/>
                <w:b/>
                <w:color w:val="7030A0"/>
                <w:sz w:val="16"/>
                <w:szCs w:val="18"/>
                <w:highlight w:val="magenta"/>
              </w:rPr>
            </w:pPr>
            <w:r w:rsidRPr="00CA601B">
              <w:rPr>
                <w:rFonts w:ascii="Verdana" w:hAnsi="Verdana" w:cs="Tahoma"/>
                <w:b/>
                <w:color w:val="7030A0"/>
                <w:sz w:val="16"/>
                <w:szCs w:val="18"/>
              </w:rPr>
              <w:t>18 meses</w:t>
            </w:r>
          </w:p>
        </w:tc>
        <w:tc>
          <w:tcPr>
            <w:tcW w:w="715" w:type="pct"/>
            <w:vAlign w:val="center"/>
          </w:tcPr>
          <w:p w14:paraId="0784DBA4" w14:textId="77777777" w:rsidR="00023330" w:rsidRPr="00CA601B" w:rsidRDefault="00023330" w:rsidP="00CA601B">
            <w:pPr>
              <w:jc w:val="center"/>
              <w:rPr>
                <w:rFonts w:ascii="Verdana" w:hAnsi="Verdana" w:cs="Tahoma"/>
                <w:color w:val="C00000"/>
                <w:sz w:val="16"/>
                <w:szCs w:val="18"/>
              </w:rPr>
            </w:pPr>
            <w:r w:rsidRPr="00CA601B">
              <w:rPr>
                <w:rFonts w:ascii="Verdana" w:hAnsi="Verdana" w:cs="Tahoma"/>
                <w:color w:val="C00000"/>
                <w:sz w:val="16"/>
                <w:szCs w:val="18"/>
              </w:rPr>
              <w:t>5 meses</w:t>
            </w:r>
          </w:p>
        </w:tc>
      </w:tr>
      <w:tr w:rsidR="00023330" w:rsidRPr="00CA601B" w14:paraId="6340926F" w14:textId="77777777" w:rsidTr="00CA601B">
        <w:trPr>
          <w:trHeight w:val="81"/>
        </w:trPr>
        <w:tc>
          <w:tcPr>
            <w:tcW w:w="786" w:type="pct"/>
            <w:shd w:val="clear" w:color="auto" w:fill="auto"/>
            <w:vAlign w:val="center"/>
          </w:tcPr>
          <w:p w14:paraId="642DD138" w14:textId="77777777" w:rsidR="00023330" w:rsidRPr="00CA601B" w:rsidRDefault="00023330" w:rsidP="00CA601B">
            <w:pPr>
              <w:jc w:val="center"/>
              <w:rPr>
                <w:rFonts w:ascii="Verdana" w:hAnsi="Verdana" w:cs="Tahoma"/>
                <w:sz w:val="16"/>
                <w:szCs w:val="18"/>
              </w:rPr>
            </w:pPr>
            <w:r w:rsidRPr="00CA601B">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4CC03BF7" w14:textId="77777777" w:rsidR="00023330" w:rsidRPr="00CA601B" w:rsidRDefault="00023330" w:rsidP="00CA601B">
            <w:pPr>
              <w:jc w:val="center"/>
              <w:rPr>
                <w:rFonts w:ascii="Verdana" w:hAnsi="Verdana" w:cs="Tahoma"/>
                <w:b/>
                <w:color w:val="0000FF"/>
                <w:sz w:val="16"/>
                <w:szCs w:val="18"/>
              </w:rPr>
            </w:pPr>
            <w:r w:rsidRPr="00CA601B">
              <w:rPr>
                <w:rFonts w:ascii="Verdana" w:hAnsi="Verdana" w:cs="Tahoma"/>
                <w:b/>
                <w:color w:val="0000FF"/>
                <w:sz w:val="16"/>
                <w:szCs w:val="18"/>
              </w:rPr>
              <w:t>Técnico Almacenero</w:t>
            </w:r>
          </w:p>
        </w:tc>
        <w:tc>
          <w:tcPr>
            <w:tcW w:w="286" w:type="pct"/>
            <w:vAlign w:val="center"/>
          </w:tcPr>
          <w:p w14:paraId="05C95EC8" w14:textId="77777777" w:rsidR="00023330" w:rsidRPr="00CA601B" w:rsidRDefault="00023330" w:rsidP="00CA601B">
            <w:pPr>
              <w:jc w:val="center"/>
              <w:rPr>
                <w:rFonts w:ascii="Verdana" w:hAnsi="Verdana" w:cs="Tahoma"/>
                <w:b/>
                <w:color w:val="C00000"/>
                <w:sz w:val="16"/>
                <w:szCs w:val="18"/>
              </w:rPr>
            </w:pPr>
            <w:r w:rsidRPr="00CA601B">
              <w:rPr>
                <w:rFonts w:ascii="Verdana" w:hAnsi="Verdana" w:cs="Tahoma"/>
                <w:b/>
                <w:color w:val="C00000"/>
                <w:sz w:val="16"/>
                <w:szCs w:val="18"/>
              </w:rPr>
              <w:t>1</w:t>
            </w:r>
          </w:p>
        </w:tc>
        <w:tc>
          <w:tcPr>
            <w:tcW w:w="1357" w:type="pct"/>
            <w:shd w:val="clear" w:color="auto" w:fill="auto"/>
            <w:vAlign w:val="center"/>
          </w:tcPr>
          <w:p w14:paraId="1945CF4A" w14:textId="77777777" w:rsidR="00023330" w:rsidRPr="00CA601B" w:rsidRDefault="00023330" w:rsidP="00CA601B">
            <w:pPr>
              <w:jc w:val="center"/>
              <w:rPr>
                <w:rFonts w:ascii="Verdana" w:hAnsi="Verdana" w:cs="Tahoma"/>
                <w:sz w:val="16"/>
                <w:szCs w:val="18"/>
              </w:rPr>
            </w:pPr>
            <w:r w:rsidRPr="00CA601B">
              <w:rPr>
                <w:rFonts w:ascii="Verdana" w:hAnsi="Verdana" w:cs="Tahoma"/>
                <w:sz w:val="16"/>
                <w:szCs w:val="18"/>
              </w:rPr>
              <w:t>Manejo, administración de almacenes, inventarios, documentación o similares</w:t>
            </w:r>
          </w:p>
        </w:tc>
        <w:tc>
          <w:tcPr>
            <w:tcW w:w="501" w:type="pct"/>
            <w:vAlign w:val="center"/>
          </w:tcPr>
          <w:p w14:paraId="262DF8F1" w14:textId="77777777" w:rsidR="00023330" w:rsidRPr="00CA601B" w:rsidRDefault="00023330" w:rsidP="00CA601B">
            <w:pPr>
              <w:jc w:val="center"/>
              <w:rPr>
                <w:rFonts w:ascii="Verdana" w:hAnsi="Verdana" w:cs="Tahoma"/>
                <w:b/>
                <w:sz w:val="16"/>
                <w:szCs w:val="18"/>
              </w:rPr>
            </w:pPr>
            <w:r w:rsidRPr="00CA601B">
              <w:rPr>
                <w:rFonts w:ascii="Verdana" w:hAnsi="Verdana" w:cs="Tahoma"/>
                <w:sz w:val="16"/>
                <w:szCs w:val="18"/>
              </w:rPr>
              <w:t xml:space="preserve">Toda su experiencia </w:t>
            </w:r>
            <w:r w:rsidRPr="00CA601B">
              <w:rPr>
                <w:rFonts w:ascii="Verdana" w:hAnsi="Verdana" w:cs="Tahoma"/>
                <w:sz w:val="16"/>
                <w:szCs w:val="18"/>
                <w:lang w:val="es-ES_tradnl"/>
              </w:rPr>
              <w:t>en trabajos de su área profesional y/o técnica.</w:t>
            </w:r>
          </w:p>
        </w:tc>
        <w:tc>
          <w:tcPr>
            <w:tcW w:w="713" w:type="pct"/>
            <w:shd w:val="clear" w:color="auto" w:fill="auto"/>
            <w:vAlign w:val="center"/>
          </w:tcPr>
          <w:p w14:paraId="4CB3EBB9" w14:textId="77777777" w:rsidR="00023330" w:rsidRPr="00CA601B" w:rsidRDefault="00023330" w:rsidP="00CA601B">
            <w:pPr>
              <w:jc w:val="center"/>
              <w:rPr>
                <w:rFonts w:ascii="Verdana" w:hAnsi="Verdana" w:cs="Tahoma"/>
                <w:b/>
                <w:color w:val="7030A0"/>
                <w:sz w:val="16"/>
                <w:szCs w:val="18"/>
              </w:rPr>
            </w:pPr>
            <w:r w:rsidRPr="00CA601B">
              <w:rPr>
                <w:rFonts w:ascii="Verdana" w:hAnsi="Verdana" w:cs="Tahoma"/>
                <w:b/>
                <w:color w:val="7030A0"/>
                <w:sz w:val="16"/>
                <w:szCs w:val="18"/>
              </w:rPr>
              <w:t>12 meses</w:t>
            </w:r>
          </w:p>
        </w:tc>
        <w:tc>
          <w:tcPr>
            <w:tcW w:w="715" w:type="pct"/>
            <w:vAlign w:val="center"/>
          </w:tcPr>
          <w:p w14:paraId="2D66FE8F" w14:textId="77777777" w:rsidR="00023330" w:rsidRPr="00CA601B" w:rsidRDefault="00023330" w:rsidP="00CA601B">
            <w:pPr>
              <w:jc w:val="center"/>
              <w:rPr>
                <w:rFonts w:ascii="Verdana" w:hAnsi="Verdana" w:cs="Tahoma"/>
                <w:color w:val="C00000"/>
                <w:sz w:val="16"/>
                <w:szCs w:val="18"/>
              </w:rPr>
            </w:pPr>
            <w:r w:rsidRPr="00CA601B">
              <w:rPr>
                <w:rFonts w:ascii="Verdana" w:hAnsi="Verdana" w:cs="Tahoma"/>
                <w:color w:val="C00000"/>
                <w:sz w:val="16"/>
                <w:szCs w:val="18"/>
              </w:rPr>
              <w:t>2.7 meses</w:t>
            </w:r>
          </w:p>
        </w:tc>
      </w:tr>
    </w:tbl>
    <w:p w14:paraId="3F3E8809" w14:textId="77777777" w:rsidR="00023330" w:rsidRPr="00023330" w:rsidRDefault="00023330" w:rsidP="00023330">
      <w:pPr>
        <w:jc w:val="both"/>
        <w:rPr>
          <w:rFonts w:ascii="Verdana" w:hAnsi="Verdana" w:cs="Tahoma"/>
          <w:b/>
          <w:sz w:val="18"/>
          <w:szCs w:val="18"/>
        </w:rPr>
      </w:pPr>
    </w:p>
    <w:p w14:paraId="5CF5A7B2" w14:textId="77777777" w:rsidR="00023330" w:rsidRPr="00023330" w:rsidRDefault="00023330" w:rsidP="00023330">
      <w:pPr>
        <w:jc w:val="both"/>
        <w:rPr>
          <w:rFonts w:ascii="Verdana" w:hAnsi="Verdana" w:cs="Tahoma"/>
          <w:i/>
          <w:iCs/>
          <w:color w:val="7030A0"/>
          <w:sz w:val="18"/>
          <w:szCs w:val="18"/>
        </w:rPr>
      </w:pPr>
      <w:bookmarkStart w:id="135" w:name="_Hlk179481936"/>
      <w:bookmarkStart w:id="136" w:name="_Hlk179909354"/>
      <w:r w:rsidRPr="00023330">
        <w:rPr>
          <w:rFonts w:ascii="Verdana" w:hAnsi="Verdana" w:cs="Tahoma"/>
          <w:i/>
          <w:iCs/>
          <w:color w:val="7030A0"/>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72F3D1E" w14:textId="77777777" w:rsidR="00023330" w:rsidRPr="00023330" w:rsidRDefault="00023330" w:rsidP="00023330">
      <w:pPr>
        <w:jc w:val="both"/>
        <w:rPr>
          <w:rFonts w:ascii="Verdana" w:hAnsi="Verdana" w:cs="Tahoma"/>
          <w:i/>
          <w:iCs/>
          <w:color w:val="7030A0"/>
          <w:sz w:val="18"/>
          <w:szCs w:val="18"/>
        </w:rPr>
      </w:pPr>
    </w:p>
    <w:p w14:paraId="4A487F7D" w14:textId="77777777" w:rsidR="00023330" w:rsidRPr="00023330" w:rsidRDefault="00023330" w:rsidP="00023330">
      <w:pPr>
        <w:jc w:val="both"/>
        <w:rPr>
          <w:rFonts w:ascii="Verdana" w:hAnsi="Verdana" w:cs="Tahoma"/>
          <w:i/>
          <w:iCs/>
          <w:color w:val="7030A0"/>
          <w:sz w:val="18"/>
          <w:szCs w:val="18"/>
        </w:rPr>
      </w:pPr>
      <w:proofErr w:type="gramStart"/>
      <w:r w:rsidRPr="00023330">
        <w:rPr>
          <w:rFonts w:ascii="Verdana" w:hAnsi="Verdana" w:cs="Tahoma"/>
          <w:i/>
          <w:iCs/>
          <w:color w:val="7030A0"/>
          <w:sz w:val="18"/>
          <w:szCs w:val="18"/>
        </w:rPr>
        <w:t>o</w:t>
      </w:r>
      <w:proofErr w:type="gramEnd"/>
      <w:r w:rsidRPr="00023330">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A4FC536" w14:textId="77777777" w:rsidR="00023330" w:rsidRPr="00023330" w:rsidRDefault="00023330" w:rsidP="00023330">
      <w:pPr>
        <w:jc w:val="both"/>
        <w:rPr>
          <w:rFonts w:ascii="Verdana" w:hAnsi="Verdana" w:cs="Tahoma"/>
          <w:i/>
          <w:iCs/>
          <w:color w:val="7030A0"/>
          <w:sz w:val="18"/>
          <w:szCs w:val="18"/>
        </w:rPr>
      </w:pPr>
    </w:p>
    <w:p w14:paraId="414D8A8C" w14:textId="77777777" w:rsidR="00023330" w:rsidRPr="00023330" w:rsidRDefault="00023330" w:rsidP="00023330">
      <w:pPr>
        <w:jc w:val="both"/>
        <w:rPr>
          <w:rFonts w:ascii="Verdana" w:hAnsi="Verdana" w:cs="Tahoma"/>
          <w:i/>
          <w:iCs/>
          <w:color w:val="7030A0"/>
          <w:sz w:val="18"/>
          <w:szCs w:val="18"/>
        </w:rPr>
      </w:pPr>
      <w:proofErr w:type="gramStart"/>
      <w:r w:rsidRPr="00023330">
        <w:rPr>
          <w:rFonts w:ascii="Verdana" w:hAnsi="Verdana" w:cs="Tahoma"/>
          <w:i/>
          <w:iCs/>
          <w:color w:val="7030A0"/>
          <w:sz w:val="18"/>
          <w:szCs w:val="18"/>
        </w:rPr>
        <w:t>o</w:t>
      </w:r>
      <w:proofErr w:type="gramEnd"/>
      <w:r w:rsidRPr="00023330">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56C90635" w14:textId="77777777" w:rsidR="00023330" w:rsidRPr="00023330" w:rsidRDefault="00023330" w:rsidP="00023330">
      <w:pPr>
        <w:jc w:val="both"/>
        <w:rPr>
          <w:rFonts w:ascii="Verdana" w:hAnsi="Verdana" w:cs="Tahoma"/>
          <w:i/>
          <w:iCs/>
          <w:color w:val="7030A0"/>
          <w:sz w:val="18"/>
          <w:szCs w:val="18"/>
        </w:rPr>
      </w:pPr>
    </w:p>
    <w:p w14:paraId="790007ED" w14:textId="77777777" w:rsidR="00023330" w:rsidRPr="00023330" w:rsidRDefault="00023330" w:rsidP="00023330">
      <w:pPr>
        <w:jc w:val="both"/>
        <w:rPr>
          <w:rFonts w:ascii="Verdana" w:hAnsi="Verdana" w:cs="Tahoma"/>
          <w:color w:val="7030A0"/>
          <w:sz w:val="18"/>
          <w:szCs w:val="18"/>
        </w:rPr>
      </w:pPr>
      <w:r w:rsidRPr="00023330">
        <w:rPr>
          <w:rFonts w:ascii="Verdana" w:hAnsi="Verdana" w:cs="Tahoma"/>
          <w:i/>
          <w:iCs/>
          <w:color w:val="7030A0"/>
          <w:sz w:val="18"/>
          <w:szCs w:val="18"/>
        </w:rPr>
        <w:t>•</w:t>
      </w:r>
      <w:r w:rsidRPr="00023330">
        <w:rPr>
          <w:rFonts w:ascii="Verdana" w:hAnsi="Verdana" w:cs="Tahoma"/>
          <w:i/>
          <w:iCs/>
          <w:color w:val="7030A0"/>
          <w:sz w:val="18"/>
          <w:szCs w:val="18"/>
        </w:rPr>
        <w:tab/>
        <w:t xml:space="preserve">Para la calificación de la Experiencia General y/o </w:t>
      </w:r>
      <w:proofErr w:type="gramStart"/>
      <w:r w:rsidRPr="00023330">
        <w:rPr>
          <w:rFonts w:ascii="Verdana" w:hAnsi="Verdana" w:cs="Tahoma"/>
          <w:i/>
          <w:iCs/>
          <w:color w:val="7030A0"/>
          <w:sz w:val="18"/>
          <w:szCs w:val="18"/>
        </w:rPr>
        <w:t>Especifica</w:t>
      </w:r>
      <w:proofErr w:type="gramEnd"/>
      <w:r w:rsidRPr="00023330">
        <w:rPr>
          <w:rFonts w:ascii="Verdana" w:hAnsi="Verdana" w:cs="Tahoma"/>
          <w:i/>
          <w:iCs/>
          <w:color w:val="7030A0"/>
          <w:sz w:val="18"/>
          <w:szCs w:val="18"/>
        </w:rPr>
        <w:t xml:space="preserve"> solo se considerarán los respaldos que registren </w:t>
      </w:r>
      <w:r w:rsidRPr="00023330">
        <w:rPr>
          <w:rFonts w:ascii="Verdana" w:hAnsi="Verdana" w:cs="Tahoma"/>
          <w:b/>
          <w:bCs/>
          <w:i/>
          <w:iCs/>
          <w:color w:val="7030A0"/>
          <w:sz w:val="18"/>
          <w:szCs w:val="18"/>
          <w:u w:val="single"/>
        </w:rPr>
        <w:t>fecha de inicio y fin</w:t>
      </w:r>
      <w:r w:rsidRPr="00023330">
        <w:rPr>
          <w:rFonts w:ascii="Verdana" w:hAnsi="Verdana" w:cs="Tahoma"/>
          <w:i/>
          <w:iCs/>
          <w:color w:val="7030A0"/>
          <w:sz w:val="18"/>
          <w:szCs w:val="18"/>
        </w:rPr>
        <w:t xml:space="preserve"> del servicio, especificando el monto y/o plazo ejecutado, según corresponda</w:t>
      </w:r>
      <w:r w:rsidRPr="00023330">
        <w:rPr>
          <w:rFonts w:ascii="Verdana" w:hAnsi="Verdana" w:cs="Tahoma"/>
          <w:color w:val="7030A0"/>
          <w:sz w:val="18"/>
          <w:szCs w:val="18"/>
        </w:rPr>
        <w:t>.</w:t>
      </w:r>
    </w:p>
    <w:p w14:paraId="113D05CA" w14:textId="77777777" w:rsidR="00023330" w:rsidRPr="00023330" w:rsidRDefault="00023330" w:rsidP="00023330">
      <w:pPr>
        <w:jc w:val="both"/>
        <w:rPr>
          <w:rFonts w:ascii="Verdana" w:hAnsi="Verdana" w:cs="Tahoma"/>
          <w:color w:val="7030A0"/>
          <w:sz w:val="18"/>
          <w:szCs w:val="18"/>
        </w:rPr>
      </w:pPr>
    </w:p>
    <w:p w14:paraId="6D13BF11" w14:textId="77777777" w:rsidR="00023330" w:rsidRPr="00023330" w:rsidRDefault="00023330" w:rsidP="00023330">
      <w:pPr>
        <w:jc w:val="both"/>
        <w:rPr>
          <w:rFonts w:ascii="Verdana" w:hAnsi="Verdana" w:cs="Tahoma"/>
          <w:i/>
          <w:iCs/>
          <w:color w:val="7030A0"/>
          <w:sz w:val="18"/>
          <w:szCs w:val="18"/>
        </w:rPr>
      </w:pPr>
      <w:r w:rsidRPr="00023330">
        <w:rPr>
          <w:rFonts w:ascii="Verdana" w:hAnsi="Verdana" w:cs="Tahoma"/>
          <w:i/>
          <w:iCs/>
          <w:color w:val="7030A0"/>
          <w:sz w:val="18"/>
          <w:szCs w:val="18"/>
        </w:rPr>
        <w:t>•</w:t>
      </w:r>
      <w:r w:rsidRPr="00023330">
        <w:rPr>
          <w:rFonts w:ascii="Verdana" w:hAnsi="Verdana" w:cs="Tahoma"/>
          <w:i/>
          <w:iCs/>
          <w:color w:val="7030A0"/>
          <w:sz w:val="18"/>
          <w:szCs w:val="18"/>
        </w:rPr>
        <w:tab/>
        <w:t>No se solicita experiencia de la empresa sino del personal.</w:t>
      </w:r>
      <w:bookmarkEnd w:id="135"/>
      <w:bookmarkEnd w:id="136"/>
    </w:p>
    <w:p w14:paraId="2995E138" w14:textId="77777777" w:rsidR="00023330" w:rsidRPr="00023330" w:rsidRDefault="00023330" w:rsidP="00023330">
      <w:pPr>
        <w:jc w:val="both"/>
        <w:rPr>
          <w:rFonts w:ascii="Verdana" w:hAnsi="Verdana" w:cs="Tahoma"/>
          <w:b/>
          <w:sz w:val="18"/>
          <w:szCs w:val="18"/>
        </w:rPr>
      </w:pPr>
      <w:r w:rsidRPr="00023330">
        <w:rPr>
          <w:rFonts w:ascii="Verdana" w:hAnsi="Verdana" w:cs="Tahoma"/>
          <w:b/>
          <w:sz w:val="18"/>
          <w:szCs w:val="18"/>
        </w:rPr>
        <w:t xml:space="preserve">CONSTRUCTORES Y </w:t>
      </w:r>
      <w:bookmarkStart w:id="137" w:name="_Hlk180329296"/>
      <w:r w:rsidRPr="00023330">
        <w:rPr>
          <w:rFonts w:ascii="Verdana" w:hAnsi="Verdana" w:cs="Tahoma"/>
          <w:b/>
          <w:sz w:val="18"/>
          <w:szCs w:val="18"/>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23330" w:rsidRPr="00023330" w14:paraId="5A7443F1" w14:textId="77777777" w:rsidTr="00616361">
        <w:trPr>
          <w:trHeight w:val="281"/>
        </w:trPr>
        <w:tc>
          <w:tcPr>
            <w:tcW w:w="688" w:type="pct"/>
            <w:vMerge w:val="restart"/>
            <w:shd w:val="clear" w:color="auto" w:fill="D9E2F3" w:themeFill="accent5" w:themeFillTint="33"/>
            <w:vAlign w:val="center"/>
          </w:tcPr>
          <w:bookmarkEnd w:id="134"/>
          <w:p w14:paraId="75EDE680" w14:textId="77777777" w:rsidR="00023330" w:rsidRPr="00023330" w:rsidRDefault="00023330" w:rsidP="00616361">
            <w:pPr>
              <w:jc w:val="center"/>
              <w:rPr>
                <w:rFonts w:ascii="Verdana" w:hAnsi="Verdana" w:cs="Tahoma"/>
                <w:b/>
                <w:sz w:val="18"/>
                <w:szCs w:val="18"/>
              </w:rPr>
            </w:pPr>
            <w:r w:rsidRPr="00023330">
              <w:rPr>
                <w:rFonts w:ascii="Verdana" w:hAnsi="Verdana" w:cs="Tahoma"/>
                <w:b/>
                <w:sz w:val="18"/>
                <w:szCs w:val="18"/>
              </w:rPr>
              <w:t>Formación</w:t>
            </w:r>
          </w:p>
        </w:tc>
        <w:tc>
          <w:tcPr>
            <w:tcW w:w="1192" w:type="pct"/>
            <w:vMerge w:val="restart"/>
            <w:shd w:val="clear" w:color="auto" w:fill="D9E2F3" w:themeFill="accent5" w:themeFillTint="33"/>
            <w:vAlign w:val="center"/>
          </w:tcPr>
          <w:p w14:paraId="42B0AF71" w14:textId="77777777" w:rsidR="00023330" w:rsidRPr="00023330" w:rsidRDefault="00023330" w:rsidP="00616361">
            <w:pPr>
              <w:jc w:val="center"/>
              <w:rPr>
                <w:rFonts w:ascii="Verdana" w:hAnsi="Verdana" w:cs="Tahoma"/>
                <w:b/>
                <w:sz w:val="18"/>
                <w:szCs w:val="18"/>
              </w:rPr>
            </w:pPr>
            <w:r w:rsidRPr="00023330">
              <w:rPr>
                <w:rFonts w:ascii="Verdana" w:hAnsi="Verdana" w:cs="Tahoma"/>
                <w:b/>
                <w:sz w:val="18"/>
                <w:szCs w:val="18"/>
              </w:rPr>
              <w:t>Cargo a desempeñar</w:t>
            </w:r>
          </w:p>
        </w:tc>
        <w:tc>
          <w:tcPr>
            <w:tcW w:w="281" w:type="pct"/>
            <w:vMerge w:val="restart"/>
            <w:shd w:val="clear" w:color="auto" w:fill="D9E2F3" w:themeFill="accent5" w:themeFillTint="33"/>
            <w:vAlign w:val="center"/>
          </w:tcPr>
          <w:p w14:paraId="0F474E1B" w14:textId="77777777" w:rsidR="00023330" w:rsidRPr="00023330" w:rsidRDefault="00023330" w:rsidP="00616361">
            <w:pPr>
              <w:jc w:val="center"/>
              <w:rPr>
                <w:rFonts w:ascii="Verdana" w:hAnsi="Verdana" w:cs="Tahoma"/>
                <w:b/>
                <w:sz w:val="18"/>
                <w:szCs w:val="18"/>
              </w:rPr>
            </w:pPr>
            <w:proofErr w:type="spellStart"/>
            <w:r w:rsidRPr="00023330">
              <w:rPr>
                <w:rFonts w:ascii="Verdana" w:hAnsi="Verdana" w:cs="Tahoma"/>
                <w:b/>
                <w:sz w:val="18"/>
                <w:szCs w:val="18"/>
              </w:rPr>
              <w:t>Cant</w:t>
            </w:r>
            <w:proofErr w:type="spellEnd"/>
            <w:r w:rsidRPr="00023330">
              <w:rPr>
                <w:rFonts w:ascii="Verdana" w:hAnsi="Verdana" w:cs="Tahoma"/>
                <w:b/>
                <w:sz w:val="18"/>
                <w:szCs w:val="18"/>
              </w:rPr>
              <w:t>.</w:t>
            </w:r>
          </w:p>
        </w:tc>
        <w:tc>
          <w:tcPr>
            <w:tcW w:w="1894" w:type="pct"/>
            <w:vMerge w:val="restart"/>
            <w:shd w:val="clear" w:color="auto" w:fill="D9E2F3" w:themeFill="accent5" w:themeFillTint="33"/>
            <w:vAlign w:val="center"/>
          </w:tcPr>
          <w:p w14:paraId="3D8C234C" w14:textId="77777777" w:rsidR="00023330" w:rsidRPr="00023330" w:rsidRDefault="00023330" w:rsidP="00616361">
            <w:pPr>
              <w:jc w:val="center"/>
              <w:rPr>
                <w:rFonts w:ascii="Verdana" w:hAnsi="Verdana" w:cs="Tahoma"/>
                <w:b/>
                <w:sz w:val="18"/>
                <w:szCs w:val="18"/>
              </w:rPr>
            </w:pPr>
            <w:r w:rsidRPr="00023330">
              <w:rPr>
                <w:rFonts w:ascii="Verdana" w:hAnsi="Verdana" w:cs="Tahoma"/>
                <w:b/>
                <w:sz w:val="18"/>
                <w:szCs w:val="18"/>
              </w:rPr>
              <w:t>Área</w:t>
            </w:r>
          </w:p>
        </w:tc>
        <w:tc>
          <w:tcPr>
            <w:tcW w:w="944" w:type="pct"/>
            <w:vMerge w:val="restart"/>
            <w:shd w:val="clear" w:color="auto" w:fill="D9E2F3" w:themeFill="accent5" w:themeFillTint="33"/>
            <w:vAlign w:val="center"/>
          </w:tcPr>
          <w:p w14:paraId="4432EB02" w14:textId="77777777" w:rsidR="00023330" w:rsidRPr="00023330" w:rsidRDefault="00023330" w:rsidP="00616361">
            <w:pPr>
              <w:jc w:val="center"/>
              <w:rPr>
                <w:rFonts w:ascii="Verdana" w:hAnsi="Verdana" w:cs="Tahoma"/>
                <w:b/>
                <w:sz w:val="18"/>
                <w:szCs w:val="18"/>
              </w:rPr>
            </w:pPr>
            <w:r w:rsidRPr="00023330">
              <w:rPr>
                <w:rFonts w:ascii="Verdana" w:hAnsi="Verdana" w:cs="Tahoma"/>
                <w:b/>
                <w:sz w:val="18"/>
                <w:szCs w:val="18"/>
              </w:rPr>
              <w:t>Tiempo de participación en este Proyecto</w:t>
            </w:r>
          </w:p>
          <w:p w14:paraId="706E81BE" w14:textId="77777777" w:rsidR="00023330" w:rsidRPr="00023330" w:rsidRDefault="00023330" w:rsidP="00616361">
            <w:pPr>
              <w:jc w:val="center"/>
              <w:rPr>
                <w:rFonts w:ascii="Verdana" w:hAnsi="Verdana" w:cs="Tahoma"/>
                <w:b/>
                <w:sz w:val="18"/>
                <w:szCs w:val="18"/>
              </w:rPr>
            </w:pPr>
            <w:r w:rsidRPr="00023330">
              <w:rPr>
                <w:rFonts w:ascii="Verdana" w:hAnsi="Verdana" w:cs="Tahoma"/>
                <w:b/>
                <w:sz w:val="18"/>
                <w:szCs w:val="18"/>
              </w:rPr>
              <w:t xml:space="preserve">(meses) </w:t>
            </w:r>
            <w:r w:rsidRPr="00023330">
              <w:rPr>
                <w:rFonts w:ascii="Verdana" w:hAnsi="Verdana" w:cs="Tahoma"/>
                <w:b/>
                <w:color w:val="C00000"/>
                <w:sz w:val="18"/>
                <w:szCs w:val="18"/>
              </w:rPr>
              <w:t>AL MENOS</w:t>
            </w:r>
          </w:p>
        </w:tc>
      </w:tr>
      <w:tr w:rsidR="00023330" w:rsidRPr="00023330" w14:paraId="03FFB122" w14:textId="77777777" w:rsidTr="00616361">
        <w:trPr>
          <w:trHeight w:val="281"/>
        </w:trPr>
        <w:tc>
          <w:tcPr>
            <w:tcW w:w="688" w:type="pct"/>
            <w:vMerge/>
            <w:shd w:val="clear" w:color="auto" w:fill="DBE5F1"/>
            <w:vAlign w:val="center"/>
          </w:tcPr>
          <w:p w14:paraId="395F6060" w14:textId="77777777" w:rsidR="00023330" w:rsidRPr="00023330" w:rsidRDefault="00023330" w:rsidP="00616361">
            <w:pPr>
              <w:jc w:val="center"/>
              <w:rPr>
                <w:rFonts w:ascii="Verdana" w:hAnsi="Verdana" w:cs="Tahoma"/>
                <w:sz w:val="18"/>
                <w:szCs w:val="18"/>
              </w:rPr>
            </w:pPr>
          </w:p>
        </w:tc>
        <w:tc>
          <w:tcPr>
            <w:tcW w:w="1192" w:type="pct"/>
            <w:vMerge/>
            <w:shd w:val="clear" w:color="auto" w:fill="DBE5F1"/>
            <w:vAlign w:val="center"/>
          </w:tcPr>
          <w:p w14:paraId="1B0104F7" w14:textId="77777777" w:rsidR="00023330" w:rsidRPr="00023330" w:rsidRDefault="00023330" w:rsidP="00616361">
            <w:pPr>
              <w:jc w:val="center"/>
              <w:rPr>
                <w:rFonts w:ascii="Verdana" w:hAnsi="Verdana" w:cs="Tahoma"/>
                <w:sz w:val="18"/>
                <w:szCs w:val="18"/>
              </w:rPr>
            </w:pPr>
          </w:p>
        </w:tc>
        <w:tc>
          <w:tcPr>
            <w:tcW w:w="281" w:type="pct"/>
            <w:vMerge/>
            <w:shd w:val="clear" w:color="auto" w:fill="DBE5F1"/>
            <w:vAlign w:val="center"/>
          </w:tcPr>
          <w:p w14:paraId="11283327" w14:textId="77777777" w:rsidR="00023330" w:rsidRPr="00023330" w:rsidRDefault="00023330" w:rsidP="00616361">
            <w:pPr>
              <w:jc w:val="center"/>
              <w:rPr>
                <w:rFonts w:ascii="Verdana" w:hAnsi="Verdana" w:cs="Tahoma"/>
                <w:b/>
                <w:sz w:val="18"/>
                <w:szCs w:val="18"/>
              </w:rPr>
            </w:pPr>
          </w:p>
        </w:tc>
        <w:tc>
          <w:tcPr>
            <w:tcW w:w="1894" w:type="pct"/>
            <w:vMerge/>
            <w:shd w:val="clear" w:color="auto" w:fill="DBE5F1"/>
            <w:vAlign w:val="center"/>
          </w:tcPr>
          <w:p w14:paraId="4E3F1437" w14:textId="77777777" w:rsidR="00023330" w:rsidRPr="00023330" w:rsidRDefault="00023330" w:rsidP="00616361">
            <w:pPr>
              <w:jc w:val="center"/>
              <w:rPr>
                <w:rFonts w:ascii="Verdana" w:hAnsi="Verdana" w:cs="Tahoma"/>
                <w:b/>
                <w:sz w:val="18"/>
                <w:szCs w:val="18"/>
              </w:rPr>
            </w:pPr>
          </w:p>
        </w:tc>
        <w:tc>
          <w:tcPr>
            <w:tcW w:w="944" w:type="pct"/>
            <w:vMerge/>
            <w:shd w:val="clear" w:color="auto" w:fill="DBE5F1"/>
            <w:vAlign w:val="center"/>
          </w:tcPr>
          <w:p w14:paraId="64F772E5" w14:textId="77777777" w:rsidR="00023330" w:rsidRPr="00023330" w:rsidRDefault="00023330" w:rsidP="00616361">
            <w:pPr>
              <w:jc w:val="center"/>
              <w:rPr>
                <w:rFonts w:ascii="Verdana" w:hAnsi="Verdana" w:cs="Tahoma"/>
                <w:b/>
                <w:sz w:val="18"/>
                <w:szCs w:val="18"/>
              </w:rPr>
            </w:pPr>
          </w:p>
        </w:tc>
      </w:tr>
      <w:tr w:rsidR="00023330" w:rsidRPr="00023330" w14:paraId="0CA49528" w14:textId="77777777" w:rsidTr="00616361">
        <w:trPr>
          <w:trHeight w:val="159"/>
        </w:trPr>
        <w:tc>
          <w:tcPr>
            <w:tcW w:w="5000" w:type="pct"/>
            <w:gridSpan w:val="5"/>
            <w:shd w:val="clear" w:color="auto" w:fill="DBE5F1"/>
            <w:vAlign w:val="center"/>
          </w:tcPr>
          <w:p w14:paraId="033B1516" w14:textId="77777777" w:rsidR="00023330" w:rsidRPr="00023330" w:rsidRDefault="00023330" w:rsidP="00616361">
            <w:pPr>
              <w:jc w:val="center"/>
              <w:rPr>
                <w:rFonts w:ascii="Verdana" w:hAnsi="Verdana" w:cs="Tahoma"/>
                <w:b/>
                <w:sz w:val="18"/>
                <w:szCs w:val="18"/>
              </w:rPr>
            </w:pPr>
          </w:p>
        </w:tc>
      </w:tr>
      <w:tr w:rsidR="00023330" w:rsidRPr="00023330" w14:paraId="28FDC6FA" w14:textId="77777777" w:rsidTr="00616361">
        <w:trPr>
          <w:trHeight w:val="697"/>
        </w:trPr>
        <w:tc>
          <w:tcPr>
            <w:tcW w:w="688" w:type="pct"/>
            <w:shd w:val="clear" w:color="auto" w:fill="auto"/>
            <w:vAlign w:val="center"/>
          </w:tcPr>
          <w:p w14:paraId="20FAE0CC"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Formación no excluyente</w:t>
            </w:r>
          </w:p>
        </w:tc>
        <w:tc>
          <w:tcPr>
            <w:tcW w:w="1192" w:type="pct"/>
            <w:shd w:val="clear" w:color="auto" w:fill="auto"/>
            <w:vAlign w:val="center"/>
          </w:tcPr>
          <w:p w14:paraId="538EC498" w14:textId="77777777" w:rsidR="00023330" w:rsidRPr="00023330" w:rsidRDefault="00023330" w:rsidP="00616361">
            <w:pPr>
              <w:jc w:val="center"/>
              <w:rPr>
                <w:rFonts w:ascii="Verdana" w:hAnsi="Verdana" w:cs="Tahoma"/>
                <w:b/>
                <w:color w:val="0000FF"/>
                <w:sz w:val="18"/>
                <w:szCs w:val="18"/>
              </w:rPr>
            </w:pPr>
            <w:r w:rsidRPr="00023330">
              <w:rPr>
                <w:rFonts w:ascii="Verdana" w:hAnsi="Verdana" w:cs="Tahoma"/>
                <w:b/>
                <w:color w:val="0000FF"/>
                <w:sz w:val="18"/>
                <w:szCs w:val="18"/>
              </w:rPr>
              <w:t>Constructor Albañil</w:t>
            </w:r>
          </w:p>
        </w:tc>
        <w:tc>
          <w:tcPr>
            <w:tcW w:w="281" w:type="pct"/>
            <w:vAlign w:val="center"/>
          </w:tcPr>
          <w:p w14:paraId="2718EBA7" w14:textId="77777777" w:rsidR="00023330" w:rsidRPr="00023330" w:rsidRDefault="00023330" w:rsidP="00616361">
            <w:pPr>
              <w:jc w:val="center"/>
              <w:rPr>
                <w:rFonts w:ascii="Verdana" w:hAnsi="Verdana" w:cs="Tahoma"/>
                <w:b/>
                <w:color w:val="C00000"/>
                <w:sz w:val="18"/>
                <w:szCs w:val="18"/>
              </w:rPr>
            </w:pPr>
            <w:r w:rsidRPr="00023330">
              <w:rPr>
                <w:rFonts w:ascii="Verdana" w:hAnsi="Verdana" w:cs="Tahoma"/>
                <w:b/>
                <w:color w:val="C00000"/>
                <w:sz w:val="18"/>
                <w:szCs w:val="18"/>
              </w:rPr>
              <w:t>2</w:t>
            </w:r>
          </w:p>
        </w:tc>
        <w:tc>
          <w:tcPr>
            <w:tcW w:w="1894" w:type="pct"/>
            <w:shd w:val="clear" w:color="auto" w:fill="auto"/>
            <w:vAlign w:val="center"/>
          </w:tcPr>
          <w:p w14:paraId="02151B2C" w14:textId="77777777" w:rsidR="00023330" w:rsidRPr="00023330" w:rsidRDefault="00023330" w:rsidP="00616361">
            <w:pPr>
              <w:jc w:val="center"/>
              <w:rPr>
                <w:rFonts w:ascii="Verdana" w:hAnsi="Verdana" w:cs="Tahoma"/>
                <w:color w:val="0000FF"/>
                <w:sz w:val="18"/>
                <w:szCs w:val="18"/>
              </w:rPr>
            </w:pPr>
            <w:r w:rsidRPr="00023330">
              <w:rPr>
                <w:rFonts w:ascii="Verdana" w:hAnsi="Verdana" w:cs="Tahoma"/>
                <w:sz w:val="18"/>
                <w:szCs w:val="18"/>
              </w:rPr>
              <w:t xml:space="preserve">Construcción albañilería en </w:t>
            </w:r>
            <w:r w:rsidRPr="00023330">
              <w:rPr>
                <w:rFonts w:ascii="Verdana" w:hAnsi="Verdana" w:cs="Tahoma"/>
                <w:sz w:val="18"/>
                <w:szCs w:val="18"/>
                <w:lang w:val="es-ES_tradnl"/>
              </w:rPr>
              <w:t xml:space="preserve">viviendas </w:t>
            </w:r>
            <w:r w:rsidRPr="00023330">
              <w:rPr>
                <w:rFonts w:ascii="Verdana" w:hAnsi="Verdana" w:cs="Tahoma"/>
                <w:sz w:val="18"/>
                <w:szCs w:val="18"/>
              </w:rPr>
              <w:t>u obras civiles de cualquier tipo (albañil)</w:t>
            </w:r>
          </w:p>
        </w:tc>
        <w:tc>
          <w:tcPr>
            <w:tcW w:w="944" w:type="pct"/>
            <w:vAlign w:val="center"/>
          </w:tcPr>
          <w:p w14:paraId="7EC00E9E" w14:textId="77777777" w:rsidR="00023330" w:rsidRPr="00023330" w:rsidRDefault="00023330" w:rsidP="00616361">
            <w:pPr>
              <w:jc w:val="center"/>
              <w:rPr>
                <w:rFonts w:ascii="Verdana" w:hAnsi="Verdana" w:cs="Tahoma"/>
                <w:color w:val="C00000"/>
                <w:sz w:val="18"/>
                <w:szCs w:val="18"/>
              </w:rPr>
            </w:pPr>
            <w:r w:rsidRPr="00023330">
              <w:rPr>
                <w:rFonts w:ascii="Verdana" w:hAnsi="Verdana" w:cs="Tahoma"/>
                <w:color w:val="C00000"/>
                <w:sz w:val="18"/>
                <w:szCs w:val="18"/>
              </w:rPr>
              <w:t>2.7 meses</w:t>
            </w:r>
          </w:p>
        </w:tc>
      </w:tr>
      <w:tr w:rsidR="00023330" w:rsidRPr="00023330" w14:paraId="106CE950" w14:textId="77777777" w:rsidTr="00616361">
        <w:trPr>
          <w:trHeight w:val="625"/>
        </w:trPr>
        <w:tc>
          <w:tcPr>
            <w:tcW w:w="688" w:type="pct"/>
            <w:shd w:val="clear" w:color="auto" w:fill="auto"/>
            <w:vAlign w:val="center"/>
          </w:tcPr>
          <w:p w14:paraId="2AC72DE1" w14:textId="77777777" w:rsidR="00023330" w:rsidRPr="00023330" w:rsidRDefault="00023330" w:rsidP="00616361">
            <w:pPr>
              <w:jc w:val="center"/>
              <w:rPr>
                <w:rFonts w:ascii="Verdana" w:hAnsi="Verdana" w:cs="Tahoma"/>
                <w:sz w:val="18"/>
                <w:szCs w:val="18"/>
              </w:rPr>
            </w:pPr>
          </w:p>
          <w:p w14:paraId="3637C809" w14:textId="25BC035B" w:rsidR="00023330" w:rsidRPr="00023330" w:rsidRDefault="00023330" w:rsidP="00616361">
            <w:pPr>
              <w:jc w:val="center"/>
              <w:rPr>
                <w:rFonts w:ascii="Verdana" w:hAnsi="Verdana"/>
                <w:color w:val="FF0000"/>
                <w:sz w:val="18"/>
                <w:szCs w:val="18"/>
              </w:rPr>
            </w:pPr>
            <w:r w:rsidRPr="00023330">
              <w:rPr>
                <w:rFonts w:ascii="Verdana" w:hAnsi="Verdana" w:cs="Tahoma"/>
                <w:sz w:val="18"/>
                <w:szCs w:val="18"/>
              </w:rPr>
              <w:t>Formación no excluyente</w:t>
            </w:r>
          </w:p>
        </w:tc>
        <w:tc>
          <w:tcPr>
            <w:tcW w:w="1192" w:type="pct"/>
            <w:shd w:val="clear" w:color="auto" w:fill="auto"/>
            <w:vAlign w:val="center"/>
          </w:tcPr>
          <w:p w14:paraId="1501DD0F" w14:textId="77777777" w:rsidR="00023330" w:rsidRPr="00023330" w:rsidRDefault="00023330" w:rsidP="00616361">
            <w:pPr>
              <w:jc w:val="center"/>
              <w:rPr>
                <w:rFonts w:ascii="Verdana" w:hAnsi="Verdana" w:cs="Tahoma"/>
                <w:b/>
                <w:color w:val="0000FF"/>
                <w:sz w:val="18"/>
                <w:szCs w:val="18"/>
                <w:lang w:val="es-ES_tradnl"/>
              </w:rPr>
            </w:pPr>
            <w:r w:rsidRPr="00023330">
              <w:rPr>
                <w:rFonts w:ascii="Verdana" w:hAnsi="Verdana" w:cs="Tahoma"/>
                <w:b/>
                <w:color w:val="0000FF"/>
                <w:sz w:val="18"/>
                <w:szCs w:val="18"/>
                <w:lang w:val="es-ES_tradnl"/>
              </w:rPr>
              <w:t>Constructor</w:t>
            </w:r>
          </w:p>
          <w:p w14:paraId="038A4F7C" w14:textId="77777777" w:rsidR="00023330" w:rsidRPr="00023330" w:rsidRDefault="00023330" w:rsidP="00616361">
            <w:pPr>
              <w:jc w:val="center"/>
              <w:rPr>
                <w:rFonts w:ascii="Verdana" w:hAnsi="Verdana" w:cs="Tahoma"/>
                <w:b/>
                <w:color w:val="0000FF"/>
                <w:sz w:val="18"/>
                <w:szCs w:val="18"/>
                <w:lang w:val="es-ES_tradnl"/>
              </w:rPr>
            </w:pPr>
            <w:r w:rsidRPr="00023330">
              <w:rPr>
                <w:rFonts w:ascii="Verdana" w:hAnsi="Verdana" w:cs="Tahoma"/>
                <w:b/>
                <w:color w:val="0000FF"/>
                <w:sz w:val="18"/>
                <w:szCs w:val="18"/>
                <w:lang w:val="es-ES_tradnl"/>
              </w:rPr>
              <w:t>Albañil (Apoyo Social)</w:t>
            </w:r>
          </w:p>
        </w:tc>
        <w:tc>
          <w:tcPr>
            <w:tcW w:w="281" w:type="pct"/>
            <w:vAlign w:val="center"/>
          </w:tcPr>
          <w:p w14:paraId="6C180303" w14:textId="77777777" w:rsidR="00023330" w:rsidRPr="00023330" w:rsidRDefault="00023330" w:rsidP="00616361">
            <w:pPr>
              <w:jc w:val="center"/>
              <w:rPr>
                <w:rFonts w:ascii="Verdana" w:hAnsi="Verdana" w:cs="Tahoma"/>
                <w:b/>
                <w:color w:val="C00000"/>
                <w:sz w:val="18"/>
                <w:szCs w:val="18"/>
              </w:rPr>
            </w:pPr>
            <w:r w:rsidRPr="00023330">
              <w:rPr>
                <w:rFonts w:ascii="Verdana" w:hAnsi="Verdana" w:cs="Tahoma"/>
                <w:b/>
                <w:color w:val="C00000"/>
                <w:sz w:val="18"/>
                <w:szCs w:val="18"/>
              </w:rPr>
              <w:t>1</w:t>
            </w:r>
          </w:p>
        </w:tc>
        <w:tc>
          <w:tcPr>
            <w:tcW w:w="1894" w:type="pct"/>
            <w:shd w:val="clear" w:color="auto" w:fill="auto"/>
            <w:vAlign w:val="center"/>
          </w:tcPr>
          <w:p w14:paraId="7038886B"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 xml:space="preserve">Construcción albañilería en </w:t>
            </w:r>
            <w:r w:rsidRPr="00023330">
              <w:rPr>
                <w:rFonts w:ascii="Verdana" w:hAnsi="Verdana" w:cs="Tahoma"/>
                <w:sz w:val="18"/>
                <w:szCs w:val="18"/>
                <w:lang w:val="es-ES_tradnl"/>
              </w:rPr>
              <w:t xml:space="preserve">viviendas </w:t>
            </w:r>
            <w:r w:rsidRPr="00023330">
              <w:rPr>
                <w:rFonts w:ascii="Verdana" w:hAnsi="Verdana" w:cs="Tahoma"/>
                <w:sz w:val="18"/>
                <w:szCs w:val="18"/>
              </w:rPr>
              <w:t>u obras civiles de   cualquier tipo (albañil)</w:t>
            </w:r>
          </w:p>
        </w:tc>
        <w:tc>
          <w:tcPr>
            <w:tcW w:w="944" w:type="pct"/>
            <w:vAlign w:val="center"/>
          </w:tcPr>
          <w:p w14:paraId="43D6544D" w14:textId="77777777" w:rsidR="00023330" w:rsidRPr="00023330" w:rsidRDefault="00023330" w:rsidP="00616361">
            <w:pPr>
              <w:jc w:val="center"/>
              <w:rPr>
                <w:rFonts w:ascii="Verdana" w:hAnsi="Verdana" w:cs="Tahoma"/>
                <w:color w:val="C00000"/>
                <w:sz w:val="18"/>
                <w:szCs w:val="18"/>
              </w:rPr>
            </w:pPr>
            <w:r w:rsidRPr="00023330">
              <w:rPr>
                <w:rFonts w:ascii="Verdana" w:hAnsi="Verdana" w:cs="Tahoma"/>
                <w:color w:val="C00000"/>
                <w:sz w:val="18"/>
                <w:szCs w:val="18"/>
              </w:rPr>
              <w:t>2.7 meses</w:t>
            </w:r>
          </w:p>
        </w:tc>
      </w:tr>
      <w:tr w:rsidR="00023330" w:rsidRPr="00023330" w14:paraId="63A1E3EE" w14:textId="77777777" w:rsidTr="00616361">
        <w:trPr>
          <w:trHeight w:val="764"/>
        </w:trPr>
        <w:tc>
          <w:tcPr>
            <w:tcW w:w="688" w:type="pct"/>
            <w:shd w:val="clear" w:color="auto" w:fill="auto"/>
            <w:vAlign w:val="center"/>
          </w:tcPr>
          <w:p w14:paraId="3D3F65A6"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Formación no excluyente</w:t>
            </w:r>
          </w:p>
          <w:p w14:paraId="442B6500" w14:textId="77777777" w:rsidR="00023330" w:rsidRPr="00023330" w:rsidRDefault="00023330" w:rsidP="00616361">
            <w:pPr>
              <w:jc w:val="center"/>
              <w:rPr>
                <w:rFonts w:ascii="Verdana" w:hAnsi="Verdana"/>
                <w:sz w:val="18"/>
                <w:szCs w:val="18"/>
              </w:rPr>
            </w:pPr>
          </w:p>
        </w:tc>
        <w:tc>
          <w:tcPr>
            <w:tcW w:w="1192" w:type="pct"/>
            <w:shd w:val="clear" w:color="auto" w:fill="auto"/>
            <w:vAlign w:val="center"/>
          </w:tcPr>
          <w:p w14:paraId="4FCE86B8" w14:textId="77777777" w:rsidR="00023330" w:rsidRPr="00023330" w:rsidRDefault="00023330" w:rsidP="00616361">
            <w:pPr>
              <w:jc w:val="center"/>
              <w:rPr>
                <w:rFonts w:ascii="Verdana" w:hAnsi="Verdana" w:cs="Tahoma"/>
                <w:b/>
                <w:color w:val="0000FF"/>
                <w:sz w:val="18"/>
                <w:szCs w:val="18"/>
              </w:rPr>
            </w:pPr>
            <w:r w:rsidRPr="00023330">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411312E4" w14:textId="77777777" w:rsidR="00023330" w:rsidRPr="00023330" w:rsidRDefault="00023330" w:rsidP="00616361">
            <w:pPr>
              <w:jc w:val="center"/>
              <w:rPr>
                <w:rFonts w:ascii="Verdana" w:hAnsi="Verdana" w:cs="Tahoma"/>
                <w:b/>
                <w:color w:val="C00000"/>
                <w:sz w:val="18"/>
                <w:szCs w:val="18"/>
              </w:rPr>
            </w:pPr>
            <w:r w:rsidRPr="00023330">
              <w:rPr>
                <w:rFonts w:ascii="Verdana" w:hAnsi="Verdana" w:cs="Tahoma"/>
                <w:b/>
                <w:color w:val="C00000"/>
                <w:sz w:val="18"/>
                <w:szCs w:val="18"/>
              </w:rPr>
              <w:t>1</w:t>
            </w:r>
          </w:p>
        </w:tc>
        <w:tc>
          <w:tcPr>
            <w:tcW w:w="1894" w:type="pct"/>
            <w:shd w:val="clear" w:color="auto" w:fill="auto"/>
            <w:vAlign w:val="center"/>
          </w:tcPr>
          <w:p w14:paraId="13C88AB3"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Instalaciones o conexiones eléctricas en obras civiles de cualquier tipo (electricista)</w:t>
            </w:r>
          </w:p>
        </w:tc>
        <w:tc>
          <w:tcPr>
            <w:tcW w:w="944" w:type="pct"/>
            <w:vAlign w:val="center"/>
          </w:tcPr>
          <w:p w14:paraId="0F7DAEA7" w14:textId="77777777" w:rsidR="00023330" w:rsidRPr="00023330" w:rsidRDefault="00023330" w:rsidP="00616361">
            <w:pPr>
              <w:jc w:val="center"/>
              <w:rPr>
                <w:rFonts w:ascii="Verdana" w:hAnsi="Verdana" w:cs="Tahoma"/>
                <w:color w:val="C00000"/>
                <w:sz w:val="18"/>
                <w:szCs w:val="18"/>
              </w:rPr>
            </w:pPr>
            <w:r w:rsidRPr="00023330">
              <w:rPr>
                <w:rFonts w:ascii="Verdana" w:hAnsi="Verdana" w:cs="Tahoma"/>
                <w:color w:val="C00000"/>
                <w:sz w:val="18"/>
                <w:szCs w:val="18"/>
              </w:rPr>
              <w:t>1 mes</w:t>
            </w:r>
          </w:p>
        </w:tc>
      </w:tr>
      <w:tr w:rsidR="00023330" w:rsidRPr="00023330" w14:paraId="33DC10D9" w14:textId="77777777" w:rsidTr="00616361">
        <w:trPr>
          <w:trHeight w:val="877"/>
        </w:trPr>
        <w:tc>
          <w:tcPr>
            <w:tcW w:w="688" w:type="pct"/>
            <w:shd w:val="clear" w:color="auto" w:fill="auto"/>
            <w:vAlign w:val="center"/>
          </w:tcPr>
          <w:p w14:paraId="54B20231"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Formación no excluyente</w:t>
            </w:r>
          </w:p>
          <w:p w14:paraId="4C0AFEBF" w14:textId="77777777" w:rsidR="00023330" w:rsidRPr="00023330" w:rsidRDefault="00023330" w:rsidP="00616361">
            <w:pPr>
              <w:jc w:val="center"/>
              <w:rPr>
                <w:rFonts w:ascii="Verdana" w:hAnsi="Verdana"/>
                <w:sz w:val="18"/>
                <w:szCs w:val="18"/>
              </w:rPr>
            </w:pPr>
          </w:p>
        </w:tc>
        <w:tc>
          <w:tcPr>
            <w:tcW w:w="1192" w:type="pct"/>
            <w:shd w:val="clear" w:color="auto" w:fill="auto"/>
            <w:vAlign w:val="center"/>
          </w:tcPr>
          <w:p w14:paraId="5CDBC345" w14:textId="77777777" w:rsidR="00023330" w:rsidRPr="00023330" w:rsidRDefault="00023330" w:rsidP="00616361">
            <w:pPr>
              <w:jc w:val="center"/>
              <w:rPr>
                <w:rFonts w:ascii="Verdana" w:hAnsi="Verdana" w:cs="Tahoma"/>
                <w:b/>
                <w:color w:val="0000FF"/>
                <w:sz w:val="18"/>
                <w:szCs w:val="18"/>
              </w:rPr>
            </w:pPr>
            <w:r w:rsidRPr="00023330">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5DF1EC1" w14:textId="77777777" w:rsidR="00023330" w:rsidRPr="00023330" w:rsidRDefault="00023330" w:rsidP="00616361">
            <w:pPr>
              <w:jc w:val="center"/>
              <w:rPr>
                <w:rFonts w:ascii="Verdana" w:hAnsi="Verdana" w:cs="Tahoma"/>
                <w:b/>
                <w:color w:val="C00000"/>
                <w:sz w:val="18"/>
                <w:szCs w:val="18"/>
              </w:rPr>
            </w:pPr>
            <w:r w:rsidRPr="00023330">
              <w:rPr>
                <w:rFonts w:ascii="Verdana" w:hAnsi="Verdana" w:cs="Tahoma"/>
                <w:b/>
                <w:color w:val="C00000"/>
                <w:sz w:val="18"/>
                <w:szCs w:val="18"/>
              </w:rPr>
              <w:t>1</w:t>
            </w:r>
          </w:p>
        </w:tc>
        <w:tc>
          <w:tcPr>
            <w:tcW w:w="1894" w:type="pct"/>
            <w:shd w:val="clear" w:color="auto" w:fill="auto"/>
            <w:vAlign w:val="center"/>
          </w:tcPr>
          <w:p w14:paraId="0BABD983"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Instalaciones o conexiones de agua potable, sanitaria en obras civiles de cualquier tipo (plomero)</w:t>
            </w:r>
          </w:p>
        </w:tc>
        <w:tc>
          <w:tcPr>
            <w:tcW w:w="944" w:type="pct"/>
            <w:vAlign w:val="center"/>
          </w:tcPr>
          <w:p w14:paraId="5AC432C2" w14:textId="77777777" w:rsidR="00023330" w:rsidRPr="00023330" w:rsidRDefault="00023330" w:rsidP="00616361">
            <w:pPr>
              <w:jc w:val="center"/>
              <w:rPr>
                <w:rFonts w:ascii="Verdana" w:hAnsi="Verdana" w:cs="Tahoma"/>
                <w:color w:val="C00000"/>
                <w:sz w:val="18"/>
                <w:szCs w:val="18"/>
              </w:rPr>
            </w:pPr>
            <w:r w:rsidRPr="00023330">
              <w:rPr>
                <w:rFonts w:ascii="Verdana" w:hAnsi="Verdana" w:cs="Tahoma"/>
                <w:color w:val="C00000"/>
                <w:sz w:val="18"/>
                <w:szCs w:val="18"/>
              </w:rPr>
              <w:t>1 mes</w:t>
            </w:r>
          </w:p>
        </w:tc>
      </w:tr>
      <w:tr w:rsidR="00023330" w:rsidRPr="00023330" w14:paraId="199D3AE2" w14:textId="77777777" w:rsidTr="00616361">
        <w:trPr>
          <w:trHeight w:val="881"/>
        </w:trPr>
        <w:tc>
          <w:tcPr>
            <w:tcW w:w="688" w:type="pct"/>
            <w:shd w:val="clear" w:color="auto" w:fill="auto"/>
            <w:vAlign w:val="center"/>
          </w:tcPr>
          <w:p w14:paraId="1C7F1C8A" w14:textId="38D97F38" w:rsidR="00023330" w:rsidRPr="00023330" w:rsidRDefault="00023330" w:rsidP="00616361">
            <w:pPr>
              <w:jc w:val="center"/>
              <w:rPr>
                <w:rFonts w:ascii="Verdana" w:hAnsi="Verdana" w:cs="Tahoma"/>
                <w:sz w:val="18"/>
                <w:szCs w:val="18"/>
              </w:rPr>
            </w:pPr>
            <w:r w:rsidRPr="00023330">
              <w:rPr>
                <w:rFonts w:ascii="Verdana" w:hAnsi="Verdana" w:cs="Tahoma"/>
                <w:sz w:val="18"/>
                <w:szCs w:val="18"/>
              </w:rPr>
              <w:t>Formación no excluyente</w:t>
            </w:r>
          </w:p>
        </w:tc>
        <w:tc>
          <w:tcPr>
            <w:tcW w:w="1192" w:type="pct"/>
            <w:shd w:val="clear" w:color="auto" w:fill="auto"/>
            <w:vAlign w:val="center"/>
          </w:tcPr>
          <w:p w14:paraId="5376AD74" w14:textId="77777777" w:rsidR="00023330" w:rsidRPr="00023330" w:rsidRDefault="00023330" w:rsidP="00616361">
            <w:pPr>
              <w:jc w:val="center"/>
              <w:rPr>
                <w:rFonts w:ascii="Verdana" w:hAnsi="Verdana" w:cs="Tahoma"/>
                <w:b/>
                <w:color w:val="0000FF"/>
                <w:sz w:val="18"/>
                <w:szCs w:val="18"/>
                <w:lang w:val="es-ES_tradnl"/>
              </w:rPr>
            </w:pPr>
            <w:r w:rsidRPr="00023330">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AE91462" w14:textId="77777777" w:rsidR="00023330" w:rsidRPr="00023330" w:rsidRDefault="00023330" w:rsidP="00616361">
            <w:pPr>
              <w:jc w:val="center"/>
              <w:rPr>
                <w:rFonts w:ascii="Verdana" w:hAnsi="Verdana" w:cs="Tahoma"/>
                <w:b/>
                <w:color w:val="C00000"/>
                <w:sz w:val="18"/>
                <w:szCs w:val="18"/>
                <w:lang w:val="es-ES_tradnl"/>
              </w:rPr>
            </w:pPr>
            <w:r w:rsidRPr="00023330">
              <w:rPr>
                <w:rFonts w:ascii="Verdana" w:hAnsi="Verdana" w:cs="Tahoma"/>
                <w:b/>
                <w:color w:val="C00000"/>
                <w:sz w:val="18"/>
                <w:szCs w:val="18"/>
                <w:lang w:val="es-ES_tradnl"/>
              </w:rPr>
              <w:t>1</w:t>
            </w:r>
          </w:p>
        </w:tc>
        <w:tc>
          <w:tcPr>
            <w:tcW w:w="1894" w:type="pct"/>
            <w:shd w:val="clear" w:color="auto" w:fill="auto"/>
            <w:vAlign w:val="center"/>
          </w:tcPr>
          <w:p w14:paraId="2ABFB3E4" w14:textId="77777777" w:rsidR="00023330" w:rsidRPr="00023330" w:rsidRDefault="00023330" w:rsidP="00616361">
            <w:pPr>
              <w:jc w:val="center"/>
              <w:rPr>
                <w:rFonts w:ascii="Verdana" w:hAnsi="Verdana" w:cs="Tahoma"/>
                <w:sz w:val="18"/>
                <w:szCs w:val="18"/>
              </w:rPr>
            </w:pPr>
            <w:r w:rsidRPr="00023330">
              <w:rPr>
                <w:rFonts w:ascii="Verdana" w:hAnsi="Verdana" w:cs="Tahoma"/>
                <w:sz w:val="18"/>
                <w:szCs w:val="18"/>
              </w:rPr>
              <w:t xml:space="preserve">Constructores especialistas en materiales prefabricados de cualquier tipo (en </w:t>
            </w:r>
            <w:r w:rsidRPr="00023330">
              <w:rPr>
                <w:rFonts w:ascii="Verdana" w:hAnsi="Verdana" w:cs="Tahoma"/>
                <w:sz w:val="18"/>
                <w:szCs w:val="18"/>
                <w:lang w:val="es-ES_tradnl"/>
              </w:rPr>
              <w:t xml:space="preserve">viviendas </w:t>
            </w:r>
            <w:r w:rsidRPr="00023330">
              <w:rPr>
                <w:rFonts w:ascii="Verdana" w:hAnsi="Verdana" w:cs="Tahoma"/>
                <w:sz w:val="18"/>
                <w:szCs w:val="18"/>
              </w:rPr>
              <w:t>u otras obras civiles)</w:t>
            </w:r>
          </w:p>
        </w:tc>
        <w:tc>
          <w:tcPr>
            <w:tcW w:w="944" w:type="pct"/>
            <w:vAlign w:val="center"/>
          </w:tcPr>
          <w:p w14:paraId="176505D3" w14:textId="77777777" w:rsidR="00023330" w:rsidRPr="00023330" w:rsidRDefault="00023330" w:rsidP="00616361">
            <w:pPr>
              <w:jc w:val="center"/>
              <w:rPr>
                <w:rFonts w:ascii="Verdana" w:hAnsi="Verdana" w:cs="Tahoma"/>
                <w:color w:val="C00000"/>
                <w:sz w:val="18"/>
                <w:szCs w:val="18"/>
              </w:rPr>
            </w:pPr>
            <w:r w:rsidRPr="00023330">
              <w:rPr>
                <w:rFonts w:ascii="Verdana" w:hAnsi="Verdana" w:cs="Tahoma"/>
                <w:color w:val="C00000"/>
                <w:sz w:val="18"/>
                <w:szCs w:val="18"/>
              </w:rPr>
              <w:t>2 mes</w:t>
            </w:r>
          </w:p>
        </w:tc>
      </w:tr>
    </w:tbl>
    <w:p w14:paraId="3FE8B1AA" w14:textId="77777777" w:rsidR="00023330" w:rsidRPr="00023330" w:rsidRDefault="00023330" w:rsidP="00023330">
      <w:pPr>
        <w:spacing w:line="260" w:lineRule="atLeast"/>
        <w:ind w:left="709"/>
        <w:jc w:val="both"/>
        <w:rPr>
          <w:rFonts w:ascii="Verdana" w:hAnsi="Verdana" w:cs="Tahoma"/>
          <w:b/>
          <w:i/>
          <w:sz w:val="18"/>
          <w:szCs w:val="18"/>
        </w:rPr>
      </w:pPr>
    </w:p>
    <w:p w14:paraId="5CF49E1F" w14:textId="77777777" w:rsidR="00023330" w:rsidRPr="00023330" w:rsidRDefault="00023330" w:rsidP="00023330">
      <w:pPr>
        <w:spacing w:line="260" w:lineRule="atLeast"/>
        <w:jc w:val="both"/>
        <w:rPr>
          <w:rFonts w:ascii="Verdana" w:hAnsi="Verdana" w:cs="Tahoma"/>
          <w:b/>
          <w:i/>
          <w:sz w:val="18"/>
          <w:szCs w:val="18"/>
        </w:rPr>
      </w:pPr>
      <w:r w:rsidRPr="00023330">
        <w:rPr>
          <w:rFonts w:ascii="Verdana" w:hAnsi="Verdana" w:cs="Tahoma"/>
          <w:b/>
          <w:i/>
          <w:sz w:val="18"/>
          <w:szCs w:val="18"/>
        </w:rPr>
        <w:t>NOTAS:</w:t>
      </w:r>
    </w:p>
    <w:p w14:paraId="2F630386" w14:textId="77777777" w:rsidR="00023330" w:rsidRPr="00023330" w:rsidRDefault="00023330" w:rsidP="00023330">
      <w:pPr>
        <w:spacing w:line="260" w:lineRule="atLeast"/>
        <w:ind w:left="708" w:hanging="282"/>
        <w:contextualSpacing/>
        <w:jc w:val="both"/>
        <w:rPr>
          <w:rFonts w:ascii="Verdana" w:hAnsi="Verdana" w:cs="Tahoma"/>
          <w:sz w:val="18"/>
          <w:szCs w:val="18"/>
        </w:rPr>
      </w:pPr>
      <w:r w:rsidRPr="00023330">
        <w:rPr>
          <w:rFonts w:ascii="Verdana" w:hAnsi="Verdana" w:cs="Tahoma"/>
          <w:sz w:val="18"/>
          <w:szCs w:val="18"/>
        </w:rPr>
        <w:t>•</w:t>
      </w:r>
      <w:r w:rsidRPr="00023330">
        <w:rPr>
          <w:rFonts w:ascii="Verdana" w:hAnsi="Verdana" w:cs="Tahoma"/>
          <w:sz w:val="18"/>
          <w:szCs w:val="18"/>
        </w:rPr>
        <w:tab/>
      </w:r>
      <w:r w:rsidRPr="00023330">
        <w:rPr>
          <w:rFonts w:ascii="Verdana" w:hAnsi="Verdana" w:cs="Tahoma"/>
          <w:b/>
          <w:sz w:val="18"/>
          <w:szCs w:val="18"/>
        </w:rPr>
        <w:t>El personal clave</w:t>
      </w:r>
      <w:r w:rsidRPr="00023330">
        <w:rPr>
          <w:rFonts w:ascii="Verdana" w:hAnsi="Verdana" w:cs="Tahoma"/>
          <w:sz w:val="18"/>
          <w:szCs w:val="18"/>
        </w:rPr>
        <w:t xml:space="preserve"> (</w:t>
      </w:r>
      <w:r w:rsidRPr="00023330">
        <w:rPr>
          <w:rFonts w:ascii="Verdana" w:hAnsi="Verdana" w:cs="Tahoma"/>
          <w:b/>
          <w:color w:val="0000FF"/>
          <w:sz w:val="18"/>
          <w:szCs w:val="18"/>
        </w:rPr>
        <w:t>Técnico Operativo de Área (TOA), Educador Social y Técnico Almacenero</w:t>
      </w:r>
      <w:r w:rsidRPr="00023330">
        <w:rPr>
          <w:rFonts w:ascii="Verdana" w:hAnsi="Verdana" w:cs="Tahoma"/>
          <w:sz w:val="18"/>
          <w:szCs w:val="18"/>
        </w:rPr>
        <w:t xml:space="preserve">) </w:t>
      </w:r>
      <w:bookmarkStart w:id="138" w:name="_Hlk179541717"/>
      <w:r w:rsidRPr="00023330">
        <w:rPr>
          <w:rFonts w:ascii="Verdana" w:hAnsi="Verdana" w:cs="Tahoma"/>
          <w:sz w:val="18"/>
          <w:szCs w:val="18"/>
        </w:rPr>
        <w:t>debe anexar fotocopia de carnet de identidad y documentos de respaldos declarados en el formulario A-4.</w:t>
      </w:r>
    </w:p>
    <w:p w14:paraId="048AF39D" w14:textId="77777777" w:rsidR="00023330" w:rsidRPr="00023330" w:rsidRDefault="00023330" w:rsidP="00023330">
      <w:pPr>
        <w:spacing w:line="260" w:lineRule="atLeast"/>
        <w:ind w:left="708" w:hanging="282"/>
        <w:contextualSpacing/>
        <w:jc w:val="both"/>
        <w:rPr>
          <w:rFonts w:ascii="Verdana" w:hAnsi="Verdana" w:cs="Tahoma"/>
          <w:sz w:val="18"/>
          <w:szCs w:val="18"/>
        </w:rPr>
      </w:pPr>
      <w:r w:rsidRPr="00023330">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023330">
        <w:rPr>
          <w:rFonts w:ascii="Verdana" w:hAnsi="Verdana" w:cs="Tahoma"/>
          <w:color w:val="7030A0"/>
          <w:sz w:val="18"/>
          <w:szCs w:val="18"/>
        </w:rPr>
        <w:t xml:space="preserve"> </w:t>
      </w:r>
      <w:r w:rsidRPr="00023330">
        <w:rPr>
          <w:rFonts w:ascii="Verdana" w:hAnsi="Verdana" w:cs="Tahoma"/>
          <w:i/>
          <w:iCs/>
          <w:sz w:val="18"/>
          <w:szCs w:val="18"/>
        </w:rPr>
        <w:t xml:space="preserve">“… </w:t>
      </w:r>
      <w:r w:rsidRPr="00023330">
        <w:rPr>
          <w:rFonts w:ascii="Verdana" w:hAnsi="Verdana" w:cs="Tahoma"/>
          <w:b/>
          <w:bCs/>
          <w:i/>
          <w:iCs/>
          <w:color w:val="0000FF"/>
          <w:sz w:val="18"/>
          <w:szCs w:val="18"/>
        </w:rPr>
        <w:t>m)</w:t>
      </w:r>
      <w:r w:rsidRPr="00023330">
        <w:rPr>
          <w:rFonts w:ascii="Verdana" w:hAnsi="Verdana" w:cs="Tahoma"/>
          <w:i/>
          <w:iCs/>
          <w:sz w:val="18"/>
          <w:szCs w:val="18"/>
        </w:rPr>
        <w:t xml:space="preserve"> </w:t>
      </w:r>
      <w:r w:rsidRPr="00023330">
        <w:rPr>
          <w:rFonts w:ascii="Verdana" w:hAnsi="Verdana" w:cs="Tahoma"/>
          <w:i/>
          <w:iCs/>
          <w:color w:val="7030A0"/>
          <w:sz w:val="18"/>
          <w:szCs w:val="18"/>
        </w:rPr>
        <w:t>Documentación que respalde la Experiencia General y Específica, y Formación del personal propuesto”</w:t>
      </w:r>
      <w:r w:rsidRPr="00023330">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8"/>
    <w:p w14:paraId="61B08FE5" w14:textId="77777777" w:rsidR="00023330" w:rsidRPr="00023330" w:rsidRDefault="00023330" w:rsidP="00023330">
      <w:pPr>
        <w:spacing w:line="260" w:lineRule="atLeast"/>
        <w:ind w:left="708" w:hanging="282"/>
        <w:contextualSpacing/>
        <w:jc w:val="both"/>
        <w:rPr>
          <w:rFonts w:ascii="Verdana" w:hAnsi="Verdana" w:cs="Tahoma"/>
          <w:sz w:val="18"/>
          <w:szCs w:val="18"/>
        </w:rPr>
      </w:pPr>
      <w:r w:rsidRPr="00023330">
        <w:rPr>
          <w:rFonts w:ascii="Verdana" w:hAnsi="Verdana" w:cs="Tahoma"/>
          <w:sz w:val="18"/>
          <w:szCs w:val="18"/>
        </w:rPr>
        <w:t>•</w:t>
      </w:r>
      <w:r w:rsidRPr="00023330">
        <w:rPr>
          <w:rFonts w:ascii="Verdana" w:hAnsi="Verdana" w:cs="Tahoma"/>
          <w:sz w:val="18"/>
          <w:szCs w:val="18"/>
        </w:rPr>
        <w:tab/>
      </w:r>
      <w:r w:rsidRPr="00023330">
        <w:rPr>
          <w:rFonts w:ascii="Verdana" w:hAnsi="Verdana" w:cs="Tahoma"/>
          <w:b/>
          <w:bCs/>
          <w:sz w:val="18"/>
          <w:szCs w:val="18"/>
        </w:rPr>
        <w:t>Para el Técnico Operativo de Área (TOA)</w:t>
      </w:r>
      <w:r w:rsidRPr="00023330">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D8D376E" w14:textId="77777777" w:rsidR="00023330" w:rsidRPr="00023330" w:rsidRDefault="00023330" w:rsidP="00C64CCF">
      <w:pPr>
        <w:numPr>
          <w:ilvl w:val="0"/>
          <w:numId w:val="70"/>
        </w:numPr>
        <w:spacing w:line="260" w:lineRule="atLeast"/>
        <w:ind w:left="709" w:hanging="283"/>
        <w:contextualSpacing/>
        <w:jc w:val="both"/>
        <w:rPr>
          <w:rFonts w:ascii="Verdana" w:hAnsi="Verdana" w:cs="Tahoma"/>
          <w:sz w:val="18"/>
          <w:szCs w:val="18"/>
        </w:rPr>
      </w:pPr>
      <w:r w:rsidRPr="00023330">
        <w:rPr>
          <w:rFonts w:ascii="Verdana" w:hAnsi="Verdana" w:cs="Tahoma"/>
          <w:b/>
          <w:sz w:val="18"/>
          <w:szCs w:val="18"/>
        </w:rPr>
        <w:lastRenderedPageBreak/>
        <w:t>El/la Ingeniero Civil o Arquitecto</w:t>
      </w:r>
      <w:r w:rsidRPr="00023330">
        <w:rPr>
          <w:rFonts w:ascii="Verdana" w:hAnsi="Verdana" w:cs="Tahoma"/>
          <w:sz w:val="18"/>
          <w:szCs w:val="18"/>
        </w:rPr>
        <w:t xml:space="preserve">, </w:t>
      </w:r>
      <w:r w:rsidRPr="00023330">
        <w:rPr>
          <w:rFonts w:ascii="Verdana" w:hAnsi="Verdana" w:cs="Tahoma"/>
          <w:color w:val="C00000"/>
          <w:sz w:val="18"/>
          <w:szCs w:val="18"/>
        </w:rPr>
        <w:t>deberá presentar Documento de Registro del Colegio Profesional.</w:t>
      </w:r>
    </w:p>
    <w:p w14:paraId="3D945EBD" w14:textId="77777777" w:rsidR="00023330" w:rsidRPr="00023330" w:rsidRDefault="00023330" w:rsidP="00C64CCF">
      <w:pPr>
        <w:numPr>
          <w:ilvl w:val="0"/>
          <w:numId w:val="70"/>
        </w:numPr>
        <w:spacing w:line="260" w:lineRule="atLeast"/>
        <w:ind w:left="709" w:hanging="283"/>
        <w:contextualSpacing/>
        <w:jc w:val="both"/>
        <w:rPr>
          <w:rFonts w:ascii="Verdana" w:hAnsi="Verdana" w:cs="Tahoma"/>
          <w:sz w:val="18"/>
          <w:szCs w:val="18"/>
        </w:rPr>
      </w:pPr>
      <w:bookmarkStart w:id="139" w:name="_Hlk179960880"/>
      <w:r w:rsidRPr="00023330">
        <w:rPr>
          <w:rFonts w:ascii="Verdana" w:hAnsi="Verdana" w:cs="Tahoma"/>
          <w:b/>
          <w:bCs/>
          <w:sz w:val="18"/>
          <w:szCs w:val="18"/>
        </w:rPr>
        <w:t>Para Técnico Medio o Superior</w:t>
      </w:r>
      <w:r w:rsidRPr="00023330">
        <w:rPr>
          <w:rFonts w:ascii="Verdana" w:hAnsi="Verdana" w:cs="Tahoma"/>
          <w:sz w:val="18"/>
          <w:szCs w:val="18"/>
        </w:rPr>
        <w:t xml:space="preserve"> la experiencia será tomada en cuenta a partir desde la obtención de su título profesional respectivamente</w:t>
      </w:r>
      <w:bookmarkEnd w:id="139"/>
      <w:r w:rsidRPr="00023330">
        <w:rPr>
          <w:rFonts w:ascii="Verdana" w:hAnsi="Verdana" w:cs="Tahoma"/>
          <w:sz w:val="18"/>
          <w:szCs w:val="18"/>
        </w:rPr>
        <w:t>.</w:t>
      </w:r>
    </w:p>
    <w:p w14:paraId="00034218" w14:textId="77777777" w:rsidR="00023330" w:rsidRPr="00023330" w:rsidRDefault="00023330" w:rsidP="00023330">
      <w:pPr>
        <w:spacing w:line="260" w:lineRule="atLeast"/>
        <w:ind w:left="708" w:hanging="282"/>
        <w:contextualSpacing/>
        <w:jc w:val="both"/>
        <w:rPr>
          <w:rFonts w:ascii="Verdana" w:hAnsi="Verdana" w:cs="Tahoma"/>
          <w:sz w:val="18"/>
          <w:szCs w:val="18"/>
          <w:lang w:val="es-ES_tradnl"/>
        </w:rPr>
      </w:pPr>
      <w:r w:rsidRPr="00023330">
        <w:rPr>
          <w:rFonts w:ascii="Verdana" w:hAnsi="Verdana" w:cs="Tahoma"/>
          <w:sz w:val="18"/>
          <w:szCs w:val="18"/>
        </w:rPr>
        <w:t xml:space="preserve">•  </w:t>
      </w:r>
      <w:r w:rsidRPr="00023330">
        <w:rPr>
          <w:rFonts w:ascii="Verdana" w:hAnsi="Verdana" w:cs="Tahoma"/>
          <w:b/>
          <w:sz w:val="18"/>
          <w:szCs w:val="18"/>
        </w:rPr>
        <w:t>En caso de sustitución del personal clave</w:t>
      </w:r>
      <w:r w:rsidRPr="00023330">
        <w:rPr>
          <w:rFonts w:ascii="Verdana" w:hAnsi="Verdana" w:cs="Tahoma"/>
          <w:sz w:val="18"/>
          <w:szCs w:val="18"/>
        </w:rPr>
        <w:t xml:space="preserve">, </w:t>
      </w:r>
      <w:bookmarkStart w:id="140" w:name="_Hlk143872192"/>
      <w:r w:rsidRPr="00023330">
        <w:rPr>
          <w:rFonts w:ascii="Verdana" w:hAnsi="Verdana" w:cs="Tahoma"/>
          <w:sz w:val="18"/>
          <w:szCs w:val="18"/>
        </w:rPr>
        <w:t>el reemplazante deberá tener un perfil igual o mayor al profesional ofertado en su propuesta.</w:t>
      </w:r>
      <w:bookmarkEnd w:id="140"/>
      <w:r w:rsidRPr="00023330">
        <w:rPr>
          <w:rFonts w:ascii="Verdana" w:hAnsi="Verdana" w:cs="Tahoma"/>
          <w:sz w:val="18"/>
          <w:szCs w:val="18"/>
        </w:rPr>
        <w:t xml:space="preserve"> </w:t>
      </w:r>
      <w:r w:rsidRPr="00023330">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80B467F" w14:textId="77777777" w:rsidR="00023330" w:rsidRPr="00023330" w:rsidRDefault="00023330" w:rsidP="00C64CCF">
      <w:pPr>
        <w:numPr>
          <w:ilvl w:val="0"/>
          <w:numId w:val="70"/>
        </w:numPr>
        <w:spacing w:line="260" w:lineRule="atLeast"/>
        <w:ind w:left="709" w:hanging="283"/>
        <w:contextualSpacing/>
        <w:jc w:val="both"/>
        <w:rPr>
          <w:rFonts w:ascii="Verdana" w:hAnsi="Verdana" w:cs="Tahoma"/>
          <w:sz w:val="18"/>
          <w:szCs w:val="18"/>
        </w:rPr>
      </w:pPr>
      <w:r w:rsidRPr="00023330">
        <w:rPr>
          <w:rFonts w:ascii="Verdana" w:hAnsi="Verdana" w:cs="Tahoma"/>
          <w:b/>
          <w:sz w:val="18"/>
          <w:szCs w:val="18"/>
        </w:rPr>
        <w:t>El/la Educador/a Social</w:t>
      </w:r>
      <w:r w:rsidRPr="00023330">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39C3D53" w14:textId="77777777" w:rsidR="00023330" w:rsidRPr="00023330" w:rsidRDefault="00023330" w:rsidP="00023330">
      <w:pPr>
        <w:spacing w:line="260" w:lineRule="atLeast"/>
        <w:ind w:left="708"/>
        <w:contextualSpacing/>
        <w:jc w:val="both"/>
        <w:rPr>
          <w:rFonts w:ascii="Verdana" w:hAnsi="Verdana" w:cs="Tahoma"/>
          <w:sz w:val="18"/>
          <w:szCs w:val="18"/>
        </w:rPr>
      </w:pPr>
      <w:r w:rsidRPr="00023330">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E94985" w14:textId="77777777" w:rsidR="00023330" w:rsidRPr="00023330" w:rsidRDefault="00023330" w:rsidP="00023330">
      <w:pPr>
        <w:spacing w:line="260" w:lineRule="atLeast"/>
        <w:ind w:left="708"/>
        <w:contextualSpacing/>
        <w:jc w:val="both"/>
        <w:rPr>
          <w:rFonts w:ascii="Verdana" w:hAnsi="Verdana" w:cs="Tahoma"/>
          <w:sz w:val="18"/>
          <w:szCs w:val="18"/>
        </w:rPr>
      </w:pPr>
      <w:r w:rsidRPr="00023330">
        <w:rPr>
          <w:rFonts w:ascii="Verdana" w:hAnsi="Verdana" w:cs="Tahoma"/>
          <w:sz w:val="18"/>
          <w:szCs w:val="18"/>
        </w:rPr>
        <w:t xml:space="preserve">Este personal debe estar en constante coordinación con el/la Responsable de Seguimiento Social asignado/a por la AEVIVIENDA. </w:t>
      </w:r>
    </w:p>
    <w:p w14:paraId="5FB64387" w14:textId="77777777" w:rsidR="00023330" w:rsidRPr="00023330" w:rsidRDefault="00023330" w:rsidP="00023330">
      <w:pPr>
        <w:ind w:left="702"/>
        <w:contextualSpacing/>
        <w:jc w:val="both"/>
        <w:rPr>
          <w:rFonts w:ascii="Verdana" w:hAnsi="Verdana" w:cs="Tahoma"/>
          <w:sz w:val="18"/>
          <w:szCs w:val="18"/>
        </w:rPr>
      </w:pPr>
      <w:r w:rsidRPr="00023330">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E4969D2" w14:textId="77777777" w:rsidR="00023330" w:rsidRPr="00023330" w:rsidRDefault="00023330" w:rsidP="00023330">
      <w:pPr>
        <w:spacing w:before="120" w:line="260" w:lineRule="atLeast"/>
        <w:ind w:left="709" w:hanging="283"/>
        <w:contextualSpacing/>
        <w:jc w:val="both"/>
        <w:rPr>
          <w:rFonts w:ascii="Verdana" w:hAnsi="Verdana" w:cs="Tahoma"/>
          <w:sz w:val="18"/>
          <w:szCs w:val="18"/>
        </w:rPr>
      </w:pPr>
      <w:r w:rsidRPr="00023330">
        <w:rPr>
          <w:rFonts w:ascii="Verdana" w:hAnsi="Verdana" w:cs="Tahoma"/>
          <w:sz w:val="18"/>
          <w:szCs w:val="18"/>
        </w:rPr>
        <w:t>•</w:t>
      </w:r>
      <w:r w:rsidRPr="00023330">
        <w:rPr>
          <w:rFonts w:ascii="Verdana" w:hAnsi="Verdana" w:cs="Tahoma"/>
          <w:sz w:val="18"/>
          <w:szCs w:val="18"/>
        </w:rPr>
        <w:tab/>
      </w:r>
      <w:r w:rsidRPr="00023330">
        <w:rPr>
          <w:rFonts w:ascii="Verdana" w:hAnsi="Verdana" w:cs="Tahoma"/>
          <w:b/>
          <w:sz w:val="18"/>
          <w:szCs w:val="18"/>
        </w:rPr>
        <w:t>Constructor Especialista</w:t>
      </w:r>
      <w:r w:rsidRPr="00023330">
        <w:rPr>
          <w:rFonts w:ascii="Verdana" w:hAnsi="Verdana" w:cs="Tahoma"/>
          <w:sz w:val="18"/>
          <w:szCs w:val="18"/>
        </w:rPr>
        <w:t xml:space="preserve">. – </w:t>
      </w:r>
    </w:p>
    <w:p w14:paraId="116D824C" w14:textId="77777777" w:rsidR="00023330" w:rsidRPr="00023330" w:rsidRDefault="00023330" w:rsidP="00023330">
      <w:pPr>
        <w:spacing w:before="120" w:line="260" w:lineRule="atLeast"/>
        <w:ind w:left="709" w:hanging="1"/>
        <w:contextualSpacing/>
        <w:jc w:val="both"/>
        <w:rPr>
          <w:rFonts w:ascii="Verdana" w:hAnsi="Verdana" w:cs="Tahoma"/>
          <w:sz w:val="18"/>
          <w:szCs w:val="18"/>
        </w:rPr>
      </w:pPr>
      <w:r w:rsidRPr="00023330">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2C4B64" w14:textId="77777777" w:rsidR="00023330" w:rsidRPr="00023330" w:rsidRDefault="00023330" w:rsidP="00C64CCF">
      <w:pPr>
        <w:numPr>
          <w:ilvl w:val="0"/>
          <w:numId w:val="70"/>
        </w:numPr>
        <w:spacing w:before="120" w:line="260" w:lineRule="atLeast"/>
        <w:ind w:left="709"/>
        <w:contextualSpacing/>
        <w:jc w:val="both"/>
        <w:rPr>
          <w:rFonts w:ascii="Verdana" w:hAnsi="Verdana" w:cs="Tahoma"/>
          <w:i/>
          <w:sz w:val="18"/>
          <w:szCs w:val="18"/>
          <w:u w:val="single"/>
        </w:rPr>
      </w:pPr>
      <w:r w:rsidRPr="00023330">
        <w:rPr>
          <w:rFonts w:ascii="Verdana" w:hAnsi="Verdana" w:cs="Tahoma"/>
          <w:b/>
          <w:sz w:val="18"/>
          <w:szCs w:val="18"/>
        </w:rPr>
        <w:t xml:space="preserve">Constructor Albañil y de Apoyo Social. - </w:t>
      </w:r>
    </w:p>
    <w:p w14:paraId="0B55147F" w14:textId="77777777" w:rsidR="00023330" w:rsidRPr="00023330" w:rsidRDefault="00023330" w:rsidP="00023330">
      <w:pPr>
        <w:spacing w:before="120" w:line="260" w:lineRule="atLeast"/>
        <w:ind w:left="709"/>
        <w:contextualSpacing/>
        <w:jc w:val="both"/>
        <w:rPr>
          <w:rFonts w:ascii="Verdana" w:hAnsi="Verdana" w:cs="Tahoma"/>
          <w:sz w:val="18"/>
          <w:szCs w:val="18"/>
        </w:rPr>
      </w:pPr>
      <w:r w:rsidRPr="00023330">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5A000575" w14:textId="77777777" w:rsidR="00023330" w:rsidRPr="00023330" w:rsidRDefault="00023330" w:rsidP="00023330">
      <w:pPr>
        <w:spacing w:before="120" w:line="260" w:lineRule="atLeast"/>
        <w:ind w:left="709"/>
        <w:contextualSpacing/>
        <w:jc w:val="both"/>
        <w:rPr>
          <w:rFonts w:ascii="Verdana" w:hAnsi="Verdana" w:cs="Tahoma"/>
          <w:sz w:val="18"/>
          <w:szCs w:val="18"/>
        </w:rPr>
      </w:pPr>
      <w:r w:rsidRPr="00023330">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DDE319E"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OFICINAS Y ALMACENES.</w:t>
      </w:r>
      <w:bookmarkEnd w:id="141"/>
      <w:bookmarkEnd w:id="142"/>
    </w:p>
    <w:p w14:paraId="60226B9D" w14:textId="77777777" w:rsidR="00023330" w:rsidRPr="00023330" w:rsidRDefault="00023330" w:rsidP="00023330">
      <w:pPr>
        <w:spacing w:line="260" w:lineRule="atLeast"/>
        <w:jc w:val="both"/>
        <w:rPr>
          <w:rFonts w:ascii="Verdana" w:hAnsi="Verdana" w:cs="Tahoma"/>
          <w:b/>
          <w:sz w:val="18"/>
          <w:szCs w:val="18"/>
          <w:lang w:eastAsia="es-BO"/>
        </w:rPr>
      </w:pPr>
      <w:r w:rsidRPr="00023330">
        <w:rPr>
          <w:rFonts w:ascii="Verdana" w:hAnsi="Verdana" w:cs="Tahoma"/>
          <w:sz w:val="18"/>
          <w:szCs w:val="18"/>
          <w:lang w:eastAsia="es-BO"/>
        </w:rPr>
        <w:t>La Entidad Ejecutora deberá implementar oficina y almacenes según el siguiente detalle:</w:t>
      </w:r>
    </w:p>
    <w:p w14:paraId="2387517C" w14:textId="77777777" w:rsidR="00023330" w:rsidRPr="00023330" w:rsidRDefault="00023330" w:rsidP="00023330">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23330" w:rsidRPr="00023330" w14:paraId="0E18484A" w14:textId="77777777" w:rsidTr="00023330">
        <w:trPr>
          <w:trHeight w:val="335"/>
          <w:jc w:val="center"/>
        </w:trPr>
        <w:tc>
          <w:tcPr>
            <w:tcW w:w="6516" w:type="dxa"/>
            <w:shd w:val="clear" w:color="auto" w:fill="17365D"/>
            <w:vAlign w:val="center"/>
          </w:tcPr>
          <w:p w14:paraId="194DC7A8" w14:textId="77777777" w:rsidR="00023330" w:rsidRPr="00023330" w:rsidRDefault="00023330" w:rsidP="00023330">
            <w:pPr>
              <w:jc w:val="center"/>
              <w:rPr>
                <w:rFonts w:ascii="Verdana" w:hAnsi="Verdana" w:cs="Tahoma"/>
                <w:b/>
                <w:sz w:val="18"/>
                <w:szCs w:val="18"/>
                <w:lang w:eastAsia="es-ES"/>
              </w:rPr>
            </w:pPr>
            <w:r w:rsidRPr="00023330">
              <w:rPr>
                <w:rFonts w:ascii="Verdana" w:hAnsi="Verdana" w:cs="Tahoma"/>
                <w:b/>
                <w:sz w:val="18"/>
                <w:szCs w:val="18"/>
                <w:lang w:eastAsia="es-ES"/>
              </w:rPr>
              <w:t>Nombre de la Comunidad</w:t>
            </w:r>
          </w:p>
        </w:tc>
        <w:tc>
          <w:tcPr>
            <w:tcW w:w="1417" w:type="dxa"/>
            <w:shd w:val="clear" w:color="auto" w:fill="17365D"/>
            <w:vAlign w:val="center"/>
          </w:tcPr>
          <w:p w14:paraId="57F1480E" w14:textId="77777777" w:rsidR="00023330" w:rsidRPr="00023330" w:rsidRDefault="00023330" w:rsidP="00023330">
            <w:pPr>
              <w:jc w:val="center"/>
              <w:rPr>
                <w:rFonts w:ascii="Verdana" w:hAnsi="Verdana" w:cs="Tahoma"/>
                <w:b/>
                <w:sz w:val="18"/>
                <w:szCs w:val="18"/>
                <w:lang w:eastAsia="es-ES"/>
              </w:rPr>
            </w:pPr>
            <w:r w:rsidRPr="00023330">
              <w:rPr>
                <w:rFonts w:ascii="Verdana" w:hAnsi="Verdana" w:cs="Tahoma"/>
                <w:b/>
                <w:sz w:val="18"/>
                <w:szCs w:val="18"/>
                <w:lang w:eastAsia="es-ES"/>
              </w:rPr>
              <w:t>Oficina</w:t>
            </w:r>
          </w:p>
        </w:tc>
        <w:tc>
          <w:tcPr>
            <w:tcW w:w="1282" w:type="dxa"/>
            <w:shd w:val="clear" w:color="auto" w:fill="17365D"/>
            <w:vAlign w:val="center"/>
          </w:tcPr>
          <w:p w14:paraId="5E661AA0" w14:textId="77777777" w:rsidR="00023330" w:rsidRPr="00023330" w:rsidRDefault="00023330" w:rsidP="00023330">
            <w:pPr>
              <w:jc w:val="center"/>
              <w:rPr>
                <w:rFonts w:ascii="Verdana" w:hAnsi="Verdana" w:cs="Tahoma"/>
                <w:b/>
                <w:sz w:val="18"/>
                <w:szCs w:val="18"/>
                <w:lang w:eastAsia="es-ES"/>
              </w:rPr>
            </w:pPr>
            <w:r w:rsidRPr="00023330">
              <w:rPr>
                <w:rFonts w:ascii="Verdana" w:hAnsi="Verdana" w:cs="Tahoma"/>
                <w:b/>
                <w:sz w:val="18"/>
                <w:szCs w:val="18"/>
                <w:lang w:eastAsia="es-ES"/>
              </w:rPr>
              <w:t>Almacén</w:t>
            </w:r>
          </w:p>
        </w:tc>
      </w:tr>
      <w:tr w:rsidR="00023330" w:rsidRPr="00023330" w14:paraId="1625E2CB" w14:textId="77777777" w:rsidTr="00023330">
        <w:trPr>
          <w:trHeight w:hRule="exact" w:val="288"/>
          <w:jc w:val="center"/>
        </w:trPr>
        <w:tc>
          <w:tcPr>
            <w:tcW w:w="6516" w:type="dxa"/>
            <w:shd w:val="clear" w:color="auto" w:fill="auto"/>
          </w:tcPr>
          <w:p w14:paraId="549A0264" w14:textId="77777777" w:rsidR="00023330" w:rsidRPr="00023330" w:rsidRDefault="00023330" w:rsidP="00023330">
            <w:pPr>
              <w:spacing w:line="300" w:lineRule="auto"/>
              <w:jc w:val="center"/>
              <w:rPr>
                <w:rFonts w:ascii="Verdana" w:hAnsi="Verdana" w:cs="Tahoma"/>
                <w:b/>
                <w:bCs/>
                <w:color w:val="C00000"/>
                <w:sz w:val="18"/>
                <w:szCs w:val="18"/>
                <w:lang w:eastAsia="es-ES"/>
              </w:rPr>
            </w:pPr>
            <w:r w:rsidRPr="00023330">
              <w:rPr>
                <w:rFonts w:ascii="Verdana" w:hAnsi="Verdana"/>
                <w:b/>
                <w:bCs/>
                <w:color w:val="C00000"/>
                <w:sz w:val="18"/>
                <w:szCs w:val="18"/>
              </w:rPr>
              <w:t>VITOCOTA</w:t>
            </w:r>
          </w:p>
        </w:tc>
        <w:tc>
          <w:tcPr>
            <w:tcW w:w="1417" w:type="dxa"/>
            <w:shd w:val="clear" w:color="auto" w:fill="auto"/>
          </w:tcPr>
          <w:p w14:paraId="335AA96B" w14:textId="77777777" w:rsidR="00023330" w:rsidRPr="00023330" w:rsidRDefault="00023330" w:rsidP="00023330">
            <w:pPr>
              <w:spacing w:line="300" w:lineRule="auto"/>
              <w:jc w:val="center"/>
              <w:rPr>
                <w:rFonts w:ascii="Verdana" w:hAnsi="Verdana" w:cs="Tahoma"/>
                <w:color w:val="C00000"/>
                <w:sz w:val="18"/>
                <w:szCs w:val="18"/>
                <w:lang w:eastAsia="es-ES"/>
              </w:rPr>
            </w:pPr>
            <w:r w:rsidRPr="00023330">
              <w:rPr>
                <w:rFonts w:ascii="Verdana" w:hAnsi="Verdana" w:cs="Tahoma"/>
                <w:color w:val="C00000"/>
                <w:sz w:val="18"/>
                <w:szCs w:val="18"/>
                <w:lang w:val="en-US" w:eastAsia="es-ES"/>
              </w:rPr>
              <w:t>SI</w:t>
            </w:r>
          </w:p>
        </w:tc>
        <w:tc>
          <w:tcPr>
            <w:tcW w:w="1282" w:type="dxa"/>
            <w:shd w:val="clear" w:color="auto" w:fill="auto"/>
          </w:tcPr>
          <w:p w14:paraId="382247B6" w14:textId="77777777" w:rsidR="00023330" w:rsidRPr="00023330" w:rsidRDefault="00023330" w:rsidP="00023330">
            <w:pPr>
              <w:jc w:val="center"/>
              <w:rPr>
                <w:rFonts w:ascii="Verdana" w:hAnsi="Verdana" w:cs="Tahoma"/>
                <w:color w:val="C00000"/>
                <w:sz w:val="18"/>
                <w:szCs w:val="18"/>
              </w:rPr>
            </w:pPr>
            <w:r w:rsidRPr="00023330">
              <w:rPr>
                <w:rFonts w:ascii="Verdana" w:hAnsi="Verdana" w:cs="Tahoma"/>
                <w:color w:val="C00000"/>
                <w:sz w:val="18"/>
                <w:szCs w:val="18"/>
                <w:lang w:eastAsia="es-ES"/>
              </w:rPr>
              <w:t>SI</w:t>
            </w:r>
          </w:p>
        </w:tc>
      </w:tr>
      <w:tr w:rsidR="00023330" w:rsidRPr="00023330" w14:paraId="7576007E" w14:textId="77777777" w:rsidTr="00023330">
        <w:trPr>
          <w:trHeight w:hRule="exact" w:val="330"/>
          <w:jc w:val="center"/>
        </w:trPr>
        <w:tc>
          <w:tcPr>
            <w:tcW w:w="6516" w:type="dxa"/>
            <w:shd w:val="clear" w:color="auto" w:fill="EDEDED" w:themeFill="accent3" w:themeFillTint="33"/>
          </w:tcPr>
          <w:p w14:paraId="467A38C6" w14:textId="77777777" w:rsidR="00023330" w:rsidRPr="00023330" w:rsidRDefault="00023330" w:rsidP="00023330">
            <w:pPr>
              <w:spacing w:line="300" w:lineRule="auto"/>
              <w:jc w:val="right"/>
              <w:rPr>
                <w:rFonts w:ascii="Verdana" w:hAnsi="Verdana" w:cs="Tahoma"/>
                <w:b/>
                <w:sz w:val="18"/>
                <w:szCs w:val="18"/>
                <w:lang w:eastAsia="es-ES"/>
              </w:rPr>
            </w:pPr>
            <w:r w:rsidRPr="00023330">
              <w:rPr>
                <w:rFonts w:ascii="Verdana" w:hAnsi="Verdana" w:cs="Tahoma"/>
                <w:b/>
                <w:sz w:val="18"/>
                <w:szCs w:val="18"/>
                <w:lang w:val="en-US" w:eastAsia="es-BO"/>
              </w:rPr>
              <w:t>TOTAL</w:t>
            </w:r>
          </w:p>
        </w:tc>
        <w:tc>
          <w:tcPr>
            <w:tcW w:w="1417" w:type="dxa"/>
            <w:shd w:val="clear" w:color="auto" w:fill="EDEDED" w:themeFill="accent3" w:themeFillTint="33"/>
          </w:tcPr>
          <w:p w14:paraId="59E0D227" w14:textId="77777777" w:rsidR="00023330" w:rsidRPr="00023330" w:rsidRDefault="00023330" w:rsidP="00023330">
            <w:pPr>
              <w:spacing w:line="300" w:lineRule="auto"/>
              <w:jc w:val="center"/>
              <w:rPr>
                <w:rFonts w:ascii="Verdana" w:hAnsi="Verdana" w:cs="Tahoma"/>
                <w:b/>
                <w:bCs/>
                <w:color w:val="C00000"/>
                <w:sz w:val="18"/>
                <w:szCs w:val="18"/>
                <w:lang w:eastAsia="es-ES"/>
              </w:rPr>
            </w:pPr>
            <w:r w:rsidRPr="00023330">
              <w:rPr>
                <w:rFonts w:ascii="Verdana" w:hAnsi="Verdana" w:cs="Tahoma"/>
                <w:b/>
                <w:bCs/>
                <w:color w:val="C00000"/>
                <w:sz w:val="18"/>
                <w:szCs w:val="18"/>
                <w:lang w:eastAsia="es-ES"/>
              </w:rPr>
              <w:t>1</w:t>
            </w:r>
          </w:p>
        </w:tc>
        <w:tc>
          <w:tcPr>
            <w:tcW w:w="1282" w:type="dxa"/>
            <w:shd w:val="clear" w:color="auto" w:fill="EDEDED" w:themeFill="accent3" w:themeFillTint="33"/>
          </w:tcPr>
          <w:p w14:paraId="20EB1449"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lang w:eastAsia="es-ES"/>
              </w:rPr>
              <w:t>1</w:t>
            </w:r>
          </w:p>
        </w:tc>
      </w:tr>
    </w:tbl>
    <w:p w14:paraId="4AFDE905" w14:textId="77777777" w:rsidR="00023330" w:rsidRPr="00023330" w:rsidRDefault="00023330" w:rsidP="00023330">
      <w:pPr>
        <w:spacing w:line="260" w:lineRule="atLeast"/>
        <w:jc w:val="both"/>
        <w:rPr>
          <w:rFonts w:ascii="Verdana" w:hAnsi="Verdana" w:cs="Tahoma"/>
          <w:b/>
          <w:i/>
          <w:color w:val="000000"/>
          <w:sz w:val="18"/>
          <w:szCs w:val="18"/>
          <w:lang w:val="es-ES_tradnl"/>
        </w:rPr>
      </w:pPr>
      <w:r w:rsidRPr="00023330">
        <w:rPr>
          <w:rFonts w:ascii="Verdana" w:hAnsi="Verdana" w:cs="Tahoma"/>
          <w:b/>
          <w:i/>
          <w:color w:val="000000"/>
          <w:sz w:val="18"/>
          <w:szCs w:val="18"/>
          <w:lang w:val="es-ES_tradnl"/>
        </w:rPr>
        <w:t>Notas:</w:t>
      </w:r>
    </w:p>
    <w:p w14:paraId="09E1396A"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t>La Entidad Ejecutora deberá instalar una oficina de apoyo logístico en el departamento, obligatoriamente, con la dirección y enlace correspondiente.</w:t>
      </w:r>
    </w:p>
    <w:p w14:paraId="20644DC2"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t xml:space="preserve">Según la necesidad del proyecto se podrán habilitar almacenes comunales. </w:t>
      </w:r>
    </w:p>
    <w:p w14:paraId="4307D26F"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lastRenderedPageBreak/>
        <w:t xml:space="preserve">Si existen comunidades alejadas a más de </w:t>
      </w:r>
      <w:r w:rsidRPr="00023330">
        <w:rPr>
          <w:rFonts w:ascii="Verdana" w:hAnsi="Verdana" w:cs="Tahoma"/>
          <w:b/>
          <w:color w:val="C00000"/>
          <w:sz w:val="18"/>
          <w:szCs w:val="18"/>
        </w:rPr>
        <w:t>5 km</w:t>
      </w:r>
      <w:r w:rsidRPr="00023330">
        <w:rPr>
          <w:rFonts w:ascii="Verdana" w:hAnsi="Verdana" w:cs="Tahoma"/>
          <w:color w:val="C00000"/>
          <w:sz w:val="18"/>
          <w:szCs w:val="18"/>
        </w:rPr>
        <w:t xml:space="preserve"> </w:t>
      </w:r>
      <w:r w:rsidRPr="00023330">
        <w:rPr>
          <w:rFonts w:ascii="Verdana" w:hAnsi="Verdana" w:cs="Tahoma"/>
          <w:sz w:val="18"/>
          <w:szCs w:val="18"/>
        </w:rPr>
        <w:t xml:space="preserve">de el/los almacén/es que coloca la Entidad Ejecutora, entonces deberá organizarse la apertura de </w:t>
      </w:r>
      <w:r w:rsidRPr="00023330">
        <w:rPr>
          <w:rFonts w:ascii="Verdana" w:hAnsi="Verdana" w:cs="Tahoma"/>
          <w:b/>
          <w:sz w:val="18"/>
          <w:szCs w:val="18"/>
        </w:rPr>
        <w:t>almacenes comunales</w:t>
      </w:r>
      <w:r w:rsidRPr="00023330">
        <w:rPr>
          <w:rFonts w:ascii="Verdana" w:hAnsi="Verdana" w:cs="Tahoma"/>
          <w:sz w:val="18"/>
          <w:szCs w:val="18"/>
        </w:rPr>
        <w:t xml:space="preserve"> por cada comunidad.</w:t>
      </w:r>
    </w:p>
    <w:p w14:paraId="1E20C6B1"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A732A06"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t>Tanto la oficina como los almacenes deberán estar debidamente identificados.</w:t>
      </w:r>
    </w:p>
    <w:p w14:paraId="5F200B15"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3" w:name="_Toc536520833"/>
      <w:bookmarkStart w:id="144" w:name="_Toc71811168"/>
      <w:r w:rsidRPr="00023330">
        <w:rPr>
          <w:rFonts w:ascii="Verdana" w:hAnsi="Verdana" w:cs="Tahoma"/>
          <w:b/>
          <w:bCs/>
          <w:color w:val="000000"/>
          <w:kern w:val="32"/>
          <w:sz w:val="18"/>
          <w:szCs w:val="18"/>
          <w:lang w:val="es-ES_tradnl"/>
        </w:rPr>
        <w:t>EQUIPO, MAQUINARIA, VEHÍCULOS Y OTROS</w:t>
      </w:r>
      <w:bookmarkEnd w:id="143"/>
      <w:bookmarkEnd w:id="144"/>
    </w:p>
    <w:p w14:paraId="6B561BD6"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23330" w:rsidRPr="00023330" w14:paraId="265264EC" w14:textId="77777777" w:rsidTr="00023330">
        <w:trPr>
          <w:jc w:val="center"/>
        </w:trPr>
        <w:tc>
          <w:tcPr>
            <w:tcW w:w="562" w:type="dxa"/>
            <w:shd w:val="clear" w:color="auto" w:fill="D9E2F3" w:themeFill="accent5" w:themeFillTint="33"/>
            <w:vAlign w:val="center"/>
          </w:tcPr>
          <w:p w14:paraId="6176E091" w14:textId="77777777" w:rsidR="00023330" w:rsidRPr="00023330" w:rsidRDefault="00023330" w:rsidP="00023330">
            <w:pPr>
              <w:jc w:val="center"/>
              <w:rPr>
                <w:rFonts w:ascii="Verdana" w:hAnsi="Verdana" w:cs="Tahoma"/>
                <w:b/>
                <w:sz w:val="18"/>
                <w:szCs w:val="18"/>
              </w:rPr>
            </w:pPr>
            <w:bookmarkStart w:id="145" w:name="_Toc536520834"/>
            <w:bookmarkStart w:id="146" w:name="_Toc71811169"/>
            <w:r w:rsidRPr="00023330">
              <w:rPr>
                <w:rFonts w:ascii="Verdana" w:hAnsi="Verdana" w:cs="Tahoma"/>
                <w:b/>
                <w:sz w:val="18"/>
                <w:szCs w:val="18"/>
              </w:rPr>
              <w:t>Nº</w:t>
            </w:r>
          </w:p>
        </w:tc>
        <w:tc>
          <w:tcPr>
            <w:tcW w:w="3411" w:type="dxa"/>
            <w:shd w:val="clear" w:color="auto" w:fill="D9E2F3" w:themeFill="accent5" w:themeFillTint="33"/>
            <w:vAlign w:val="center"/>
          </w:tcPr>
          <w:p w14:paraId="28921662" w14:textId="77777777" w:rsidR="00023330" w:rsidRPr="00023330" w:rsidRDefault="00023330" w:rsidP="00023330">
            <w:pPr>
              <w:jc w:val="center"/>
              <w:rPr>
                <w:rFonts w:ascii="Verdana" w:hAnsi="Verdana" w:cs="Tahoma"/>
                <w:b/>
                <w:sz w:val="18"/>
                <w:szCs w:val="18"/>
              </w:rPr>
            </w:pPr>
            <w:r w:rsidRPr="00023330">
              <w:rPr>
                <w:rFonts w:ascii="Verdana" w:hAnsi="Verdana" w:cs="Tahoma"/>
                <w:b/>
                <w:sz w:val="18"/>
                <w:szCs w:val="18"/>
              </w:rPr>
              <w:t>TIPO</w:t>
            </w:r>
          </w:p>
        </w:tc>
        <w:tc>
          <w:tcPr>
            <w:tcW w:w="1701" w:type="dxa"/>
            <w:shd w:val="clear" w:color="auto" w:fill="D9E2F3" w:themeFill="accent5" w:themeFillTint="33"/>
            <w:vAlign w:val="center"/>
          </w:tcPr>
          <w:p w14:paraId="0771832C" w14:textId="77777777" w:rsidR="00023330" w:rsidRPr="00023330" w:rsidRDefault="00023330" w:rsidP="00023330">
            <w:pPr>
              <w:jc w:val="center"/>
              <w:rPr>
                <w:rFonts w:ascii="Verdana" w:hAnsi="Verdana" w:cs="Tahoma"/>
                <w:b/>
                <w:sz w:val="18"/>
                <w:szCs w:val="18"/>
              </w:rPr>
            </w:pPr>
            <w:r w:rsidRPr="00023330">
              <w:rPr>
                <w:rFonts w:ascii="Verdana" w:hAnsi="Verdana" w:cs="Tahoma"/>
                <w:b/>
                <w:sz w:val="18"/>
                <w:szCs w:val="18"/>
              </w:rPr>
              <w:t>CANTIDAD</w:t>
            </w:r>
          </w:p>
        </w:tc>
        <w:tc>
          <w:tcPr>
            <w:tcW w:w="1702" w:type="dxa"/>
            <w:shd w:val="clear" w:color="auto" w:fill="D9E2F3" w:themeFill="accent5" w:themeFillTint="33"/>
          </w:tcPr>
          <w:p w14:paraId="28C1F319" w14:textId="77777777" w:rsidR="00023330" w:rsidRPr="00023330" w:rsidRDefault="00023330" w:rsidP="00023330">
            <w:pPr>
              <w:jc w:val="center"/>
              <w:rPr>
                <w:rFonts w:ascii="Verdana" w:hAnsi="Verdana" w:cs="Tahoma"/>
                <w:b/>
                <w:sz w:val="18"/>
                <w:szCs w:val="18"/>
              </w:rPr>
            </w:pPr>
          </w:p>
          <w:p w14:paraId="3397BDD4" w14:textId="77777777" w:rsidR="00023330" w:rsidRPr="00023330" w:rsidRDefault="00023330" w:rsidP="00023330">
            <w:pPr>
              <w:jc w:val="center"/>
              <w:rPr>
                <w:rFonts w:ascii="Verdana" w:hAnsi="Verdana" w:cs="Tahoma"/>
                <w:b/>
                <w:sz w:val="18"/>
                <w:szCs w:val="18"/>
              </w:rPr>
            </w:pPr>
            <w:r w:rsidRPr="00023330">
              <w:rPr>
                <w:rFonts w:ascii="Verdana" w:hAnsi="Verdana" w:cs="Tahoma"/>
                <w:b/>
                <w:sz w:val="18"/>
                <w:szCs w:val="18"/>
              </w:rPr>
              <w:t>PERTINENCIA</w:t>
            </w:r>
          </w:p>
        </w:tc>
        <w:tc>
          <w:tcPr>
            <w:tcW w:w="2268" w:type="dxa"/>
            <w:shd w:val="clear" w:color="auto" w:fill="D9E2F3" w:themeFill="accent5" w:themeFillTint="33"/>
          </w:tcPr>
          <w:p w14:paraId="5F5A4D3F" w14:textId="77777777" w:rsidR="00023330" w:rsidRPr="00023330" w:rsidRDefault="00023330" w:rsidP="00023330">
            <w:pPr>
              <w:jc w:val="center"/>
              <w:rPr>
                <w:rFonts w:ascii="Verdana" w:hAnsi="Verdana" w:cs="Tahoma"/>
                <w:b/>
                <w:sz w:val="18"/>
                <w:szCs w:val="18"/>
              </w:rPr>
            </w:pPr>
            <w:r w:rsidRPr="00023330">
              <w:rPr>
                <w:rFonts w:ascii="Verdana" w:hAnsi="Verdana" w:cs="Tahoma"/>
                <w:b/>
                <w:sz w:val="18"/>
                <w:szCs w:val="18"/>
              </w:rPr>
              <w:t>Tiempo de participación en este Proyecto</w:t>
            </w:r>
          </w:p>
        </w:tc>
      </w:tr>
      <w:tr w:rsidR="00023330" w:rsidRPr="00023330" w14:paraId="7DEF81CD" w14:textId="77777777" w:rsidTr="00023330">
        <w:trPr>
          <w:jc w:val="center"/>
        </w:trPr>
        <w:tc>
          <w:tcPr>
            <w:tcW w:w="562" w:type="dxa"/>
            <w:shd w:val="clear" w:color="auto" w:fill="auto"/>
            <w:vAlign w:val="center"/>
          </w:tcPr>
          <w:p w14:paraId="41F66EF3"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1</w:t>
            </w:r>
          </w:p>
        </w:tc>
        <w:tc>
          <w:tcPr>
            <w:tcW w:w="3411" w:type="dxa"/>
            <w:shd w:val="clear" w:color="auto" w:fill="auto"/>
            <w:vAlign w:val="center"/>
          </w:tcPr>
          <w:p w14:paraId="260B497B"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 xml:space="preserve">Camioneta mayor o igual a </w:t>
            </w:r>
            <w:r w:rsidRPr="00023330">
              <w:rPr>
                <w:rFonts w:ascii="Verdana" w:hAnsi="Verdana" w:cs="Tahoma"/>
                <w:sz w:val="18"/>
                <w:szCs w:val="18"/>
                <w:lang w:eastAsia="es-BO"/>
              </w:rPr>
              <w:t xml:space="preserve">2350 </w:t>
            </w:r>
            <w:proofErr w:type="spellStart"/>
            <w:r w:rsidRPr="00023330">
              <w:rPr>
                <w:rFonts w:ascii="Verdana" w:hAnsi="Verdana" w:cs="Tahoma"/>
                <w:sz w:val="18"/>
                <w:szCs w:val="18"/>
                <w:lang w:eastAsia="es-BO"/>
              </w:rPr>
              <w:t>cc.</w:t>
            </w:r>
            <w:proofErr w:type="spellEnd"/>
            <w:r w:rsidRPr="00023330">
              <w:rPr>
                <w:rFonts w:ascii="Verdana" w:hAnsi="Verdana" w:cs="Tahoma"/>
                <w:sz w:val="18"/>
                <w:szCs w:val="18"/>
                <w:lang w:eastAsia="es-BO"/>
              </w:rPr>
              <w:t>,</w:t>
            </w:r>
            <w:r w:rsidRPr="00023330">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0EA810" w14:textId="77777777" w:rsidR="00023330" w:rsidRPr="00023330" w:rsidRDefault="00023330" w:rsidP="00023330">
            <w:pPr>
              <w:spacing w:line="300" w:lineRule="auto"/>
              <w:jc w:val="center"/>
              <w:rPr>
                <w:rFonts w:ascii="Verdana" w:hAnsi="Verdana" w:cs="Tahoma"/>
                <w:b/>
                <w:bCs/>
                <w:color w:val="C00000"/>
                <w:sz w:val="18"/>
                <w:szCs w:val="18"/>
              </w:rPr>
            </w:pPr>
            <w:r w:rsidRPr="00023330">
              <w:rPr>
                <w:rFonts w:ascii="Verdana" w:hAnsi="Verdana" w:cs="Tahoma"/>
                <w:b/>
                <w:bCs/>
                <w:color w:val="C00000"/>
                <w:sz w:val="18"/>
                <w:szCs w:val="18"/>
              </w:rPr>
              <w:t>1</w:t>
            </w:r>
          </w:p>
        </w:tc>
        <w:tc>
          <w:tcPr>
            <w:tcW w:w="1702" w:type="dxa"/>
            <w:vMerge w:val="restart"/>
            <w:vAlign w:val="center"/>
          </w:tcPr>
          <w:p w14:paraId="3F522004" w14:textId="77777777" w:rsidR="00023330" w:rsidRPr="00023330" w:rsidRDefault="00023330" w:rsidP="00023330">
            <w:pPr>
              <w:spacing w:line="300" w:lineRule="auto"/>
              <w:contextualSpacing/>
              <w:jc w:val="center"/>
              <w:rPr>
                <w:rFonts w:ascii="Verdana" w:hAnsi="Verdana" w:cs="Tahoma"/>
                <w:b/>
                <w:sz w:val="18"/>
                <w:szCs w:val="18"/>
              </w:rPr>
            </w:pPr>
          </w:p>
          <w:p w14:paraId="4CA307C1" w14:textId="77777777" w:rsidR="00023330" w:rsidRPr="00023330" w:rsidRDefault="00023330" w:rsidP="00023330">
            <w:pPr>
              <w:spacing w:line="300" w:lineRule="auto"/>
              <w:contextualSpacing/>
              <w:jc w:val="center"/>
              <w:rPr>
                <w:rFonts w:ascii="Verdana" w:hAnsi="Verdana" w:cs="Tahoma"/>
                <w:b/>
                <w:sz w:val="18"/>
                <w:szCs w:val="18"/>
              </w:rPr>
            </w:pPr>
          </w:p>
          <w:p w14:paraId="256D49D6" w14:textId="77777777" w:rsidR="00023330" w:rsidRPr="00023330" w:rsidRDefault="00023330" w:rsidP="00023330">
            <w:pPr>
              <w:spacing w:line="300" w:lineRule="auto"/>
              <w:contextualSpacing/>
              <w:jc w:val="center"/>
              <w:rPr>
                <w:rFonts w:ascii="Verdana" w:hAnsi="Verdana" w:cs="Tahoma"/>
                <w:b/>
                <w:sz w:val="18"/>
                <w:szCs w:val="18"/>
              </w:rPr>
            </w:pPr>
            <w:r w:rsidRPr="00023330">
              <w:rPr>
                <w:rFonts w:ascii="Verdana" w:hAnsi="Verdana" w:cs="Tahoma"/>
                <w:b/>
                <w:sz w:val="18"/>
                <w:szCs w:val="18"/>
              </w:rPr>
              <w:t>Obligatorio</w:t>
            </w:r>
          </w:p>
        </w:tc>
        <w:tc>
          <w:tcPr>
            <w:tcW w:w="2268" w:type="dxa"/>
            <w:vMerge w:val="restart"/>
            <w:vAlign w:val="center"/>
          </w:tcPr>
          <w:p w14:paraId="6CB65E99" w14:textId="77777777" w:rsidR="00023330" w:rsidRPr="00023330" w:rsidRDefault="00023330" w:rsidP="00023330">
            <w:pPr>
              <w:spacing w:line="300" w:lineRule="auto"/>
              <w:jc w:val="center"/>
              <w:rPr>
                <w:rFonts w:ascii="Verdana" w:hAnsi="Verdana" w:cs="Tahoma"/>
                <w:b/>
                <w:sz w:val="18"/>
                <w:szCs w:val="18"/>
              </w:rPr>
            </w:pPr>
          </w:p>
          <w:p w14:paraId="2B57F4D7" w14:textId="77777777" w:rsidR="00023330" w:rsidRPr="00023330" w:rsidRDefault="00023330" w:rsidP="00023330">
            <w:pPr>
              <w:spacing w:line="300" w:lineRule="auto"/>
              <w:jc w:val="center"/>
              <w:rPr>
                <w:rFonts w:ascii="Verdana" w:hAnsi="Verdana" w:cs="Tahoma"/>
                <w:b/>
                <w:sz w:val="18"/>
                <w:szCs w:val="18"/>
              </w:rPr>
            </w:pPr>
          </w:p>
          <w:p w14:paraId="6858AD40" w14:textId="77777777" w:rsidR="00023330" w:rsidRPr="00023330" w:rsidRDefault="00023330" w:rsidP="00023330">
            <w:pPr>
              <w:spacing w:line="300" w:lineRule="auto"/>
              <w:jc w:val="center"/>
              <w:rPr>
                <w:rFonts w:ascii="Verdana" w:hAnsi="Verdana" w:cs="Tahoma"/>
                <w:b/>
                <w:sz w:val="18"/>
                <w:szCs w:val="18"/>
              </w:rPr>
            </w:pPr>
          </w:p>
          <w:p w14:paraId="2CFB6597" w14:textId="77777777" w:rsidR="00023330" w:rsidRPr="00023330" w:rsidRDefault="00023330" w:rsidP="00023330">
            <w:pPr>
              <w:spacing w:line="300" w:lineRule="auto"/>
              <w:jc w:val="center"/>
              <w:rPr>
                <w:rFonts w:ascii="Verdana" w:hAnsi="Verdana" w:cs="Tahoma"/>
                <w:b/>
                <w:sz w:val="18"/>
                <w:szCs w:val="18"/>
              </w:rPr>
            </w:pPr>
          </w:p>
          <w:p w14:paraId="43751691"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b/>
                <w:sz w:val="18"/>
                <w:szCs w:val="18"/>
              </w:rPr>
              <w:t>PLAZO TOTAL DE LA CONSULTORÍA</w:t>
            </w:r>
          </w:p>
        </w:tc>
      </w:tr>
      <w:tr w:rsidR="00023330" w:rsidRPr="00023330" w14:paraId="19F1DFFF" w14:textId="77777777" w:rsidTr="00023330">
        <w:trPr>
          <w:jc w:val="center"/>
        </w:trPr>
        <w:tc>
          <w:tcPr>
            <w:tcW w:w="562" w:type="dxa"/>
            <w:shd w:val="clear" w:color="auto" w:fill="auto"/>
            <w:vAlign w:val="center"/>
          </w:tcPr>
          <w:p w14:paraId="6853A076"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2</w:t>
            </w:r>
          </w:p>
        </w:tc>
        <w:tc>
          <w:tcPr>
            <w:tcW w:w="3411" w:type="dxa"/>
            <w:shd w:val="clear" w:color="auto" w:fill="auto"/>
            <w:vAlign w:val="center"/>
          </w:tcPr>
          <w:p w14:paraId="6B3FCCF8"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 xml:space="preserve">Volqueta </w:t>
            </w:r>
            <w:r w:rsidRPr="00023330">
              <w:rPr>
                <w:rFonts w:ascii="Verdana" w:hAnsi="Verdana" w:cs="Tahoma"/>
                <w:sz w:val="18"/>
                <w:szCs w:val="18"/>
                <w:lang w:eastAsia="es-BO"/>
              </w:rPr>
              <w:t xml:space="preserve">o Camión </w:t>
            </w:r>
            <w:r w:rsidRPr="0002333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9A73AD6" w14:textId="77777777" w:rsidR="00023330" w:rsidRPr="00023330" w:rsidRDefault="00023330" w:rsidP="00023330">
            <w:pPr>
              <w:jc w:val="center"/>
              <w:rPr>
                <w:rFonts w:ascii="Verdana" w:hAnsi="Verdana"/>
                <w:b/>
                <w:bCs/>
                <w:color w:val="C00000"/>
                <w:sz w:val="18"/>
                <w:szCs w:val="18"/>
              </w:rPr>
            </w:pPr>
            <w:r w:rsidRPr="00023330">
              <w:rPr>
                <w:rFonts w:ascii="Verdana" w:hAnsi="Verdana" w:cs="Tahoma"/>
                <w:b/>
                <w:bCs/>
                <w:color w:val="C00000"/>
                <w:sz w:val="18"/>
                <w:szCs w:val="18"/>
              </w:rPr>
              <w:t>1</w:t>
            </w:r>
          </w:p>
        </w:tc>
        <w:tc>
          <w:tcPr>
            <w:tcW w:w="1702" w:type="dxa"/>
            <w:vMerge/>
            <w:vAlign w:val="center"/>
          </w:tcPr>
          <w:p w14:paraId="6F88D737" w14:textId="77777777" w:rsidR="00023330" w:rsidRPr="00023330" w:rsidRDefault="00023330" w:rsidP="00023330">
            <w:pPr>
              <w:spacing w:line="300" w:lineRule="auto"/>
              <w:contextualSpacing/>
              <w:jc w:val="center"/>
              <w:rPr>
                <w:rFonts w:ascii="Verdana" w:hAnsi="Verdana" w:cs="Tahoma"/>
                <w:b/>
                <w:sz w:val="18"/>
                <w:szCs w:val="18"/>
              </w:rPr>
            </w:pPr>
          </w:p>
        </w:tc>
        <w:tc>
          <w:tcPr>
            <w:tcW w:w="2268" w:type="dxa"/>
            <w:vMerge/>
            <w:vAlign w:val="center"/>
          </w:tcPr>
          <w:p w14:paraId="6FB55103" w14:textId="77777777" w:rsidR="00023330" w:rsidRPr="00023330" w:rsidRDefault="00023330" w:rsidP="00023330">
            <w:pPr>
              <w:spacing w:line="300" w:lineRule="auto"/>
              <w:jc w:val="center"/>
              <w:rPr>
                <w:rFonts w:ascii="Verdana" w:hAnsi="Verdana" w:cs="Tahoma"/>
                <w:b/>
                <w:sz w:val="18"/>
                <w:szCs w:val="18"/>
              </w:rPr>
            </w:pPr>
          </w:p>
        </w:tc>
      </w:tr>
      <w:tr w:rsidR="00023330" w:rsidRPr="00023330" w14:paraId="6851C243" w14:textId="77777777" w:rsidTr="00023330">
        <w:trPr>
          <w:jc w:val="center"/>
        </w:trPr>
        <w:tc>
          <w:tcPr>
            <w:tcW w:w="562" w:type="dxa"/>
            <w:shd w:val="clear" w:color="auto" w:fill="auto"/>
            <w:vAlign w:val="center"/>
          </w:tcPr>
          <w:p w14:paraId="6F2AEF82"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3</w:t>
            </w:r>
          </w:p>
        </w:tc>
        <w:tc>
          <w:tcPr>
            <w:tcW w:w="3411" w:type="dxa"/>
            <w:shd w:val="clear" w:color="auto" w:fill="auto"/>
            <w:vAlign w:val="center"/>
          </w:tcPr>
          <w:p w14:paraId="5D333F11"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 xml:space="preserve">Mezcladora de 120 </w:t>
            </w:r>
            <w:proofErr w:type="spellStart"/>
            <w:r w:rsidRPr="00023330">
              <w:rPr>
                <w:rFonts w:ascii="Verdana" w:hAnsi="Verdana" w:cs="Tahoma"/>
                <w:sz w:val="18"/>
                <w:szCs w:val="18"/>
              </w:rPr>
              <w:t>lt</w:t>
            </w:r>
            <w:proofErr w:type="spellEnd"/>
            <w:r w:rsidRPr="00023330">
              <w:rPr>
                <w:rFonts w:ascii="Verdana" w:hAnsi="Verdana" w:cs="Tahoma"/>
                <w:sz w:val="18"/>
                <w:szCs w:val="18"/>
              </w:rPr>
              <w:t>.</w:t>
            </w:r>
          </w:p>
        </w:tc>
        <w:tc>
          <w:tcPr>
            <w:tcW w:w="1701" w:type="dxa"/>
            <w:shd w:val="clear" w:color="auto" w:fill="auto"/>
            <w:vAlign w:val="center"/>
          </w:tcPr>
          <w:p w14:paraId="12075E4C" w14:textId="77777777" w:rsidR="00023330" w:rsidRPr="00023330" w:rsidRDefault="00023330" w:rsidP="00023330">
            <w:pPr>
              <w:jc w:val="center"/>
              <w:rPr>
                <w:rFonts w:ascii="Verdana" w:hAnsi="Verdana"/>
                <w:b/>
                <w:bCs/>
                <w:color w:val="C00000"/>
                <w:sz w:val="18"/>
                <w:szCs w:val="18"/>
              </w:rPr>
            </w:pPr>
            <w:r w:rsidRPr="00023330">
              <w:rPr>
                <w:rFonts w:ascii="Verdana" w:hAnsi="Verdana" w:cs="Tahoma"/>
                <w:b/>
                <w:bCs/>
                <w:color w:val="C00000"/>
                <w:sz w:val="18"/>
                <w:szCs w:val="18"/>
              </w:rPr>
              <w:t>2</w:t>
            </w:r>
          </w:p>
        </w:tc>
        <w:tc>
          <w:tcPr>
            <w:tcW w:w="1702" w:type="dxa"/>
            <w:vMerge/>
            <w:vAlign w:val="center"/>
          </w:tcPr>
          <w:p w14:paraId="3FB94B66" w14:textId="77777777" w:rsidR="00023330" w:rsidRPr="00023330" w:rsidRDefault="00023330" w:rsidP="00023330">
            <w:pPr>
              <w:spacing w:line="300" w:lineRule="auto"/>
              <w:contextualSpacing/>
              <w:jc w:val="center"/>
              <w:rPr>
                <w:rFonts w:ascii="Verdana" w:hAnsi="Verdana" w:cs="Tahoma"/>
                <w:b/>
                <w:sz w:val="18"/>
                <w:szCs w:val="18"/>
              </w:rPr>
            </w:pPr>
          </w:p>
        </w:tc>
        <w:tc>
          <w:tcPr>
            <w:tcW w:w="2268" w:type="dxa"/>
            <w:vMerge/>
            <w:vAlign w:val="center"/>
          </w:tcPr>
          <w:p w14:paraId="428E4DF7" w14:textId="77777777" w:rsidR="00023330" w:rsidRPr="00023330" w:rsidRDefault="00023330" w:rsidP="00023330">
            <w:pPr>
              <w:spacing w:line="300" w:lineRule="auto"/>
              <w:jc w:val="center"/>
              <w:rPr>
                <w:rFonts w:ascii="Verdana" w:hAnsi="Verdana" w:cs="Tahoma"/>
                <w:b/>
                <w:sz w:val="18"/>
                <w:szCs w:val="18"/>
              </w:rPr>
            </w:pPr>
          </w:p>
        </w:tc>
      </w:tr>
      <w:tr w:rsidR="00023330" w:rsidRPr="00023330" w14:paraId="610A32B8" w14:textId="77777777" w:rsidTr="00023330">
        <w:trPr>
          <w:trHeight w:val="273"/>
          <w:jc w:val="center"/>
        </w:trPr>
        <w:tc>
          <w:tcPr>
            <w:tcW w:w="562" w:type="dxa"/>
            <w:shd w:val="clear" w:color="auto" w:fill="auto"/>
            <w:vAlign w:val="center"/>
          </w:tcPr>
          <w:p w14:paraId="239673C3"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4</w:t>
            </w:r>
          </w:p>
        </w:tc>
        <w:tc>
          <w:tcPr>
            <w:tcW w:w="3411" w:type="dxa"/>
            <w:shd w:val="clear" w:color="auto" w:fill="auto"/>
            <w:vAlign w:val="center"/>
          </w:tcPr>
          <w:p w14:paraId="5DE3B723"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Vibradora mayor o igual a 1.5 HP</w:t>
            </w:r>
          </w:p>
        </w:tc>
        <w:tc>
          <w:tcPr>
            <w:tcW w:w="1701" w:type="dxa"/>
            <w:shd w:val="clear" w:color="auto" w:fill="auto"/>
            <w:vAlign w:val="center"/>
          </w:tcPr>
          <w:p w14:paraId="03F59582" w14:textId="77777777" w:rsidR="00023330" w:rsidRPr="00023330" w:rsidRDefault="00023330" w:rsidP="00023330">
            <w:pPr>
              <w:jc w:val="center"/>
              <w:rPr>
                <w:rFonts w:ascii="Verdana" w:hAnsi="Verdana"/>
                <w:b/>
                <w:bCs/>
                <w:color w:val="C00000"/>
                <w:sz w:val="18"/>
                <w:szCs w:val="18"/>
              </w:rPr>
            </w:pPr>
            <w:r w:rsidRPr="00023330">
              <w:rPr>
                <w:rFonts w:ascii="Verdana" w:hAnsi="Verdana" w:cs="Tahoma"/>
                <w:b/>
                <w:bCs/>
                <w:color w:val="C00000"/>
                <w:sz w:val="18"/>
                <w:szCs w:val="18"/>
              </w:rPr>
              <w:t>2</w:t>
            </w:r>
          </w:p>
        </w:tc>
        <w:tc>
          <w:tcPr>
            <w:tcW w:w="1702" w:type="dxa"/>
            <w:vMerge/>
            <w:vAlign w:val="center"/>
          </w:tcPr>
          <w:p w14:paraId="7F753CE4" w14:textId="77777777" w:rsidR="00023330" w:rsidRPr="00023330" w:rsidRDefault="00023330" w:rsidP="00023330">
            <w:pPr>
              <w:spacing w:line="300" w:lineRule="auto"/>
              <w:jc w:val="center"/>
              <w:rPr>
                <w:rFonts w:ascii="Verdana" w:hAnsi="Verdana" w:cs="Tahoma"/>
                <w:b/>
                <w:sz w:val="18"/>
                <w:szCs w:val="18"/>
              </w:rPr>
            </w:pPr>
          </w:p>
        </w:tc>
        <w:tc>
          <w:tcPr>
            <w:tcW w:w="2268" w:type="dxa"/>
            <w:vMerge/>
            <w:vAlign w:val="center"/>
          </w:tcPr>
          <w:p w14:paraId="4FADFE86" w14:textId="77777777" w:rsidR="00023330" w:rsidRPr="00023330" w:rsidRDefault="00023330" w:rsidP="00023330">
            <w:pPr>
              <w:spacing w:line="300" w:lineRule="auto"/>
              <w:jc w:val="center"/>
              <w:rPr>
                <w:rFonts w:ascii="Verdana" w:hAnsi="Verdana" w:cs="Tahoma"/>
                <w:sz w:val="18"/>
                <w:szCs w:val="18"/>
              </w:rPr>
            </w:pPr>
          </w:p>
        </w:tc>
      </w:tr>
      <w:tr w:rsidR="00023330" w:rsidRPr="00023330" w14:paraId="2D62C17C" w14:textId="77777777" w:rsidTr="00023330">
        <w:trPr>
          <w:trHeight w:val="221"/>
          <w:jc w:val="center"/>
        </w:trPr>
        <w:tc>
          <w:tcPr>
            <w:tcW w:w="562" w:type="dxa"/>
            <w:tcBorders>
              <w:bottom w:val="single" w:sz="4" w:space="0" w:color="auto"/>
            </w:tcBorders>
            <w:shd w:val="clear" w:color="auto" w:fill="auto"/>
            <w:vAlign w:val="center"/>
          </w:tcPr>
          <w:p w14:paraId="5F48A717"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5</w:t>
            </w:r>
          </w:p>
        </w:tc>
        <w:tc>
          <w:tcPr>
            <w:tcW w:w="3411" w:type="dxa"/>
            <w:tcBorders>
              <w:bottom w:val="single" w:sz="4" w:space="0" w:color="auto"/>
            </w:tcBorders>
            <w:shd w:val="clear" w:color="auto" w:fill="auto"/>
            <w:vAlign w:val="center"/>
          </w:tcPr>
          <w:p w14:paraId="013F0CEE" w14:textId="77777777" w:rsidR="00023330" w:rsidRPr="00023330" w:rsidRDefault="00023330" w:rsidP="00023330">
            <w:pPr>
              <w:jc w:val="both"/>
              <w:rPr>
                <w:rFonts w:ascii="Verdana" w:hAnsi="Verdana" w:cs="Tahoma"/>
                <w:sz w:val="18"/>
                <w:szCs w:val="18"/>
              </w:rPr>
            </w:pPr>
            <w:r w:rsidRPr="00023330">
              <w:rPr>
                <w:rFonts w:ascii="Verdana" w:hAnsi="Verdana" w:cs="Tahoma"/>
                <w:color w:val="C00000"/>
                <w:sz w:val="18"/>
                <w:szCs w:val="18"/>
                <w:lang w:eastAsia="es-BO"/>
              </w:rPr>
              <w:t xml:space="preserve">Compactadora Manual Tipo Saltarina </w:t>
            </w:r>
            <w:r w:rsidRPr="00023330">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6ADFA554" w14:textId="77777777" w:rsidR="00023330" w:rsidRPr="00023330" w:rsidRDefault="00023330" w:rsidP="00023330">
            <w:pPr>
              <w:jc w:val="center"/>
              <w:rPr>
                <w:rFonts w:ascii="Verdana" w:hAnsi="Verdana"/>
                <w:b/>
                <w:bCs/>
                <w:color w:val="C00000"/>
                <w:sz w:val="18"/>
                <w:szCs w:val="18"/>
              </w:rPr>
            </w:pPr>
            <w:r w:rsidRPr="00023330">
              <w:rPr>
                <w:rFonts w:ascii="Verdana" w:hAnsi="Verdana" w:cs="Tahoma"/>
                <w:b/>
                <w:bCs/>
                <w:color w:val="C00000"/>
                <w:sz w:val="18"/>
                <w:szCs w:val="18"/>
              </w:rPr>
              <w:t>1</w:t>
            </w:r>
          </w:p>
        </w:tc>
        <w:tc>
          <w:tcPr>
            <w:tcW w:w="1702" w:type="dxa"/>
            <w:vMerge/>
            <w:vAlign w:val="center"/>
          </w:tcPr>
          <w:p w14:paraId="20D6816D" w14:textId="77777777" w:rsidR="00023330" w:rsidRPr="00023330" w:rsidRDefault="00023330" w:rsidP="00023330">
            <w:pPr>
              <w:spacing w:line="300" w:lineRule="auto"/>
              <w:rPr>
                <w:rFonts w:ascii="Verdana" w:hAnsi="Verdana" w:cs="Tahoma"/>
                <w:sz w:val="18"/>
                <w:szCs w:val="18"/>
              </w:rPr>
            </w:pPr>
          </w:p>
        </w:tc>
        <w:tc>
          <w:tcPr>
            <w:tcW w:w="2268" w:type="dxa"/>
            <w:vMerge/>
            <w:vAlign w:val="center"/>
          </w:tcPr>
          <w:p w14:paraId="603005FE" w14:textId="77777777" w:rsidR="00023330" w:rsidRPr="00023330" w:rsidRDefault="00023330" w:rsidP="00023330">
            <w:pPr>
              <w:spacing w:line="300" w:lineRule="auto"/>
              <w:rPr>
                <w:rFonts w:ascii="Verdana" w:hAnsi="Verdana" w:cs="Tahoma"/>
                <w:sz w:val="18"/>
                <w:szCs w:val="18"/>
              </w:rPr>
            </w:pPr>
          </w:p>
        </w:tc>
      </w:tr>
      <w:tr w:rsidR="00023330" w:rsidRPr="00023330" w14:paraId="0273AB36" w14:textId="77777777" w:rsidTr="00023330">
        <w:trPr>
          <w:trHeight w:val="221"/>
          <w:jc w:val="center"/>
        </w:trPr>
        <w:tc>
          <w:tcPr>
            <w:tcW w:w="562" w:type="dxa"/>
            <w:tcBorders>
              <w:bottom w:val="single" w:sz="4" w:space="0" w:color="auto"/>
            </w:tcBorders>
            <w:shd w:val="clear" w:color="auto" w:fill="auto"/>
            <w:vAlign w:val="center"/>
          </w:tcPr>
          <w:p w14:paraId="40A56E37"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6</w:t>
            </w:r>
          </w:p>
        </w:tc>
        <w:tc>
          <w:tcPr>
            <w:tcW w:w="3411" w:type="dxa"/>
            <w:tcBorders>
              <w:bottom w:val="single" w:sz="4" w:space="0" w:color="auto"/>
            </w:tcBorders>
            <w:shd w:val="clear" w:color="auto" w:fill="auto"/>
            <w:vAlign w:val="center"/>
          </w:tcPr>
          <w:p w14:paraId="2582085A" w14:textId="77777777" w:rsidR="00023330" w:rsidRPr="00023330" w:rsidRDefault="00023330" w:rsidP="00023330">
            <w:pPr>
              <w:jc w:val="both"/>
              <w:rPr>
                <w:rFonts w:ascii="Verdana" w:hAnsi="Verdana" w:cs="Tahoma"/>
                <w:sz w:val="18"/>
                <w:szCs w:val="18"/>
                <w:lang w:eastAsia="es-BO"/>
              </w:rPr>
            </w:pPr>
            <w:r w:rsidRPr="00023330">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08872C68"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w:t>
            </w:r>
          </w:p>
        </w:tc>
        <w:tc>
          <w:tcPr>
            <w:tcW w:w="1702" w:type="dxa"/>
            <w:vMerge/>
            <w:vAlign w:val="center"/>
          </w:tcPr>
          <w:p w14:paraId="44BF3EBD" w14:textId="77777777" w:rsidR="00023330" w:rsidRPr="00023330" w:rsidRDefault="00023330" w:rsidP="00023330">
            <w:pPr>
              <w:spacing w:line="300" w:lineRule="auto"/>
              <w:rPr>
                <w:rFonts w:ascii="Verdana" w:hAnsi="Verdana" w:cs="Tahoma"/>
                <w:sz w:val="18"/>
                <w:szCs w:val="18"/>
              </w:rPr>
            </w:pPr>
          </w:p>
        </w:tc>
        <w:tc>
          <w:tcPr>
            <w:tcW w:w="2268" w:type="dxa"/>
            <w:vMerge/>
            <w:vAlign w:val="center"/>
          </w:tcPr>
          <w:p w14:paraId="77D6B1E6" w14:textId="77777777" w:rsidR="00023330" w:rsidRPr="00023330" w:rsidRDefault="00023330" w:rsidP="00023330">
            <w:pPr>
              <w:spacing w:line="300" w:lineRule="auto"/>
              <w:rPr>
                <w:rFonts w:ascii="Verdana" w:hAnsi="Verdana" w:cs="Tahoma"/>
                <w:sz w:val="18"/>
                <w:szCs w:val="18"/>
              </w:rPr>
            </w:pPr>
          </w:p>
        </w:tc>
      </w:tr>
      <w:tr w:rsidR="00023330" w:rsidRPr="00023330" w14:paraId="5C759E95" w14:textId="77777777" w:rsidTr="00023330">
        <w:trPr>
          <w:trHeight w:val="83"/>
          <w:jc w:val="center"/>
        </w:trPr>
        <w:tc>
          <w:tcPr>
            <w:tcW w:w="562" w:type="dxa"/>
            <w:shd w:val="clear" w:color="auto" w:fill="FFFFFF"/>
            <w:vAlign w:val="center"/>
          </w:tcPr>
          <w:p w14:paraId="2A7BE466"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7</w:t>
            </w:r>
          </w:p>
        </w:tc>
        <w:tc>
          <w:tcPr>
            <w:tcW w:w="3411" w:type="dxa"/>
            <w:shd w:val="clear" w:color="auto" w:fill="FFFFFF"/>
            <w:vAlign w:val="center"/>
          </w:tcPr>
          <w:p w14:paraId="6DF5F638" w14:textId="77777777" w:rsidR="00023330" w:rsidRPr="00023330" w:rsidRDefault="00023330" w:rsidP="00023330">
            <w:pPr>
              <w:jc w:val="both"/>
              <w:rPr>
                <w:rFonts w:ascii="Verdana" w:hAnsi="Verdana" w:cs="Tahoma"/>
                <w:sz w:val="18"/>
                <w:szCs w:val="18"/>
                <w:lang w:eastAsia="es-BO"/>
              </w:rPr>
            </w:pPr>
            <w:r w:rsidRPr="00023330">
              <w:rPr>
                <w:rFonts w:ascii="Verdana" w:hAnsi="Verdana" w:cs="Tahoma"/>
                <w:sz w:val="18"/>
                <w:szCs w:val="18"/>
              </w:rPr>
              <w:t>Motocicleta en buenas condiciones</w:t>
            </w:r>
          </w:p>
        </w:tc>
        <w:tc>
          <w:tcPr>
            <w:tcW w:w="1701" w:type="dxa"/>
            <w:shd w:val="clear" w:color="auto" w:fill="FFFFFF"/>
            <w:vAlign w:val="center"/>
          </w:tcPr>
          <w:p w14:paraId="0FF3B909"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w:t>
            </w:r>
          </w:p>
        </w:tc>
        <w:tc>
          <w:tcPr>
            <w:tcW w:w="1702" w:type="dxa"/>
            <w:vMerge/>
            <w:tcBorders>
              <w:bottom w:val="single" w:sz="4" w:space="0" w:color="auto"/>
            </w:tcBorders>
            <w:vAlign w:val="center"/>
          </w:tcPr>
          <w:p w14:paraId="140E36F5" w14:textId="77777777" w:rsidR="00023330" w:rsidRPr="00023330" w:rsidRDefault="00023330" w:rsidP="00023330">
            <w:pPr>
              <w:spacing w:line="300" w:lineRule="auto"/>
              <w:rPr>
                <w:rFonts w:ascii="Verdana" w:hAnsi="Verdana" w:cs="Tahoma"/>
                <w:sz w:val="18"/>
                <w:szCs w:val="18"/>
              </w:rPr>
            </w:pPr>
          </w:p>
        </w:tc>
        <w:tc>
          <w:tcPr>
            <w:tcW w:w="2268" w:type="dxa"/>
            <w:vMerge/>
            <w:tcBorders>
              <w:bottom w:val="single" w:sz="4" w:space="0" w:color="auto"/>
            </w:tcBorders>
            <w:vAlign w:val="center"/>
          </w:tcPr>
          <w:p w14:paraId="005F20B0" w14:textId="77777777" w:rsidR="00023330" w:rsidRPr="00023330" w:rsidRDefault="00023330" w:rsidP="00023330">
            <w:pPr>
              <w:spacing w:line="300" w:lineRule="auto"/>
              <w:rPr>
                <w:rFonts w:ascii="Verdana" w:hAnsi="Verdana" w:cs="Tahoma"/>
                <w:sz w:val="18"/>
                <w:szCs w:val="18"/>
              </w:rPr>
            </w:pPr>
          </w:p>
        </w:tc>
      </w:tr>
      <w:tr w:rsidR="00023330" w:rsidRPr="00023330" w14:paraId="54FA55B8" w14:textId="77777777" w:rsidTr="00023330">
        <w:trPr>
          <w:trHeight w:val="259"/>
          <w:jc w:val="center"/>
        </w:trPr>
        <w:tc>
          <w:tcPr>
            <w:tcW w:w="562" w:type="dxa"/>
            <w:shd w:val="clear" w:color="auto" w:fill="FFFFFF"/>
            <w:vAlign w:val="center"/>
          </w:tcPr>
          <w:p w14:paraId="27519F23"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8</w:t>
            </w:r>
          </w:p>
        </w:tc>
        <w:tc>
          <w:tcPr>
            <w:tcW w:w="3411" w:type="dxa"/>
            <w:shd w:val="clear" w:color="auto" w:fill="FFFFFF"/>
            <w:vAlign w:val="center"/>
          </w:tcPr>
          <w:p w14:paraId="0152BDE3"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Generador Eléctrico</w:t>
            </w:r>
          </w:p>
        </w:tc>
        <w:tc>
          <w:tcPr>
            <w:tcW w:w="1701" w:type="dxa"/>
            <w:shd w:val="clear" w:color="auto" w:fill="FFFFFF"/>
            <w:vAlign w:val="center"/>
          </w:tcPr>
          <w:p w14:paraId="5E4B5B78"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w:t>
            </w:r>
          </w:p>
        </w:tc>
        <w:tc>
          <w:tcPr>
            <w:tcW w:w="1702" w:type="dxa"/>
            <w:vMerge w:val="restart"/>
            <w:shd w:val="clear" w:color="auto" w:fill="FFFFFF"/>
            <w:vAlign w:val="center"/>
          </w:tcPr>
          <w:p w14:paraId="0C00F8AB" w14:textId="77777777" w:rsidR="00023330" w:rsidRPr="00023330" w:rsidRDefault="00023330" w:rsidP="00023330">
            <w:pPr>
              <w:spacing w:line="300" w:lineRule="auto"/>
              <w:jc w:val="center"/>
              <w:rPr>
                <w:rFonts w:ascii="Verdana" w:hAnsi="Verdana" w:cs="Tahoma"/>
                <w:b/>
                <w:sz w:val="18"/>
                <w:szCs w:val="18"/>
              </w:rPr>
            </w:pPr>
            <w:r w:rsidRPr="00023330">
              <w:rPr>
                <w:rFonts w:ascii="Verdana" w:hAnsi="Verdana" w:cs="Tahoma"/>
                <w:b/>
                <w:sz w:val="18"/>
                <w:szCs w:val="18"/>
              </w:rPr>
              <w:t>A requerimiento (a ser definido por el Fiscal)</w:t>
            </w:r>
          </w:p>
        </w:tc>
        <w:tc>
          <w:tcPr>
            <w:tcW w:w="2268" w:type="dxa"/>
            <w:vMerge w:val="restart"/>
            <w:shd w:val="clear" w:color="auto" w:fill="FFFFFF"/>
            <w:vAlign w:val="center"/>
          </w:tcPr>
          <w:p w14:paraId="1C50708B" w14:textId="77777777" w:rsidR="00023330" w:rsidRPr="00023330" w:rsidRDefault="00023330" w:rsidP="00023330">
            <w:pPr>
              <w:spacing w:line="300" w:lineRule="auto"/>
              <w:jc w:val="center"/>
              <w:rPr>
                <w:rFonts w:ascii="Verdana" w:hAnsi="Verdana" w:cs="Tahoma"/>
                <w:b/>
                <w:sz w:val="18"/>
                <w:szCs w:val="18"/>
              </w:rPr>
            </w:pPr>
            <w:r w:rsidRPr="00023330">
              <w:rPr>
                <w:rFonts w:ascii="Verdana" w:hAnsi="Verdana" w:cs="Tahoma"/>
                <w:b/>
                <w:sz w:val="18"/>
                <w:szCs w:val="18"/>
              </w:rPr>
              <w:t>SEGÚN REQUERIMIENTO</w:t>
            </w:r>
          </w:p>
        </w:tc>
      </w:tr>
      <w:tr w:rsidR="00023330" w:rsidRPr="00023330" w14:paraId="138E36C6" w14:textId="77777777" w:rsidTr="00023330">
        <w:trPr>
          <w:trHeight w:val="391"/>
          <w:jc w:val="center"/>
        </w:trPr>
        <w:tc>
          <w:tcPr>
            <w:tcW w:w="562" w:type="dxa"/>
            <w:shd w:val="clear" w:color="auto" w:fill="auto"/>
            <w:vAlign w:val="center"/>
          </w:tcPr>
          <w:p w14:paraId="22B749CA"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9</w:t>
            </w:r>
          </w:p>
        </w:tc>
        <w:tc>
          <w:tcPr>
            <w:tcW w:w="3411" w:type="dxa"/>
            <w:shd w:val="clear" w:color="auto" w:fill="auto"/>
            <w:vAlign w:val="center"/>
          </w:tcPr>
          <w:p w14:paraId="6C968AF8"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 xml:space="preserve">Bomba de agua </w:t>
            </w:r>
          </w:p>
        </w:tc>
        <w:tc>
          <w:tcPr>
            <w:tcW w:w="1701" w:type="dxa"/>
            <w:shd w:val="clear" w:color="auto" w:fill="auto"/>
            <w:vAlign w:val="center"/>
          </w:tcPr>
          <w:p w14:paraId="665E3BF6"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C00000"/>
                <w:sz w:val="18"/>
                <w:szCs w:val="18"/>
              </w:rPr>
              <w:t>1</w:t>
            </w:r>
          </w:p>
        </w:tc>
        <w:tc>
          <w:tcPr>
            <w:tcW w:w="1702" w:type="dxa"/>
            <w:vMerge/>
          </w:tcPr>
          <w:p w14:paraId="482F2D8D" w14:textId="77777777" w:rsidR="00023330" w:rsidRPr="00023330" w:rsidRDefault="00023330" w:rsidP="00023330">
            <w:pPr>
              <w:spacing w:line="300" w:lineRule="auto"/>
              <w:rPr>
                <w:rFonts w:ascii="Verdana" w:hAnsi="Verdana" w:cs="Tahoma"/>
                <w:sz w:val="18"/>
                <w:szCs w:val="18"/>
              </w:rPr>
            </w:pPr>
          </w:p>
        </w:tc>
        <w:tc>
          <w:tcPr>
            <w:tcW w:w="2268" w:type="dxa"/>
            <w:vMerge/>
          </w:tcPr>
          <w:p w14:paraId="54F34440" w14:textId="77777777" w:rsidR="00023330" w:rsidRPr="00023330" w:rsidRDefault="00023330" w:rsidP="00023330">
            <w:pPr>
              <w:spacing w:line="300" w:lineRule="auto"/>
              <w:rPr>
                <w:rFonts w:ascii="Verdana" w:hAnsi="Verdana" w:cs="Tahoma"/>
                <w:sz w:val="18"/>
                <w:szCs w:val="18"/>
              </w:rPr>
            </w:pPr>
          </w:p>
        </w:tc>
      </w:tr>
      <w:tr w:rsidR="00023330" w:rsidRPr="00023330" w14:paraId="22EE5BD1" w14:textId="77777777" w:rsidTr="00023330">
        <w:trPr>
          <w:trHeight w:val="391"/>
          <w:jc w:val="center"/>
        </w:trPr>
        <w:tc>
          <w:tcPr>
            <w:tcW w:w="562" w:type="dxa"/>
            <w:shd w:val="clear" w:color="auto" w:fill="auto"/>
            <w:vAlign w:val="center"/>
          </w:tcPr>
          <w:p w14:paraId="51D81681"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10</w:t>
            </w:r>
          </w:p>
        </w:tc>
        <w:tc>
          <w:tcPr>
            <w:tcW w:w="3411" w:type="dxa"/>
            <w:shd w:val="clear" w:color="auto" w:fill="auto"/>
            <w:vAlign w:val="center"/>
          </w:tcPr>
          <w:p w14:paraId="69E44520"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Compresora de aire para pintura</w:t>
            </w:r>
          </w:p>
        </w:tc>
        <w:tc>
          <w:tcPr>
            <w:tcW w:w="1701" w:type="dxa"/>
            <w:shd w:val="clear" w:color="auto" w:fill="auto"/>
            <w:vAlign w:val="center"/>
          </w:tcPr>
          <w:p w14:paraId="753CDCE6" w14:textId="77777777" w:rsidR="00023330" w:rsidRPr="00023330" w:rsidRDefault="00023330" w:rsidP="00023330">
            <w:pPr>
              <w:jc w:val="center"/>
              <w:rPr>
                <w:rFonts w:ascii="Verdana" w:hAnsi="Verdana" w:cs="Tahoma"/>
                <w:b/>
                <w:bCs/>
                <w:color w:val="C00000"/>
                <w:sz w:val="18"/>
                <w:szCs w:val="18"/>
              </w:rPr>
            </w:pPr>
            <w:r w:rsidRPr="00023330">
              <w:rPr>
                <w:rFonts w:ascii="Verdana" w:hAnsi="Verdana" w:cs="Tahoma"/>
                <w:b/>
                <w:bCs/>
                <w:color w:val="FF0000"/>
                <w:sz w:val="18"/>
                <w:szCs w:val="18"/>
              </w:rPr>
              <w:t>1</w:t>
            </w:r>
          </w:p>
        </w:tc>
        <w:tc>
          <w:tcPr>
            <w:tcW w:w="1702" w:type="dxa"/>
            <w:vMerge/>
          </w:tcPr>
          <w:p w14:paraId="3AF3628F" w14:textId="77777777" w:rsidR="00023330" w:rsidRPr="00023330" w:rsidRDefault="00023330" w:rsidP="00023330">
            <w:pPr>
              <w:spacing w:line="300" w:lineRule="auto"/>
              <w:rPr>
                <w:rFonts w:ascii="Verdana" w:hAnsi="Verdana" w:cs="Tahoma"/>
                <w:sz w:val="18"/>
                <w:szCs w:val="18"/>
              </w:rPr>
            </w:pPr>
          </w:p>
        </w:tc>
        <w:tc>
          <w:tcPr>
            <w:tcW w:w="2268" w:type="dxa"/>
            <w:vMerge/>
          </w:tcPr>
          <w:p w14:paraId="2618DD4B" w14:textId="77777777" w:rsidR="00023330" w:rsidRPr="00023330" w:rsidRDefault="00023330" w:rsidP="00023330">
            <w:pPr>
              <w:spacing w:line="300" w:lineRule="auto"/>
              <w:rPr>
                <w:rFonts w:ascii="Verdana" w:hAnsi="Verdana" w:cs="Tahoma"/>
                <w:sz w:val="18"/>
                <w:szCs w:val="18"/>
              </w:rPr>
            </w:pPr>
          </w:p>
        </w:tc>
      </w:tr>
      <w:tr w:rsidR="00023330" w:rsidRPr="00023330" w14:paraId="4EFB8197" w14:textId="77777777" w:rsidTr="00023330">
        <w:trPr>
          <w:trHeight w:val="391"/>
          <w:jc w:val="center"/>
        </w:trPr>
        <w:tc>
          <w:tcPr>
            <w:tcW w:w="562" w:type="dxa"/>
            <w:shd w:val="clear" w:color="auto" w:fill="auto"/>
            <w:vAlign w:val="center"/>
          </w:tcPr>
          <w:p w14:paraId="2D452509" w14:textId="77777777" w:rsidR="00023330" w:rsidRPr="00023330" w:rsidRDefault="00023330" w:rsidP="00023330">
            <w:pPr>
              <w:spacing w:line="300" w:lineRule="auto"/>
              <w:jc w:val="center"/>
              <w:rPr>
                <w:rFonts w:ascii="Verdana" w:hAnsi="Verdana" w:cs="Tahoma"/>
                <w:sz w:val="18"/>
                <w:szCs w:val="18"/>
              </w:rPr>
            </w:pPr>
            <w:r w:rsidRPr="00023330">
              <w:rPr>
                <w:rFonts w:ascii="Verdana" w:hAnsi="Verdana" w:cs="Tahoma"/>
                <w:sz w:val="18"/>
                <w:szCs w:val="18"/>
              </w:rPr>
              <w:t>11</w:t>
            </w:r>
          </w:p>
        </w:tc>
        <w:tc>
          <w:tcPr>
            <w:tcW w:w="3411" w:type="dxa"/>
            <w:shd w:val="clear" w:color="auto" w:fill="auto"/>
            <w:vAlign w:val="center"/>
          </w:tcPr>
          <w:p w14:paraId="50AAA861" w14:textId="77777777" w:rsidR="00023330" w:rsidRPr="00023330" w:rsidRDefault="00023330" w:rsidP="00023330">
            <w:pPr>
              <w:jc w:val="both"/>
              <w:rPr>
                <w:rFonts w:ascii="Verdana" w:hAnsi="Verdana" w:cs="Tahoma"/>
                <w:sz w:val="18"/>
                <w:szCs w:val="18"/>
              </w:rPr>
            </w:pPr>
            <w:r w:rsidRPr="00023330">
              <w:rPr>
                <w:rFonts w:ascii="Verdana" w:hAnsi="Verdana" w:cs="Tahoma"/>
                <w:sz w:val="18"/>
                <w:szCs w:val="18"/>
              </w:rPr>
              <w:t xml:space="preserve">Otros </w:t>
            </w:r>
          </w:p>
        </w:tc>
        <w:tc>
          <w:tcPr>
            <w:tcW w:w="1701" w:type="dxa"/>
            <w:shd w:val="clear" w:color="auto" w:fill="auto"/>
            <w:vAlign w:val="center"/>
          </w:tcPr>
          <w:p w14:paraId="3E0A7079" w14:textId="77777777" w:rsidR="00023330" w:rsidRPr="00023330" w:rsidRDefault="00023330" w:rsidP="00023330">
            <w:pPr>
              <w:jc w:val="center"/>
              <w:rPr>
                <w:rFonts w:ascii="Verdana" w:hAnsi="Verdana" w:cs="Tahoma"/>
                <w:b/>
                <w:bCs/>
                <w:color w:val="C00000"/>
                <w:sz w:val="18"/>
                <w:szCs w:val="18"/>
              </w:rPr>
            </w:pPr>
          </w:p>
        </w:tc>
        <w:tc>
          <w:tcPr>
            <w:tcW w:w="1702" w:type="dxa"/>
          </w:tcPr>
          <w:p w14:paraId="3189A6A1" w14:textId="77777777" w:rsidR="00023330" w:rsidRPr="00023330" w:rsidRDefault="00023330" w:rsidP="00023330">
            <w:pPr>
              <w:spacing w:line="300" w:lineRule="auto"/>
              <w:rPr>
                <w:rFonts w:ascii="Verdana" w:hAnsi="Verdana" w:cs="Tahoma"/>
                <w:sz w:val="18"/>
                <w:szCs w:val="18"/>
              </w:rPr>
            </w:pPr>
          </w:p>
        </w:tc>
        <w:tc>
          <w:tcPr>
            <w:tcW w:w="2268" w:type="dxa"/>
          </w:tcPr>
          <w:p w14:paraId="08CA2BB5" w14:textId="77777777" w:rsidR="00023330" w:rsidRPr="00023330" w:rsidRDefault="00023330" w:rsidP="00023330">
            <w:pPr>
              <w:spacing w:line="300" w:lineRule="auto"/>
              <w:rPr>
                <w:rFonts w:ascii="Verdana" w:hAnsi="Verdana" w:cs="Tahoma"/>
                <w:sz w:val="18"/>
                <w:szCs w:val="18"/>
              </w:rPr>
            </w:pPr>
          </w:p>
        </w:tc>
      </w:tr>
      <w:tr w:rsidR="00023330" w:rsidRPr="00023330" w14:paraId="47DD9A8B" w14:textId="77777777" w:rsidTr="00023330">
        <w:trPr>
          <w:trHeight w:val="1302"/>
          <w:jc w:val="center"/>
        </w:trPr>
        <w:tc>
          <w:tcPr>
            <w:tcW w:w="9644" w:type="dxa"/>
            <w:gridSpan w:val="5"/>
            <w:tcBorders>
              <w:top w:val="single" w:sz="4" w:space="0" w:color="auto"/>
              <w:left w:val="nil"/>
              <w:bottom w:val="nil"/>
              <w:right w:val="nil"/>
            </w:tcBorders>
            <w:shd w:val="clear" w:color="auto" w:fill="auto"/>
            <w:vAlign w:val="center"/>
          </w:tcPr>
          <w:p w14:paraId="21A75899" w14:textId="77777777" w:rsidR="00023330" w:rsidRPr="00023330" w:rsidRDefault="00023330" w:rsidP="00023330">
            <w:pPr>
              <w:jc w:val="both"/>
              <w:rPr>
                <w:rFonts w:ascii="Verdana" w:hAnsi="Verdana" w:cs="Tahoma"/>
                <w:b/>
                <w:bCs/>
                <w:i/>
                <w:iCs/>
                <w:sz w:val="18"/>
                <w:szCs w:val="18"/>
              </w:rPr>
            </w:pPr>
            <w:bookmarkStart w:id="147" w:name="_Hlk142555946"/>
            <w:bookmarkStart w:id="148" w:name="_Hlk144980305"/>
            <w:r w:rsidRPr="00023330">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7"/>
          <w:p w14:paraId="2BFE97C9" w14:textId="77777777" w:rsidR="00023330" w:rsidRPr="00023330" w:rsidRDefault="00023330" w:rsidP="00023330">
            <w:pPr>
              <w:jc w:val="both"/>
              <w:rPr>
                <w:rFonts w:ascii="Verdana" w:hAnsi="Verdana" w:cs="Tahoma"/>
                <w:b/>
                <w:bCs/>
                <w:i/>
                <w:sz w:val="18"/>
                <w:szCs w:val="18"/>
              </w:rPr>
            </w:pPr>
          </w:p>
          <w:p w14:paraId="6111C851" w14:textId="77777777" w:rsidR="00023330" w:rsidRPr="00023330" w:rsidRDefault="00023330" w:rsidP="00023330">
            <w:pPr>
              <w:tabs>
                <w:tab w:val="left" w:pos="709"/>
              </w:tabs>
              <w:jc w:val="both"/>
              <w:outlineLvl w:val="0"/>
              <w:rPr>
                <w:rFonts w:ascii="Verdana" w:hAnsi="Verdana" w:cs="Tahoma"/>
                <w:b/>
                <w:i/>
                <w:sz w:val="18"/>
                <w:szCs w:val="18"/>
              </w:rPr>
            </w:pPr>
            <w:r w:rsidRPr="00023330">
              <w:rPr>
                <w:rFonts w:ascii="Verdana" w:hAnsi="Verdana" w:cs="Tahoma"/>
                <w:b/>
                <w:i/>
                <w:sz w:val="18"/>
                <w:szCs w:val="18"/>
              </w:rPr>
              <w:t xml:space="preserve">En caso de adjudicación debe presentar: </w:t>
            </w:r>
          </w:p>
          <w:p w14:paraId="023EC484" w14:textId="77777777" w:rsidR="00023330" w:rsidRPr="00023330" w:rsidRDefault="00023330" w:rsidP="00023330">
            <w:pPr>
              <w:tabs>
                <w:tab w:val="left" w:pos="709"/>
              </w:tabs>
              <w:jc w:val="both"/>
              <w:outlineLvl w:val="0"/>
              <w:rPr>
                <w:rFonts w:ascii="Verdana" w:hAnsi="Verdana" w:cs="Tahoma"/>
                <w:b/>
                <w:i/>
                <w:sz w:val="18"/>
                <w:szCs w:val="18"/>
              </w:rPr>
            </w:pPr>
          </w:p>
          <w:p w14:paraId="3D059D72" w14:textId="77777777" w:rsidR="00023330" w:rsidRPr="00023330" w:rsidRDefault="00023330" w:rsidP="00023330">
            <w:pPr>
              <w:tabs>
                <w:tab w:val="left" w:pos="709"/>
              </w:tabs>
              <w:jc w:val="both"/>
              <w:outlineLvl w:val="0"/>
              <w:rPr>
                <w:rFonts w:ascii="Verdana" w:hAnsi="Verdana" w:cs="Tahoma"/>
                <w:b/>
                <w:i/>
                <w:sz w:val="18"/>
                <w:szCs w:val="18"/>
              </w:rPr>
            </w:pPr>
            <w:r w:rsidRPr="00023330">
              <w:rPr>
                <w:rFonts w:ascii="Verdana" w:hAnsi="Verdana" w:cs="Tahoma"/>
                <w:b/>
                <w:i/>
                <w:sz w:val="18"/>
                <w:szCs w:val="18"/>
              </w:rPr>
              <w:t xml:space="preserve">• Para Vehículos livianos, pesados y motocicletas PROPIOS, presentar Original o Fotocopia Legalizada o Notariado de RUAT. </w:t>
            </w:r>
          </w:p>
          <w:p w14:paraId="1B75FFAD" w14:textId="77777777" w:rsidR="00023330" w:rsidRPr="00023330" w:rsidRDefault="00023330" w:rsidP="00023330">
            <w:pPr>
              <w:tabs>
                <w:tab w:val="left" w:pos="709"/>
              </w:tabs>
              <w:jc w:val="both"/>
              <w:outlineLvl w:val="0"/>
              <w:rPr>
                <w:rFonts w:ascii="Verdana" w:hAnsi="Verdana" w:cs="Tahoma"/>
                <w:b/>
                <w:i/>
                <w:sz w:val="18"/>
                <w:szCs w:val="18"/>
              </w:rPr>
            </w:pPr>
            <w:r w:rsidRPr="00023330">
              <w:rPr>
                <w:rFonts w:ascii="Verdana" w:hAnsi="Verdana" w:cs="Tahoma"/>
                <w:b/>
                <w:i/>
                <w:sz w:val="18"/>
                <w:szCs w:val="18"/>
              </w:rPr>
              <w:t xml:space="preserve"> </w:t>
            </w:r>
          </w:p>
          <w:p w14:paraId="18DE517D" w14:textId="77777777" w:rsidR="00023330" w:rsidRPr="00023330" w:rsidRDefault="00023330" w:rsidP="00023330">
            <w:pPr>
              <w:jc w:val="both"/>
              <w:rPr>
                <w:rFonts w:ascii="Verdana" w:hAnsi="Verdana" w:cs="Tahoma"/>
                <w:b/>
                <w:i/>
                <w:sz w:val="18"/>
                <w:szCs w:val="18"/>
              </w:rPr>
            </w:pPr>
            <w:r w:rsidRPr="00023330">
              <w:rPr>
                <w:rFonts w:ascii="Verdana" w:hAnsi="Verdana" w:cs="Tahoma"/>
                <w:b/>
                <w:i/>
                <w:sz w:val="18"/>
                <w:szCs w:val="18"/>
              </w:rPr>
              <w:t>• Para Vehículos livianos, pesados y motocicletas ALQUILADOS, presentar el Contrato de Alquiler Original.</w:t>
            </w:r>
          </w:p>
          <w:p w14:paraId="23E8E062" w14:textId="77777777" w:rsidR="00023330" w:rsidRPr="00023330" w:rsidRDefault="00023330" w:rsidP="00023330">
            <w:pPr>
              <w:jc w:val="both"/>
              <w:rPr>
                <w:rFonts w:ascii="Verdana" w:hAnsi="Verdana" w:cs="Tahoma"/>
                <w:b/>
                <w:bCs/>
                <w:i/>
                <w:sz w:val="18"/>
                <w:szCs w:val="18"/>
              </w:rPr>
            </w:pPr>
          </w:p>
          <w:p w14:paraId="37F4DD61" w14:textId="77777777" w:rsidR="00023330" w:rsidRPr="00023330" w:rsidRDefault="00023330" w:rsidP="00023330">
            <w:pPr>
              <w:tabs>
                <w:tab w:val="left" w:pos="709"/>
              </w:tabs>
              <w:jc w:val="both"/>
              <w:outlineLvl w:val="0"/>
              <w:rPr>
                <w:rFonts w:ascii="Verdana" w:hAnsi="Verdana" w:cs="Tahoma"/>
                <w:b/>
                <w:i/>
                <w:sz w:val="18"/>
                <w:szCs w:val="18"/>
              </w:rPr>
            </w:pPr>
            <w:r w:rsidRPr="00023330">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1B7EAB34"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lastRenderedPageBreak/>
        <w:t>HERRAMIENTAS E INSUMOS</w:t>
      </w:r>
      <w:bookmarkEnd w:id="145"/>
      <w:bookmarkEnd w:id="146"/>
      <w:r w:rsidRPr="00023330">
        <w:rPr>
          <w:rFonts w:ascii="Verdana" w:hAnsi="Verdana" w:cs="Tahoma"/>
          <w:b/>
          <w:bCs/>
          <w:color w:val="000000"/>
          <w:kern w:val="32"/>
          <w:sz w:val="18"/>
          <w:szCs w:val="18"/>
          <w:lang w:val="es-ES_tradnl"/>
        </w:rPr>
        <w:t xml:space="preserve"> OPERATIVOS</w:t>
      </w:r>
    </w:p>
    <w:p w14:paraId="657AA229" w14:textId="77777777" w:rsidR="00023330" w:rsidRPr="00023330" w:rsidRDefault="00023330" w:rsidP="00023330">
      <w:pPr>
        <w:spacing w:line="260" w:lineRule="atLeast"/>
        <w:jc w:val="both"/>
        <w:rPr>
          <w:rFonts w:ascii="Verdana" w:hAnsi="Verdana" w:cs="Tahoma"/>
          <w:color w:val="000000"/>
          <w:sz w:val="18"/>
          <w:szCs w:val="18"/>
          <w:lang w:val="es-ES_tradnl" w:eastAsia="es-BO"/>
        </w:rPr>
      </w:pPr>
      <w:r w:rsidRPr="00023330">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023330">
        <w:rPr>
          <w:rFonts w:ascii="Verdana" w:hAnsi="Verdana" w:cs="Tahoma"/>
          <w:color w:val="000000"/>
          <w:sz w:val="18"/>
          <w:szCs w:val="18"/>
          <w:lang w:val="es-ES_tradnl" w:eastAsia="es-BO"/>
        </w:rPr>
        <w:t xml:space="preserve"> </w:t>
      </w:r>
    </w:p>
    <w:p w14:paraId="2CABE88C" w14:textId="77777777" w:rsidR="00023330" w:rsidRPr="00023330" w:rsidRDefault="00023330" w:rsidP="00023330">
      <w:pPr>
        <w:spacing w:line="260" w:lineRule="atLeast"/>
        <w:jc w:val="both"/>
        <w:rPr>
          <w:rFonts w:ascii="Verdana" w:hAnsi="Verdana" w:cs="Tahoma"/>
          <w:color w:val="000000"/>
          <w:sz w:val="18"/>
          <w:szCs w:val="18"/>
          <w:lang w:val="es-ES_tradnl" w:eastAsia="es-BO"/>
        </w:rPr>
      </w:pPr>
      <w:r w:rsidRPr="00023330">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A04FAAE"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71811170"/>
      <w:r w:rsidRPr="00023330">
        <w:rPr>
          <w:rFonts w:ascii="Verdana" w:hAnsi="Verdana" w:cs="Tahoma"/>
          <w:b/>
          <w:bCs/>
          <w:color w:val="000000"/>
          <w:kern w:val="32"/>
          <w:sz w:val="18"/>
          <w:szCs w:val="18"/>
          <w:lang w:val="es-ES_tradnl"/>
        </w:rPr>
        <w:t>CONTROL Y SEGUIMIENTO DE LA CONSULTORÍA</w:t>
      </w:r>
      <w:bookmarkEnd w:id="149"/>
      <w:bookmarkEnd w:id="150"/>
    </w:p>
    <w:p w14:paraId="0C11CB6B"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El control, seguimiento y monitoreo de la consultoría será realizado por la </w:t>
      </w:r>
      <w:r w:rsidRPr="00023330">
        <w:rPr>
          <w:rFonts w:ascii="Verdana" w:hAnsi="Verdana" w:cs="Tahoma"/>
          <w:b/>
          <w:sz w:val="18"/>
          <w:szCs w:val="18"/>
          <w:lang w:val="es-ES_tradnl"/>
        </w:rPr>
        <w:t>Inspectoría del proyecto</w:t>
      </w:r>
      <w:r w:rsidRPr="00023330">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1B5720F" w14:textId="77777777" w:rsidR="00023330" w:rsidRPr="00023330" w:rsidRDefault="00023330" w:rsidP="00C64CCF">
      <w:pPr>
        <w:numPr>
          <w:ilvl w:val="1"/>
          <w:numId w:val="73"/>
        </w:numPr>
        <w:spacing w:line="260" w:lineRule="atLeast"/>
        <w:ind w:left="426"/>
        <w:jc w:val="both"/>
        <w:rPr>
          <w:rFonts w:ascii="Verdana" w:hAnsi="Verdana" w:cs="Tahoma"/>
          <w:sz w:val="18"/>
          <w:szCs w:val="18"/>
          <w:lang w:val="es-ES_tradnl"/>
        </w:rPr>
      </w:pPr>
      <w:r w:rsidRPr="00023330">
        <w:rPr>
          <w:rFonts w:ascii="Verdana" w:hAnsi="Verdana" w:cs="Tahoma"/>
          <w:sz w:val="18"/>
          <w:szCs w:val="18"/>
          <w:lang w:val="es-ES_tradnl"/>
        </w:rPr>
        <w:t>Conocer, analizar, rechazar o aprobar los asuntos correspondientes al cumplimiento de las actividades a ser realizadas por la Entidad Ejecutora.</w:t>
      </w:r>
    </w:p>
    <w:p w14:paraId="48E5670A" w14:textId="77777777" w:rsidR="00023330" w:rsidRPr="00023330" w:rsidRDefault="00023330" w:rsidP="00C64CCF">
      <w:pPr>
        <w:numPr>
          <w:ilvl w:val="1"/>
          <w:numId w:val="73"/>
        </w:numPr>
        <w:spacing w:line="260" w:lineRule="atLeast"/>
        <w:ind w:left="426"/>
        <w:jc w:val="both"/>
        <w:rPr>
          <w:rFonts w:ascii="Verdana" w:hAnsi="Verdana" w:cs="Tahoma"/>
          <w:sz w:val="18"/>
          <w:szCs w:val="18"/>
          <w:lang w:val="es-ES_tradnl"/>
        </w:rPr>
      </w:pPr>
      <w:r w:rsidRPr="00023330">
        <w:rPr>
          <w:rFonts w:ascii="Verdana" w:hAnsi="Verdana" w:cs="Tahoma"/>
          <w:sz w:val="18"/>
          <w:szCs w:val="18"/>
          <w:lang w:val="es-ES_tradnl"/>
        </w:rPr>
        <w:t>Aprobar o rechazar informes/productos de la Entidad Ejecutora, de manera fundamentada, en el plazo establecido en este documento.</w:t>
      </w:r>
    </w:p>
    <w:p w14:paraId="23AED050" w14:textId="77777777" w:rsidR="00023330" w:rsidRPr="00023330" w:rsidRDefault="00023330" w:rsidP="00C64CCF">
      <w:pPr>
        <w:numPr>
          <w:ilvl w:val="1"/>
          <w:numId w:val="73"/>
        </w:numPr>
        <w:spacing w:line="260" w:lineRule="atLeast"/>
        <w:ind w:left="426"/>
        <w:jc w:val="both"/>
        <w:rPr>
          <w:rFonts w:ascii="Verdana" w:hAnsi="Verdana" w:cs="Tahoma"/>
          <w:sz w:val="18"/>
          <w:szCs w:val="18"/>
          <w:lang w:val="es-ES_tradnl"/>
        </w:rPr>
      </w:pPr>
      <w:r w:rsidRPr="00023330">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7A5333" w14:textId="77777777" w:rsidR="00023330" w:rsidRPr="00023330" w:rsidRDefault="00023330" w:rsidP="00C64CCF">
      <w:pPr>
        <w:numPr>
          <w:ilvl w:val="1"/>
          <w:numId w:val="73"/>
        </w:numPr>
        <w:spacing w:line="260" w:lineRule="atLeast"/>
        <w:ind w:left="426"/>
        <w:jc w:val="both"/>
        <w:rPr>
          <w:rFonts w:ascii="Verdana" w:hAnsi="Verdana" w:cs="Tahoma"/>
          <w:sz w:val="18"/>
          <w:szCs w:val="18"/>
        </w:rPr>
      </w:pPr>
      <w:r w:rsidRPr="00023330">
        <w:rPr>
          <w:rFonts w:ascii="Verdana" w:hAnsi="Verdana" w:cs="Tahoma"/>
          <w:sz w:val="18"/>
          <w:szCs w:val="18"/>
        </w:rPr>
        <w:t xml:space="preserve">Solicitar a la Entidad Ejecutora de ensayos de laboratorio y ensayos in situ, realizados en el periodo, adjuntando los documentos de respaldo. </w:t>
      </w:r>
    </w:p>
    <w:p w14:paraId="63D67F9A" w14:textId="77777777" w:rsidR="00023330" w:rsidRPr="00023330" w:rsidRDefault="00023330" w:rsidP="00C64CCF">
      <w:pPr>
        <w:numPr>
          <w:ilvl w:val="1"/>
          <w:numId w:val="73"/>
        </w:numPr>
        <w:spacing w:line="260" w:lineRule="atLeast"/>
        <w:ind w:left="426"/>
        <w:jc w:val="both"/>
        <w:rPr>
          <w:rFonts w:ascii="Verdana" w:hAnsi="Verdana" w:cs="Tahoma"/>
          <w:sz w:val="18"/>
          <w:szCs w:val="18"/>
          <w:lang w:val="es-ES_tradnl"/>
        </w:rPr>
      </w:pPr>
      <w:r w:rsidRPr="00023330">
        <w:rPr>
          <w:rFonts w:ascii="Verdana" w:hAnsi="Verdana" w:cs="Tahoma"/>
          <w:sz w:val="18"/>
          <w:szCs w:val="18"/>
          <w:lang w:val="es-ES_tradnl"/>
        </w:rPr>
        <w:t>Emitir Llamadas de Atención a la Entidad Ejecutora, de manera oportuna y fundamentada.</w:t>
      </w:r>
    </w:p>
    <w:p w14:paraId="36EA1A00" w14:textId="77777777" w:rsidR="00023330" w:rsidRPr="00023330" w:rsidRDefault="00023330" w:rsidP="00C64CCF">
      <w:pPr>
        <w:numPr>
          <w:ilvl w:val="1"/>
          <w:numId w:val="71"/>
        </w:numPr>
        <w:spacing w:line="260" w:lineRule="atLeast"/>
        <w:ind w:left="426"/>
        <w:jc w:val="both"/>
        <w:rPr>
          <w:rFonts w:ascii="Verdana" w:hAnsi="Verdana" w:cs="Tahoma"/>
          <w:sz w:val="18"/>
          <w:szCs w:val="18"/>
          <w:lang w:val="es-ES_tradnl"/>
        </w:rPr>
      </w:pPr>
      <w:r w:rsidRPr="00023330">
        <w:rPr>
          <w:rFonts w:ascii="Verdana" w:hAnsi="Verdana" w:cs="Tahoma"/>
          <w:sz w:val="18"/>
          <w:szCs w:val="18"/>
          <w:lang w:val="es-ES_tradnl"/>
        </w:rPr>
        <w:t>Realizar el estricto seguimiento y control al cumplimiento de las condiciones adicionales ofertadas por la Entidad Ejecutora.</w:t>
      </w:r>
    </w:p>
    <w:p w14:paraId="4DF450C9"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En caso que la Entidad Ejecutora no esté de acuerdo con la llamada de atención, podrá el Fiscal del Proyecto definir la validez de la misma.</w:t>
      </w:r>
    </w:p>
    <w:p w14:paraId="30CC003E" w14:textId="77777777" w:rsidR="00023330" w:rsidRPr="00023330" w:rsidRDefault="00023330" w:rsidP="00023330">
      <w:pPr>
        <w:spacing w:line="260" w:lineRule="atLeast"/>
        <w:jc w:val="both"/>
        <w:rPr>
          <w:rFonts w:ascii="Verdana" w:hAnsi="Verdana" w:cs="Tahoma"/>
          <w:color w:val="000000"/>
          <w:sz w:val="18"/>
          <w:szCs w:val="18"/>
          <w:lang w:val="es-ES_tradnl"/>
        </w:rPr>
      </w:pPr>
      <w:r w:rsidRPr="00023330">
        <w:rPr>
          <w:rFonts w:ascii="Verdana" w:hAnsi="Verdana" w:cs="Tahoma"/>
          <w:sz w:val="18"/>
          <w:szCs w:val="18"/>
          <w:lang w:val="es-ES_tradnl"/>
        </w:rPr>
        <w:t xml:space="preserve">Asimismo, la AEVIVIENDA designará al </w:t>
      </w:r>
      <w:r w:rsidRPr="00023330">
        <w:rPr>
          <w:rFonts w:ascii="Verdana" w:hAnsi="Verdana" w:cs="Tahoma"/>
          <w:b/>
          <w:sz w:val="18"/>
          <w:szCs w:val="18"/>
          <w:lang w:val="es-ES_tradnl"/>
        </w:rPr>
        <w:t>Fiscal del Proyecto</w:t>
      </w:r>
      <w:r w:rsidRPr="00023330">
        <w:rPr>
          <w:rFonts w:ascii="Verdana" w:hAnsi="Verdana" w:cs="Tahoma"/>
          <w:sz w:val="18"/>
          <w:szCs w:val="18"/>
          <w:lang w:val="es-ES_tradnl"/>
        </w:rPr>
        <w:t>, quien realizará el control y seguimiento a las actividades realizadas por Entidad Ejecutora y por el Inspector.</w:t>
      </w:r>
      <w:bookmarkStart w:id="151" w:name="_Toc536520844"/>
      <w:r w:rsidRPr="00023330">
        <w:rPr>
          <w:rFonts w:ascii="Verdana" w:hAnsi="Verdana" w:cs="Tahoma"/>
          <w:color w:val="000000"/>
          <w:sz w:val="18"/>
          <w:szCs w:val="18"/>
          <w:lang w:val="es-ES_tradnl"/>
        </w:rPr>
        <w:t xml:space="preserve"> </w:t>
      </w:r>
      <w:bookmarkStart w:id="152" w:name="_Toc536520845"/>
      <w:bookmarkEnd w:id="151"/>
    </w:p>
    <w:p w14:paraId="1D322078"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49774783"/>
      <w:bookmarkStart w:id="154" w:name="_Toc71811171"/>
      <w:r w:rsidRPr="00023330">
        <w:rPr>
          <w:rFonts w:ascii="Verdana" w:hAnsi="Verdana" w:cs="Tahoma"/>
          <w:b/>
          <w:bCs/>
          <w:color w:val="000000"/>
          <w:kern w:val="32"/>
          <w:sz w:val="18"/>
          <w:szCs w:val="18"/>
          <w:lang w:val="es-ES_tradnl"/>
        </w:rPr>
        <w:t>DETALLE REFERENCIAL DE LOS COMPONENTE</w:t>
      </w:r>
      <w:bookmarkEnd w:id="153"/>
      <w:r w:rsidRPr="00023330">
        <w:rPr>
          <w:rFonts w:ascii="Verdana" w:hAnsi="Verdana" w:cs="Tahoma"/>
          <w:b/>
          <w:bCs/>
          <w:color w:val="000000"/>
          <w:kern w:val="32"/>
          <w:sz w:val="18"/>
          <w:szCs w:val="18"/>
          <w:lang w:val="es-ES_tradnl"/>
        </w:rPr>
        <w:t>S (PROVISIÓN Y DOTACIÓN DE MATERIALES DE CONSTRUCCIÓN Y APORTE PROPIO).</w:t>
      </w:r>
      <w:bookmarkEnd w:id="154"/>
    </w:p>
    <w:p w14:paraId="27145C2F" w14:textId="77777777" w:rsidR="00023330" w:rsidRPr="00023330" w:rsidRDefault="00023330" w:rsidP="00023330">
      <w:pPr>
        <w:rPr>
          <w:rFonts w:ascii="Verdana" w:hAnsi="Verdana"/>
          <w:sz w:val="18"/>
          <w:szCs w:val="18"/>
          <w:lang w:val="es-ES_tradnl"/>
        </w:rPr>
      </w:pPr>
    </w:p>
    <w:p w14:paraId="53214094" w14:textId="77777777" w:rsidR="00023330" w:rsidRPr="00023330" w:rsidRDefault="00023330" w:rsidP="00C64CCF">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PROVISIÓN Y DOTACIÓN DE MATERIALES DE CONSTRUCCIÓN DE LA ENTIDAD EJECUTORA</w:t>
      </w:r>
    </w:p>
    <w:p w14:paraId="3DB74EE0" w14:textId="77777777" w:rsidR="00023330" w:rsidRPr="00023330" w:rsidRDefault="00023330" w:rsidP="00023330">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23330" w:rsidRPr="00616361" w14:paraId="0DB86D6E" w14:textId="77777777" w:rsidTr="00023330">
        <w:trPr>
          <w:trHeight w:val="335"/>
          <w:jc w:val="center"/>
        </w:trPr>
        <w:tc>
          <w:tcPr>
            <w:tcW w:w="704" w:type="dxa"/>
            <w:shd w:val="clear" w:color="auto" w:fill="1F3864" w:themeFill="accent5" w:themeFillShade="80"/>
            <w:noWrap/>
            <w:vAlign w:val="center"/>
            <w:hideMark/>
          </w:tcPr>
          <w:p w14:paraId="3C59AA70" w14:textId="77777777" w:rsidR="00023330" w:rsidRPr="00616361" w:rsidRDefault="00023330" w:rsidP="00023330">
            <w:pPr>
              <w:jc w:val="center"/>
              <w:rPr>
                <w:rFonts w:ascii="Verdana" w:hAnsi="Verdana" w:cs="Tahoma"/>
                <w:b/>
                <w:color w:val="FFFFFF" w:themeColor="background1"/>
                <w:sz w:val="16"/>
                <w:szCs w:val="18"/>
              </w:rPr>
            </w:pPr>
            <w:r w:rsidRPr="00616361">
              <w:rPr>
                <w:rFonts w:ascii="Verdana" w:hAnsi="Verdana" w:cs="Tahoma"/>
                <w:b/>
                <w:color w:val="FFFFFF" w:themeColor="background1"/>
                <w:sz w:val="16"/>
                <w:szCs w:val="18"/>
              </w:rPr>
              <w:t xml:space="preserve">N° </w:t>
            </w:r>
          </w:p>
        </w:tc>
        <w:tc>
          <w:tcPr>
            <w:tcW w:w="5103" w:type="dxa"/>
            <w:shd w:val="clear" w:color="auto" w:fill="1F3864" w:themeFill="accent5" w:themeFillShade="80"/>
            <w:noWrap/>
            <w:vAlign w:val="center"/>
            <w:hideMark/>
          </w:tcPr>
          <w:p w14:paraId="56EC53F7" w14:textId="77777777" w:rsidR="00023330" w:rsidRPr="00616361" w:rsidRDefault="00023330" w:rsidP="00023330">
            <w:pPr>
              <w:jc w:val="center"/>
              <w:rPr>
                <w:rFonts w:ascii="Verdana" w:hAnsi="Verdana" w:cs="Tahoma"/>
                <w:b/>
                <w:color w:val="FFFFFF" w:themeColor="background1"/>
                <w:sz w:val="16"/>
                <w:szCs w:val="18"/>
              </w:rPr>
            </w:pPr>
            <w:r w:rsidRPr="00616361">
              <w:rPr>
                <w:rFonts w:ascii="Verdana" w:hAnsi="Verdana" w:cs="Tahoma"/>
                <w:b/>
                <w:color w:val="FFFFFF" w:themeColor="background1"/>
                <w:sz w:val="16"/>
                <w:szCs w:val="18"/>
              </w:rPr>
              <w:t>DESCRIPCIÓN DE INSUMOS</w:t>
            </w:r>
          </w:p>
        </w:tc>
        <w:tc>
          <w:tcPr>
            <w:tcW w:w="884" w:type="dxa"/>
            <w:shd w:val="clear" w:color="auto" w:fill="1F3864" w:themeFill="accent5" w:themeFillShade="80"/>
            <w:noWrap/>
            <w:vAlign w:val="center"/>
            <w:hideMark/>
          </w:tcPr>
          <w:p w14:paraId="435E1D4C" w14:textId="77777777" w:rsidR="00023330" w:rsidRPr="00616361" w:rsidRDefault="00023330" w:rsidP="00023330">
            <w:pPr>
              <w:jc w:val="center"/>
              <w:rPr>
                <w:rFonts w:ascii="Verdana" w:hAnsi="Verdana" w:cs="Tahoma"/>
                <w:b/>
                <w:color w:val="FFFFFF" w:themeColor="background1"/>
                <w:sz w:val="16"/>
                <w:szCs w:val="18"/>
              </w:rPr>
            </w:pPr>
            <w:r w:rsidRPr="00616361">
              <w:rPr>
                <w:rFonts w:ascii="Verdana" w:hAnsi="Verdana" w:cs="Tahoma"/>
                <w:b/>
                <w:color w:val="FFFFFF" w:themeColor="background1"/>
                <w:sz w:val="16"/>
                <w:szCs w:val="18"/>
              </w:rPr>
              <w:t>UNIDAD</w:t>
            </w:r>
          </w:p>
        </w:tc>
        <w:tc>
          <w:tcPr>
            <w:tcW w:w="1951" w:type="dxa"/>
            <w:shd w:val="clear" w:color="auto" w:fill="1F3864" w:themeFill="accent5" w:themeFillShade="80"/>
            <w:vAlign w:val="center"/>
            <w:hideMark/>
          </w:tcPr>
          <w:p w14:paraId="0C96BC09" w14:textId="77777777" w:rsidR="00023330" w:rsidRPr="00616361" w:rsidRDefault="00023330" w:rsidP="00023330">
            <w:pPr>
              <w:jc w:val="center"/>
              <w:rPr>
                <w:rFonts w:ascii="Verdana" w:hAnsi="Verdana" w:cs="Tahoma"/>
                <w:b/>
                <w:color w:val="FFFFFF" w:themeColor="background1"/>
                <w:sz w:val="16"/>
                <w:szCs w:val="18"/>
              </w:rPr>
            </w:pPr>
            <w:r w:rsidRPr="00616361">
              <w:rPr>
                <w:rFonts w:ascii="Verdana" w:hAnsi="Verdana" w:cs="Tahoma"/>
                <w:b/>
                <w:color w:val="FFFFFF" w:themeColor="background1"/>
                <w:sz w:val="16"/>
                <w:szCs w:val="18"/>
              </w:rPr>
              <w:t xml:space="preserve">CANTIDAD (para el total de las viviendas) </w:t>
            </w:r>
          </w:p>
        </w:tc>
      </w:tr>
      <w:tr w:rsidR="00023330" w:rsidRPr="00616361" w14:paraId="3F8AEDE6" w14:textId="77777777" w:rsidTr="00023330">
        <w:trPr>
          <w:trHeight w:val="55"/>
          <w:jc w:val="center"/>
        </w:trPr>
        <w:tc>
          <w:tcPr>
            <w:tcW w:w="704" w:type="dxa"/>
            <w:shd w:val="clear" w:color="000000" w:fill="F2F2F2"/>
            <w:noWrap/>
            <w:vAlign w:val="bottom"/>
            <w:hideMark/>
          </w:tcPr>
          <w:p w14:paraId="774AC55D"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w:t>
            </w:r>
          </w:p>
        </w:tc>
        <w:tc>
          <w:tcPr>
            <w:tcW w:w="5103" w:type="dxa"/>
            <w:shd w:val="clear" w:color="000000" w:fill="FFFFFF"/>
            <w:noWrap/>
            <w:vAlign w:val="bottom"/>
            <w:hideMark/>
          </w:tcPr>
          <w:p w14:paraId="0A8267AA"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ABRAZADERA DE 3"</w:t>
            </w:r>
          </w:p>
        </w:tc>
        <w:tc>
          <w:tcPr>
            <w:tcW w:w="884" w:type="dxa"/>
            <w:shd w:val="clear" w:color="000000" w:fill="FFFFFF"/>
            <w:noWrap/>
            <w:vAlign w:val="bottom"/>
            <w:hideMark/>
          </w:tcPr>
          <w:p w14:paraId="47CFA75E"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hideMark/>
          </w:tcPr>
          <w:p w14:paraId="0454AD59"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375,00</w:t>
            </w:r>
          </w:p>
        </w:tc>
      </w:tr>
      <w:tr w:rsidR="00023330" w:rsidRPr="00616361" w14:paraId="4250A0CB" w14:textId="77777777" w:rsidTr="00023330">
        <w:trPr>
          <w:trHeight w:val="55"/>
          <w:jc w:val="center"/>
        </w:trPr>
        <w:tc>
          <w:tcPr>
            <w:tcW w:w="704" w:type="dxa"/>
            <w:shd w:val="clear" w:color="000000" w:fill="F2F2F2"/>
            <w:noWrap/>
            <w:vAlign w:val="bottom"/>
            <w:hideMark/>
          </w:tcPr>
          <w:p w14:paraId="4FD55DB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w:t>
            </w:r>
          </w:p>
        </w:tc>
        <w:tc>
          <w:tcPr>
            <w:tcW w:w="5103" w:type="dxa"/>
            <w:shd w:val="clear" w:color="000000" w:fill="FFFFFF"/>
            <w:noWrap/>
            <w:vAlign w:val="bottom"/>
            <w:hideMark/>
          </w:tcPr>
          <w:p w14:paraId="4779AC38"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ALAMBRE DE AMARRE</w:t>
            </w:r>
          </w:p>
        </w:tc>
        <w:tc>
          <w:tcPr>
            <w:tcW w:w="884" w:type="dxa"/>
            <w:shd w:val="clear" w:color="000000" w:fill="FFFFFF"/>
            <w:noWrap/>
            <w:vAlign w:val="bottom"/>
            <w:hideMark/>
          </w:tcPr>
          <w:p w14:paraId="21D0BFA8"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hideMark/>
          </w:tcPr>
          <w:p w14:paraId="6055454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176,79</w:t>
            </w:r>
          </w:p>
        </w:tc>
      </w:tr>
      <w:tr w:rsidR="00023330" w:rsidRPr="00616361" w14:paraId="0F7C43A7" w14:textId="77777777" w:rsidTr="00023330">
        <w:trPr>
          <w:trHeight w:val="55"/>
          <w:jc w:val="center"/>
        </w:trPr>
        <w:tc>
          <w:tcPr>
            <w:tcW w:w="704" w:type="dxa"/>
            <w:shd w:val="clear" w:color="000000" w:fill="F2F2F2"/>
            <w:noWrap/>
            <w:vAlign w:val="bottom"/>
            <w:hideMark/>
          </w:tcPr>
          <w:p w14:paraId="2A35755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w:t>
            </w:r>
          </w:p>
        </w:tc>
        <w:tc>
          <w:tcPr>
            <w:tcW w:w="5103" w:type="dxa"/>
            <w:shd w:val="clear" w:color="000000" w:fill="FFFFFF"/>
            <w:noWrap/>
            <w:vAlign w:val="bottom"/>
            <w:hideMark/>
          </w:tcPr>
          <w:p w14:paraId="5FE2A201"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ALAMBRE DE COBRE Nº 10 AWG</w:t>
            </w:r>
          </w:p>
        </w:tc>
        <w:tc>
          <w:tcPr>
            <w:tcW w:w="884" w:type="dxa"/>
            <w:shd w:val="clear" w:color="000000" w:fill="FFFFFF"/>
            <w:noWrap/>
            <w:vAlign w:val="bottom"/>
            <w:hideMark/>
          </w:tcPr>
          <w:p w14:paraId="146DEAB1"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hideMark/>
          </w:tcPr>
          <w:p w14:paraId="57D1321C"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780,00</w:t>
            </w:r>
          </w:p>
        </w:tc>
      </w:tr>
      <w:tr w:rsidR="00023330" w:rsidRPr="00616361" w14:paraId="5CC77A7E" w14:textId="77777777" w:rsidTr="00023330">
        <w:trPr>
          <w:trHeight w:val="55"/>
          <w:jc w:val="center"/>
        </w:trPr>
        <w:tc>
          <w:tcPr>
            <w:tcW w:w="704" w:type="dxa"/>
            <w:shd w:val="clear" w:color="000000" w:fill="F2F2F2"/>
            <w:noWrap/>
            <w:vAlign w:val="bottom"/>
            <w:hideMark/>
          </w:tcPr>
          <w:p w14:paraId="2D3C0B3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w:t>
            </w:r>
          </w:p>
        </w:tc>
        <w:tc>
          <w:tcPr>
            <w:tcW w:w="5103" w:type="dxa"/>
            <w:shd w:val="clear" w:color="000000" w:fill="FFFFFF"/>
            <w:noWrap/>
            <w:vAlign w:val="bottom"/>
            <w:hideMark/>
          </w:tcPr>
          <w:p w14:paraId="73877454"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ALAMBRE DE COBRE Nº 12 AWG</w:t>
            </w:r>
          </w:p>
        </w:tc>
        <w:tc>
          <w:tcPr>
            <w:tcW w:w="884" w:type="dxa"/>
            <w:shd w:val="clear" w:color="000000" w:fill="FFFFFF"/>
            <w:noWrap/>
            <w:vAlign w:val="bottom"/>
            <w:hideMark/>
          </w:tcPr>
          <w:p w14:paraId="2E86A690"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hideMark/>
          </w:tcPr>
          <w:p w14:paraId="7EB0B97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3.480,00</w:t>
            </w:r>
          </w:p>
        </w:tc>
      </w:tr>
      <w:tr w:rsidR="00023330" w:rsidRPr="00616361" w14:paraId="131B9504" w14:textId="77777777" w:rsidTr="00023330">
        <w:trPr>
          <w:trHeight w:val="55"/>
          <w:jc w:val="center"/>
        </w:trPr>
        <w:tc>
          <w:tcPr>
            <w:tcW w:w="704" w:type="dxa"/>
            <w:shd w:val="clear" w:color="000000" w:fill="F2F2F2"/>
            <w:noWrap/>
            <w:vAlign w:val="bottom"/>
            <w:hideMark/>
          </w:tcPr>
          <w:p w14:paraId="6BB32E9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w:t>
            </w:r>
          </w:p>
        </w:tc>
        <w:tc>
          <w:tcPr>
            <w:tcW w:w="5103" w:type="dxa"/>
            <w:shd w:val="clear" w:color="000000" w:fill="FFFFFF"/>
            <w:noWrap/>
            <w:vAlign w:val="bottom"/>
            <w:hideMark/>
          </w:tcPr>
          <w:p w14:paraId="540ED8CD"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ALAMBRE DE COBRE Nº 14 AWG</w:t>
            </w:r>
          </w:p>
        </w:tc>
        <w:tc>
          <w:tcPr>
            <w:tcW w:w="884" w:type="dxa"/>
            <w:shd w:val="clear" w:color="000000" w:fill="FFFFFF"/>
            <w:noWrap/>
            <w:vAlign w:val="bottom"/>
            <w:hideMark/>
          </w:tcPr>
          <w:p w14:paraId="58A0262F"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hideMark/>
          </w:tcPr>
          <w:p w14:paraId="12E5C0A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3.081,60</w:t>
            </w:r>
          </w:p>
        </w:tc>
      </w:tr>
      <w:tr w:rsidR="00023330" w:rsidRPr="00616361" w14:paraId="0D0CBD2F" w14:textId="77777777" w:rsidTr="00023330">
        <w:trPr>
          <w:trHeight w:val="55"/>
          <w:jc w:val="center"/>
        </w:trPr>
        <w:tc>
          <w:tcPr>
            <w:tcW w:w="704" w:type="dxa"/>
            <w:shd w:val="clear" w:color="000000" w:fill="F2F2F2"/>
            <w:noWrap/>
            <w:vAlign w:val="bottom"/>
            <w:hideMark/>
          </w:tcPr>
          <w:p w14:paraId="24307A9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w:t>
            </w:r>
          </w:p>
        </w:tc>
        <w:tc>
          <w:tcPr>
            <w:tcW w:w="5103" w:type="dxa"/>
            <w:shd w:val="clear" w:color="000000" w:fill="FFFFFF"/>
            <w:noWrap/>
            <w:vAlign w:val="bottom"/>
            <w:hideMark/>
          </w:tcPr>
          <w:p w14:paraId="72DBDF46"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ALAMBRE GALVANIZADO N°12</w:t>
            </w:r>
          </w:p>
        </w:tc>
        <w:tc>
          <w:tcPr>
            <w:tcW w:w="884" w:type="dxa"/>
            <w:shd w:val="clear" w:color="000000" w:fill="FFFFFF"/>
            <w:noWrap/>
            <w:vAlign w:val="bottom"/>
            <w:hideMark/>
          </w:tcPr>
          <w:p w14:paraId="78117A43"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hideMark/>
          </w:tcPr>
          <w:p w14:paraId="518C43A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77,15</w:t>
            </w:r>
          </w:p>
        </w:tc>
      </w:tr>
      <w:tr w:rsidR="00023330" w:rsidRPr="00616361" w14:paraId="2F6D1186" w14:textId="77777777" w:rsidTr="00023330">
        <w:trPr>
          <w:trHeight w:val="55"/>
          <w:jc w:val="center"/>
        </w:trPr>
        <w:tc>
          <w:tcPr>
            <w:tcW w:w="704" w:type="dxa"/>
            <w:shd w:val="clear" w:color="000000" w:fill="F2F2F2"/>
            <w:noWrap/>
            <w:vAlign w:val="bottom"/>
            <w:hideMark/>
          </w:tcPr>
          <w:p w14:paraId="3CC2612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w:t>
            </w:r>
          </w:p>
        </w:tc>
        <w:tc>
          <w:tcPr>
            <w:tcW w:w="5103" w:type="dxa"/>
            <w:shd w:val="clear" w:color="000000" w:fill="FFFFFF"/>
            <w:noWrap/>
            <w:vAlign w:val="bottom"/>
            <w:hideMark/>
          </w:tcPr>
          <w:p w14:paraId="081708E4"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ALQUITRÁN</w:t>
            </w:r>
          </w:p>
        </w:tc>
        <w:tc>
          <w:tcPr>
            <w:tcW w:w="884" w:type="dxa"/>
            <w:shd w:val="clear" w:color="000000" w:fill="FFFFFF"/>
            <w:noWrap/>
            <w:vAlign w:val="bottom"/>
            <w:hideMark/>
          </w:tcPr>
          <w:p w14:paraId="76BCCADF" w14:textId="77777777" w:rsidR="00023330" w:rsidRPr="00616361" w:rsidRDefault="00023330" w:rsidP="00023330">
            <w:pPr>
              <w:rPr>
                <w:rFonts w:ascii="Verdana" w:hAnsi="Verdana" w:cs="Tahoma"/>
                <w:color w:val="FF0000"/>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hideMark/>
          </w:tcPr>
          <w:p w14:paraId="43BFC81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97,88</w:t>
            </w:r>
          </w:p>
        </w:tc>
      </w:tr>
      <w:tr w:rsidR="00023330" w:rsidRPr="00616361" w14:paraId="28C0FB06" w14:textId="77777777" w:rsidTr="00023330">
        <w:trPr>
          <w:trHeight w:val="55"/>
          <w:jc w:val="center"/>
        </w:trPr>
        <w:tc>
          <w:tcPr>
            <w:tcW w:w="704" w:type="dxa"/>
            <w:shd w:val="clear" w:color="000000" w:fill="F2F2F2"/>
            <w:noWrap/>
            <w:vAlign w:val="bottom"/>
            <w:hideMark/>
          </w:tcPr>
          <w:p w14:paraId="0646075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w:t>
            </w:r>
          </w:p>
        </w:tc>
        <w:tc>
          <w:tcPr>
            <w:tcW w:w="5103" w:type="dxa"/>
            <w:shd w:val="clear" w:color="000000" w:fill="FFFFFF"/>
            <w:noWrap/>
            <w:vAlign w:val="bottom"/>
          </w:tcPr>
          <w:p w14:paraId="479551C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BARNIZ</w:t>
            </w:r>
          </w:p>
        </w:tc>
        <w:tc>
          <w:tcPr>
            <w:tcW w:w="884" w:type="dxa"/>
            <w:shd w:val="clear" w:color="000000" w:fill="FFFFFF"/>
            <w:noWrap/>
            <w:vAlign w:val="bottom"/>
          </w:tcPr>
          <w:p w14:paraId="466F14B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2E7A66A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232,80</w:t>
            </w:r>
          </w:p>
        </w:tc>
      </w:tr>
      <w:tr w:rsidR="00023330" w:rsidRPr="00616361" w14:paraId="2031E0BC" w14:textId="77777777" w:rsidTr="00023330">
        <w:trPr>
          <w:trHeight w:val="55"/>
          <w:jc w:val="center"/>
        </w:trPr>
        <w:tc>
          <w:tcPr>
            <w:tcW w:w="704" w:type="dxa"/>
            <w:shd w:val="clear" w:color="000000" w:fill="F2F2F2"/>
            <w:noWrap/>
            <w:vAlign w:val="bottom"/>
          </w:tcPr>
          <w:p w14:paraId="0E6ACD4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w:t>
            </w:r>
          </w:p>
        </w:tc>
        <w:tc>
          <w:tcPr>
            <w:tcW w:w="5103" w:type="dxa"/>
            <w:shd w:val="clear" w:color="000000" w:fill="FFFFFF"/>
            <w:noWrap/>
            <w:vAlign w:val="bottom"/>
          </w:tcPr>
          <w:p w14:paraId="3252DEB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BISAGRA DE 4"</w:t>
            </w:r>
          </w:p>
        </w:tc>
        <w:tc>
          <w:tcPr>
            <w:tcW w:w="884" w:type="dxa"/>
            <w:shd w:val="clear" w:color="000000" w:fill="FFFFFF"/>
            <w:noWrap/>
            <w:vAlign w:val="bottom"/>
          </w:tcPr>
          <w:p w14:paraId="3035C60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9F9D375"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600,00</w:t>
            </w:r>
          </w:p>
        </w:tc>
      </w:tr>
      <w:tr w:rsidR="00023330" w:rsidRPr="00616361" w14:paraId="53D9942E" w14:textId="77777777" w:rsidTr="00023330">
        <w:trPr>
          <w:trHeight w:val="55"/>
          <w:jc w:val="center"/>
        </w:trPr>
        <w:tc>
          <w:tcPr>
            <w:tcW w:w="704" w:type="dxa"/>
            <w:shd w:val="clear" w:color="000000" w:fill="F2F2F2"/>
            <w:noWrap/>
            <w:vAlign w:val="bottom"/>
          </w:tcPr>
          <w:p w14:paraId="34874CBC"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w:t>
            </w:r>
          </w:p>
        </w:tc>
        <w:tc>
          <w:tcPr>
            <w:tcW w:w="5103" w:type="dxa"/>
            <w:shd w:val="clear" w:color="000000" w:fill="FFFFFF"/>
            <w:noWrap/>
            <w:vAlign w:val="bottom"/>
          </w:tcPr>
          <w:p w14:paraId="4597AA3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CAJA PARA 1 TÉRMICO</w:t>
            </w:r>
          </w:p>
        </w:tc>
        <w:tc>
          <w:tcPr>
            <w:tcW w:w="884" w:type="dxa"/>
            <w:shd w:val="clear" w:color="000000" w:fill="FFFFFF"/>
            <w:noWrap/>
            <w:vAlign w:val="bottom"/>
          </w:tcPr>
          <w:p w14:paraId="666A5C6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9685D8C"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0591369B" w14:textId="77777777" w:rsidTr="00023330">
        <w:trPr>
          <w:trHeight w:val="55"/>
          <w:jc w:val="center"/>
        </w:trPr>
        <w:tc>
          <w:tcPr>
            <w:tcW w:w="704" w:type="dxa"/>
            <w:shd w:val="clear" w:color="000000" w:fill="F2F2F2"/>
            <w:noWrap/>
            <w:vAlign w:val="bottom"/>
          </w:tcPr>
          <w:p w14:paraId="5D169E1F"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lastRenderedPageBreak/>
              <w:t>11</w:t>
            </w:r>
          </w:p>
        </w:tc>
        <w:tc>
          <w:tcPr>
            <w:tcW w:w="5103" w:type="dxa"/>
            <w:shd w:val="clear" w:color="000000" w:fill="FFFFFF"/>
            <w:noWrap/>
            <w:vAlign w:val="bottom"/>
          </w:tcPr>
          <w:p w14:paraId="47BCFD4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CAJA PARA 3 TÉRMICOS</w:t>
            </w:r>
          </w:p>
        </w:tc>
        <w:tc>
          <w:tcPr>
            <w:tcW w:w="884" w:type="dxa"/>
            <w:shd w:val="clear" w:color="000000" w:fill="FFFFFF"/>
            <w:noWrap/>
            <w:vAlign w:val="bottom"/>
          </w:tcPr>
          <w:p w14:paraId="384E5E5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1863AF9"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7664BA79" w14:textId="77777777" w:rsidTr="00023330">
        <w:trPr>
          <w:trHeight w:val="55"/>
          <w:jc w:val="center"/>
        </w:trPr>
        <w:tc>
          <w:tcPr>
            <w:tcW w:w="704" w:type="dxa"/>
            <w:shd w:val="clear" w:color="000000" w:fill="F2F2F2"/>
            <w:noWrap/>
            <w:vAlign w:val="bottom"/>
          </w:tcPr>
          <w:p w14:paraId="2EE88B1D"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12</w:t>
            </w:r>
          </w:p>
        </w:tc>
        <w:tc>
          <w:tcPr>
            <w:tcW w:w="5103" w:type="dxa"/>
            <w:shd w:val="clear" w:color="000000" w:fill="FFFFFF"/>
            <w:noWrap/>
            <w:vAlign w:val="bottom"/>
          </w:tcPr>
          <w:p w14:paraId="2A2D90D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CAJA PLÁSTICA CIRCULAR</w:t>
            </w:r>
          </w:p>
        </w:tc>
        <w:tc>
          <w:tcPr>
            <w:tcW w:w="884" w:type="dxa"/>
            <w:shd w:val="clear" w:color="000000" w:fill="FFFFFF"/>
            <w:noWrap/>
            <w:vAlign w:val="bottom"/>
          </w:tcPr>
          <w:p w14:paraId="311AF9A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2E92CB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570,00</w:t>
            </w:r>
          </w:p>
        </w:tc>
      </w:tr>
      <w:tr w:rsidR="00023330" w:rsidRPr="00616361" w14:paraId="0FE0BC7C" w14:textId="77777777" w:rsidTr="00023330">
        <w:trPr>
          <w:trHeight w:val="55"/>
          <w:jc w:val="center"/>
        </w:trPr>
        <w:tc>
          <w:tcPr>
            <w:tcW w:w="704" w:type="dxa"/>
            <w:shd w:val="clear" w:color="000000" w:fill="F2F2F2"/>
            <w:noWrap/>
            <w:vAlign w:val="bottom"/>
          </w:tcPr>
          <w:p w14:paraId="1152A01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13</w:t>
            </w:r>
          </w:p>
        </w:tc>
        <w:tc>
          <w:tcPr>
            <w:tcW w:w="5103" w:type="dxa"/>
            <w:shd w:val="clear" w:color="000000" w:fill="FFFFFF"/>
            <w:noWrap/>
            <w:vAlign w:val="bottom"/>
          </w:tcPr>
          <w:p w14:paraId="29D3FD4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CAJA PLÁSTICA RECTANGULAR </w:t>
            </w:r>
          </w:p>
        </w:tc>
        <w:tc>
          <w:tcPr>
            <w:tcW w:w="884" w:type="dxa"/>
            <w:shd w:val="clear" w:color="000000" w:fill="FFFFFF"/>
            <w:noWrap/>
            <w:vAlign w:val="bottom"/>
          </w:tcPr>
          <w:p w14:paraId="44A94B3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2DB83BF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540,00</w:t>
            </w:r>
          </w:p>
        </w:tc>
      </w:tr>
      <w:tr w:rsidR="00023330" w:rsidRPr="00616361" w14:paraId="4A3E7B15" w14:textId="77777777" w:rsidTr="00023330">
        <w:trPr>
          <w:trHeight w:val="55"/>
          <w:jc w:val="center"/>
        </w:trPr>
        <w:tc>
          <w:tcPr>
            <w:tcW w:w="704" w:type="dxa"/>
            <w:shd w:val="clear" w:color="000000" w:fill="F2F2F2"/>
            <w:noWrap/>
            <w:vAlign w:val="bottom"/>
          </w:tcPr>
          <w:p w14:paraId="3BABA76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14</w:t>
            </w:r>
          </w:p>
        </w:tc>
        <w:tc>
          <w:tcPr>
            <w:tcW w:w="5103" w:type="dxa"/>
            <w:shd w:val="clear" w:color="000000" w:fill="FFFFFF"/>
            <w:noWrap/>
            <w:vAlign w:val="bottom"/>
          </w:tcPr>
          <w:p w14:paraId="434209C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CAJA SIFONADA PVC INC/REJILLA DE PISO</w:t>
            </w:r>
          </w:p>
        </w:tc>
        <w:tc>
          <w:tcPr>
            <w:tcW w:w="884" w:type="dxa"/>
            <w:shd w:val="clear" w:color="000000" w:fill="FFFFFF"/>
            <w:noWrap/>
            <w:vAlign w:val="bottom"/>
          </w:tcPr>
          <w:p w14:paraId="577D548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E20C55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90,00</w:t>
            </w:r>
          </w:p>
        </w:tc>
      </w:tr>
      <w:tr w:rsidR="00023330" w:rsidRPr="00616361" w14:paraId="2055A048" w14:textId="77777777" w:rsidTr="00023330">
        <w:trPr>
          <w:trHeight w:val="55"/>
          <w:jc w:val="center"/>
        </w:trPr>
        <w:tc>
          <w:tcPr>
            <w:tcW w:w="704" w:type="dxa"/>
            <w:shd w:val="clear" w:color="000000" w:fill="F2F2F2"/>
            <w:noWrap/>
            <w:vAlign w:val="bottom"/>
          </w:tcPr>
          <w:p w14:paraId="5A04B98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15</w:t>
            </w:r>
          </w:p>
        </w:tc>
        <w:tc>
          <w:tcPr>
            <w:tcW w:w="5103" w:type="dxa"/>
            <w:shd w:val="clear" w:color="000000" w:fill="FFFFFF"/>
            <w:noWrap/>
            <w:vAlign w:val="bottom"/>
          </w:tcPr>
          <w:p w14:paraId="024F702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CAJONERÍA ALTA MAS ACCESORIOS</w:t>
            </w:r>
          </w:p>
        </w:tc>
        <w:tc>
          <w:tcPr>
            <w:tcW w:w="884" w:type="dxa"/>
            <w:shd w:val="clear" w:color="000000" w:fill="FFFFFF"/>
            <w:noWrap/>
            <w:vAlign w:val="bottom"/>
          </w:tcPr>
          <w:p w14:paraId="3C8D58E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1598C1F5"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54,00</w:t>
            </w:r>
          </w:p>
        </w:tc>
      </w:tr>
      <w:tr w:rsidR="00023330" w:rsidRPr="00616361" w14:paraId="08DE17DB" w14:textId="77777777" w:rsidTr="00023330">
        <w:trPr>
          <w:trHeight w:val="55"/>
          <w:jc w:val="center"/>
        </w:trPr>
        <w:tc>
          <w:tcPr>
            <w:tcW w:w="704" w:type="dxa"/>
            <w:shd w:val="clear" w:color="000000" w:fill="F2F2F2"/>
            <w:noWrap/>
            <w:vAlign w:val="bottom"/>
          </w:tcPr>
          <w:p w14:paraId="0FF2C08D"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16</w:t>
            </w:r>
          </w:p>
        </w:tc>
        <w:tc>
          <w:tcPr>
            <w:tcW w:w="5103" w:type="dxa"/>
            <w:shd w:val="clear" w:color="000000" w:fill="FFFFFF"/>
            <w:noWrap/>
            <w:vAlign w:val="bottom"/>
          </w:tcPr>
          <w:p w14:paraId="6ED1A54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CAJONERÍA BAJA PARA COCINA</w:t>
            </w:r>
          </w:p>
        </w:tc>
        <w:tc>
          <w:tcPr>
            <w:tcW w:w="884" w:type="dxa"/>
            <w:shd w:val="clear" w:color="000000" w:fill="FFFFFF"/>
            <w:noWrap/>
            <w:vAlign w:val="bottom"/>
          </w:tcPr>
          <w:p w14:paraId="7BBDAC1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3680DE5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42,00</w:t>
            </w:r>
          </w:p>
        </w:tc>
      </w:tr>
      <w:tr w:rsidR="00023330" w:rsidRPr="00616361" w14:paraId="2038B575" w14:textId="77777777" w:rsidTr="00023330">
        <w:trPr>
          <w:trHeight w:val="55"/>
          <w:jc w:val="center"/>
        </w:trPr>
        <w:tc>
          <w:tcPr>
            <w:tcW w:w="704" w:type="dxa"/>
            <w:shd w:val="clear" w:color="000000" w:fill="F2F2F2"/>
            <w:noWrap/>
            <w:vAlign w:val="bottom"/>
          </w:tcPr>
          <w:p w14:paraId="4B45F02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17</w:t>
            </w:r>
          </w:p>
        </w:tc>
        <w:tc>
          <w:tcPr>
            <w:tcW w:w="5103" w:type="dxa"/>
            <w:shd w:val="clear" w:color="000000" w:fill="FFFFFF"/>
            <w:noWrap/>
            <w:vAlign w:val="bottom"/>
          </w:tcPr>
          <w:p w14:paraId="551A8F2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CALAMINA GALVANIZADA ONDULADA NRO 28 PREPINTADA </w:t>
            </w:r>
          </w:p>
        </w:tc>
        <w:tc>
          <w:tcPr>
            <w:tcW w:w="884" w:type="dxa"/>
            <w:shd w:val="clear" w:color="000000" w:fill="FFFFFF"/>
            <w:noWrap/>
            <w:vAlign w:val="bottom"/>
          </w:tcPr>
          <w:p w14:paraId="76F2076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3E13FF5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2.209,02</w:t>
            </w:r>
          </w:p>
        </w:tc>
      </w:tr>
      <w:tr w:rsidR="00023330" w:rsidRPr="00616361" w14:paraId="7A640E30" w14:textId="77777777" w:rsidTr="00023330">
        <w:trPr>
          <w:trHeight w:val="55"/>
          <w:jc w:val="center"/>
        </w:trPr>
        <w:tc>
          <w:tcPr>
            <w:tcW w:w="704" w:type="dxa"/>
            <w:shd w:val="clear" w:color="000000" w:fill="F2F2F2"/>
            <w:noWrap/>
            <w:vAlign w:val="bottom"/>
          </w:tcPr>
          <w:p w14:paraId="3A960A1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18</w:t>
            </w:r>
          </w:p>
        </w:tc>
        <w:tc>
          <w:tcPr>
            <w:tcW w:w="5103" w:type="dxa"/>
            <w:shd w:val="clear" w:color="000000" w:fill="FFFFFF"/>
            <w:noWrap/>
            <w:vAlign w:val="bottom"/>
          </w:tcPr>
          <w:p w14:paraId="290E043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CANALETA GALV. NRO. 28 PREPINTADA CORTE 33 C/ ACCESORIOS</w:t>
            </w:r>
          </w:p>
        </w:tc>
        <w:tc>
          <w:tcPr>
            <w:tcW w:w="884" w:type="dxa"/>
            <w:shd w:val="clear" w:color="000000" w:fill="FFFFFF"/>
            <w:noWrap/>
            <w:vAlign w:val="bottom"/>
          </w:tcPr>
          <w:p w14:paraId="19C4DFD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30CB17F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519,00</w:t>
            </w:r>
          </w:p>
        </w:tc>
      </w:tr>
      <w:tr w:rsidR="00023330" w:rsidRPr="00616361" w14:paraId="4A6C6486" w14:textId="77777777" w:rsidTr="00023330">
        <w:trPr>
          <w:trHeight w:val="55"/>
          <w:jc w:val="center"/>
        </w:trPr>
        <w:tc>
          <w:tcPr>
            <w:tcW w:w="704" w:type="dxa"/>
            <w:shd w:val="clear" w:color="000000" w:fill="F2F2F2"/>
            <w:noWrap/>
            <w:vAlign w:val="bottom"/>
          </w:tcPr>
          <w:p w14:paraId="6B813A0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19</w:t>
            </w:r>
          </w:p>
        </w:tc>
        <w:tc>
          <w:tcPr>
            <w:tcW w:w="5103" w:type="dxa"/>
            <w:shd w:val="clear" w:color="000000" w:fill="FFFFFF"/>
            <w:noWrap/>
            <w:vAlign w:val="bottom"/>
          </w:tcPr>
          <w:p w14:paraId="579B07D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CAÑERÍA DE ALUMINIO 1/2" (BRAZO DE DUCHA)</w:t>
            </w:r>
          </w:p>
        </w:tc>
        <w:tc>
          <w:tcPr>
            <w:tcW w:w="884" w:type="dxa"/>
            <w:shd w:val="clear" w:color="000000" w:fill="FFFFFF"/>
            <w:noWrap/>
            <w:vAlign w:val="bottom"/>
          </w:tcPr>
          <w:p w14:paraId="7189787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1E006A9"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26FCE3F4" w14:textId="77777777" w:rsidTr="00023330">
        <w:trPr>
          <w:trHeight w:val="55"/>
          <w:jc w:val="center"/>
        </w:trPr>
        <w:tc>
          <w:tcPr>
            <w:tcW w:w="704" w:type="dxa"/>
            <w:shd w:val="clear" w:color="000000" w:fill="F2F2F2"/>
            <w:noWrap/>
            <w:vAlign w:val="bottom"/>
          </w:tcPr>
          <w:p w14:paraId="3B594E6F"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20</w:t>
            </w:r>
          </w:p>
        </w:tc>
        <w:tc>
          <w:tcPr>
            <w:tcW w:w="5103" w:type="dxa"/>
            <w:shd w:val="clear" w:color="000000" w:fill="FFFFFF"/>
            <w:noWrap/>
            <w:vAlign w:val="bottom"/>
          </w:tcPr>
          <w:p w14:paraId="6C22C56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CARTÓN ASFALTICO</w:t>
            </w:r>
          </w:p>
        </w:tc>
        <w:tc>
          <w:tcPr>
            <w:tcW w:w="884" w:type="dxa"/>
            <w:shd w:val="clear" w:color="000000" w:fill="FFFFFF"/>
            <w:noWrap/>
            <w:vAlign w:val="bottom"/>
          </w:tcPr>
          <w:p w14:paraId="0CFCBCE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56E8407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137,03</w:t>
            </w:r>
          </w:p>
        </w:tc>
      </w:tr>
      <w:tr w:rsidR="00023330" w:rsidRPr="00616361" w14:paraId="4A30A727" w14:textId="77777777" w:rsidTr="00023330">
        <w:trPr>
          <w:trHeight w:val="55"/>
          <w:jc w:val="center"/>
        </w:trPr>
        <w:tc>
          <w:tcPr>
            <w:tcW w:w="704" w:type="dxa"/>
            <w:shd w:val="clear" w:color="000000" w:fill="F2F2F2"/>
            <w:noWrap/>
            <w:vAlign w:val="bottom"/>
          </w:tcPr>
          <w:p w14:paraId="4EC1C44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21</w:t>
            </w:r>
          </w:p>
        </w:tc>
        <w:tc>
          <w:tcPr>
            <w:tcW w:w="5103" w:type="dxa"/>
            <w:shd w:val="clear" w:color="000000" w:fill="FFFFFF"/>
            <w:noWrap/>
            <w:vAlign w:val="bottom"/>
          </w:tcPr>
          <w:p w14:paraId="7A92EFC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CEMENTO BLANCO</w:t>
            </w:r>
          </w:p>
        </w:tc>
        <w:tc>
          <w:tcPr>
            <w:tcW w:w="884" w:type="dxa"/>
            <w:shd w:val="clear" w:color="000000" w:fill="FFFFFF"/>
            <w:noWrap/>
            <w:vAlign w:val="bottom"/>
          </w:tcPr>
          <w:p w14:paraId="7206141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tcPr>
          <w:p w14:paraId="6E3D8BF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901,87</w:t>
            </w:r>
          </w:p>
        </w:tc>
      </w:tr>
      <w:tr w:rsidR="00023330" w:rsidRPr="00616361" w14:paraId="1978AEA1" w14:textId="77777777" w:rsidTr="00023330">
        <w:trPr>
          <w:trHeight w:val="55"/>
          <w:jc w:val="center"/>
        </w:trPr>
        <w:tc>
          <w:tcPr>
            <w:tcW w:w="704" w:type="dxa"/>
            <w:shd w:val="clear" w:color="000000" w:fill="F2F2F2"/>
            <w:noWrap/>
            <w:vAlign w:val="bottom"/>
          </w:tcPr>
          <w:p w14:paraId="4789643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22</w:t>
            </w:r>
          </w:p>
        </w:tc>
        <w:tc>
          <w:tcPr>
            <w:tcW w:w="5103" w:type="dxa"/>
            <w:shd w:val="clear" w:color="000000" w:fill="FFFFFF"/>
            <w:noWrap/>
            <w:vAlign w:val="bottom"/>
          </w:tcPr>
          <w:p w14:paraId="7CD5DAF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CEMENTO COLA</w:t>
            </w:r>
          </w:p>
        </w:tc>
        <w:tc>
          <w:tcPr>
            <w:tcW w:w="884" w:type="dxa"/>
            <w:shd w:val="clear" w:color="000000" w:fill="FFFFFF"/>
            <w:noWrap/>
            <w:vAlign w:val="bottom"/>
          </w:tcPr>
          <w:p w14:paraId="333EC2F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tcPr>
          <w:p w14:paraId="09C9B02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14.869,12</w:t>
            </w:r>
          </w:p>
        </w:tc>
      </w:tr>
      <w:tr w:rsidR="00023330" w:rsidRPr="00616361" w14:paraId="4B815C72" w14:textId="77777777" w:rsidTr="00023330">
        <w:trPr>
          <w:trHeight w:val="55"/>
          <w:jc w:val="center"/>
        </w:trPr>
        <w:tc>
          <w:tcPr>
            <w:tcW w:w="704" w:type="dxa"/>
            <w:shd w:val="clear" w:color="000000" w:fill="F2F2F2"/>
            <w:noWrap/>
            <w:vAlign w:val="bottom"/>
          </w:tcPr>
          <w:p w14:paraId="45D008C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23</w:t>
            </w:r>
          </w:p>
        </w:tc>
        <w:tc>
          <w:tcPr>
            <w:tcW w:w="5103" w:type="dxa"/>
            <w:shd w:val="clear" w:color="000000" w:fill="FFFFFF"/>
            <w:noWrap/>
            <w:vAlign w:val="bottom"/>
          </w:tcPr>
          <w:p w14:paraId="58ED1C7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CEMENTO PORTLAND</w:t>
            </w:r>
          </w:p>
        </w:tc>
        <w:tc>
          <w:tcPr>
            <w:tcW w:w="884" w:type="dxa"/>
            <w:shd w:val="clear" w:color="000000" w:fill="FFFFFF"/>
            <w:noWrap/>
            <w:vAlign w:val="bottom"/>
          </w:tcPr>
          <w:p w14:paraId="1B6A1C8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BL</w:t>
            </w:r>
          </w:p>
        </w:tc>
        <w:tc>
          <w:tcPr>
            <w:tcW w:w="1951" w:type="dxa"/>
            <w:shd w:val="clear" w:color="000000" w:fill="FFFFFF"/>
            <w:noWrap/>
            <w:vAlign w:val="bottom"/>
          </w:tcPr>
          <w:p w14:paraId="50D6622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3.525,63</w:t>
            </w:r>
          </w:p>
        </w:tc>
      </w:tr>
      <w:tr w:rsidR="00023330" w:rsidRPr="00616361" w14:paraId="72BE12AC" w14:textId="77777777" w:rsidTr="00023330">
        <w:trPr>
          <w:trHeight w:val="55"/>
          <w:jc w:val="center"/>
        </w:trPr>
        <w:tc>
          <w:tcPr>
            <w:tcW w:w="704" w:type="dxa"/>
            <w:shd w:val="clear" w:color="000000" w:fill="F2F2F2"/>
            <w:noWrap/>
            <w:vAlign w:val="bottom"/>
          </w:tcPr>
          <w:p w14:paraId="3CC4642C"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24</w:t>
            </w:r>
          </w:p>
        </w:tc>
        <w:tc>
          <w:tcPr>
            <w:tcW w:w="5103" w:type="dxa"/>
            <w:shd w:val="clear" w:color="000000" w:fill="FFFFFF"/>
            <w:noWrap/>
            <w:vAlign w:val="bottom"/>
          </w:tcPr>
          <w:p w14:paraId="5543AEE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CERÁMICA NACIONAL</w:t>
            </w:r>
          </w:p>
        </w:tc>
        <w:tc>
          <w:tcPr>
            <w:tcW w:w="884" w:type="dxa"/>
            <w:shd w:val="clear" w:color="000000" w:fill="FFFFFF"/>
            <w:noWrap/>
            <w:vAlign w:val="bottom"/>
          </w:tcPr>
          <w:p w14:paraId="209968E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385A140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2.669,21</w:t>
            </w:r>
          </w:p>
        </w:tc>
      </w:tr>
      <w:tr w:rsidR="00023330" w:rsidRPr="00616361" w14:paraId="75EA1460" w14:textId="77777777" w:rsidTr="00023330">
        <w:trPr>
          <w:trHeight w:val="55"/>
          <w:jc w:val="center"/>
        </w:trPr>
        <w:tc>
          <w:tcPr>
            <w:tcW w:w="704" w:type="dxa"/>
            <w:shd w:val="clear" w:color="000000" w:fill="F2F2F2"/>
            <w:noWrap/>
            <w:vAlign w:val="bottom"/>
          </w:tcPr>
          <w:p w14:paraId="00DF460D"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25</w:t>
            </w:r>
          </w:p>
        </w:tc>
        <w:tc>
          <w:tcPr>
            <w:tcW w:w="5103" w:type="dxa"/>
            <w:shd w:val="clear" w:color="000000" w:fill="FFFFFF"/>
            <w:noWrap/>
            <w:vAlign w:val="bottom"/>
          </w:tcPr>
          <w:p w14:paraId="108F140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CERÁMICA NACIONAL TIPO PORCELANATO (60X60)</w:t>
            </w:r>
          </w:p>
        </w:tc>
        <w:tc>
          <w:tcPr>
            <w:tcW w:w="884" w:type="dxa"/>
            <w:shd w:val="clear" w:color="000000" w:fill="FFFFFF"/>
            <w:noWrap/>
            <w:vAlign w:val="bottom"/>
          </w:tcPr>
          <w:p w14:paraId="5C00FA7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2C9547A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113,19</w:t>
            </w:r>
          </w:p>
        </w:tc>
      </w:tr>
      <w:tr w:rsidR="00023330" w:rsidRPr="00616361" w14:paraId="07835E59" w14:textId="77777777" w:rsidTr="00023330">
        <w:trPr>
          <w:trHeight w:val="55"/>
          <w:jc w:val="center"/>
        </w:trPr>
        <w:tc>
          <w:tcPr>
            <w:tcW w:w="704" w:type="dxa"/>
            <w:shd w:val="clear" w:color="000000" w:fill="F2F2F2"/>
            <w:noWrap/>
            <w:vAlign w:val="bottom"/>
          </w:tcPr>
          <w:p w14:paraId="301C90C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26</w:t>
            </w:r>
          </w:p>
        </w:tc>
        <w:tc>
          <w:tcPr>
            <w:tcW w:w="5103" w:type="dxa"/>
            <w:shd w:val="clear" w:color="000000" w:fill="FFFFFF"/>
            <w:noWrap/>
            <w:vAlign w:val="bottom"/>
          </w:tcPr>
          <w:p w14:paraId="52E9E28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CHAPA INTERIOR</w:t>
            </w:r>
          </w:p>
        </w:tc>
        <w:tc>
          <w:tcPr>
            <w:tcW w:w="884" w:type="dxa"/>
            <w:shd w:val="clear" w:color="000000" w:fill="FFFFFF"/>
            <w:noWrap/>
            <w:vAlign w:val="bottom"/>
          </w:tcPr>
          <w:p w14:paraId="71A51C0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66312C7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180,00</w:t>
            </w:r>
          </w:p>
        </w:tc>
      </w:tr>
      <w:tr w:rsidR="00023330" w:rsidRPr="00616361" w14:paraId="4312EC8C" w14:textId="77777777" w:rsidTr="00023330">
        <w:trPr>
          <w:trHeight w:val="55"/>
          <w:jc w:val="center"/>
        </w:trPr>
        <w:tc>
          <w:tcPr>
            <w:tcW w:w="704" w:type="dxa"/>
            <w:shd w:val="clear" w:color="000000" w:fill="F2F2F2"/>
            <w:noWrap/>
            <w:vAlign w:val="bottom"/>
          </w:tcPr>
          <w:p w14:paraId="55C727A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27</w:t>
            </w:r>
          </w:p>
        </w:tc>
        <w:tc>
          <w:tcPr>
            <w:tcW w:w="5103" w:type="dxa"/>
            <w:shd w:val="clear" w:color="000000" w:fill="FFFFFF"/>
            <w:noWrap/>
            <w:vAlign w:val="bottom"/>
          </w:tcPr>
          <w:p w14:paraId="544897F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CHICOTILLO</w:t>
            </w:r>
          </w:p>
        </w:tc>
        <w:tc>
          <w:tcPr>
            <w:tcW w:w="884" w:type="dxa"/>
            <w:shd w:val="clear" w:color="000000" w:fill="FFFFFF"/>
            <w:noWrap/>
            <w:vAlign w:val="bottom"/>
          </w:tcPr>
          <w:p w14:paraId="7FFAD35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489BC8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58B8C7E9" w14:textId="77777777" w:rsidTr="00023330">
        <w:trPr>
          <w:trHeight w:val="55"/>
          <w:jc w:val="center"/>
        </w:trPr>
        <w:tc>
          <w:tcPr>
            <w:tcW w:w="704" w:type="dxa"/>
            <w:shd w:val="clear" w:color="000000" w:fill="F2F2F2"/>
            <w:noWrap/>
            <w:vAlign w:val="bottom"/>
          </w:tcPr>
          <w:p w14:paraId="48099EB6"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28</w:t>
            </w:r>
          </w:p>
        </w:tc>
        <w:tc>
          <w:tcPr>
            <w:tcW w:w="5103" w:type="dxa"/>
            <w:shd w:val="clear" w:color="000000" w:fill="FFFFFF"/>
            <w:noWrap/>
            <w:vAlign w:val="bottom"/>
          </w:tcPr>
          <w:p w14:paraId="341A7C8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CIELO FALSO YESO - PVC INC/ACCESORIOS</w:t>
            </w:r>
          </w:p>
        </w:tc>
        <w:tc>
          <w:tcPr>
            <w:tcW w:w="884" w:type="dxa"/>
            <w:shd w:val="clear" w:color="000000" w:fill="FFFFFF"/>
            <w:noWrap/>
            <w:vAlign w:val="bottom"/>
          </w:tcPr>
          <w:p w14:paraId="7727A9F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47B07D0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1.620,05</w:t>
            </w:r>
          </w:p>
        </w:tc>
      </w:tr>
      <w:tr w:rsidR="00023330" w:rsidRPr="00616361" w14:paraId="1B99E3E4" w14:textId="77777777" w:rsidTr="00023330">
        <w:trPr>
          <w:trHeight w:val="55"/>
          <w:jc w:val="center"/>
        </w:trPr>
        <w:tc>
          <w:tcPr>
            <w:tcW w:w="704" w:type="dxa"/>
            <w:shd w:val="clear" w:color="000000" w:fill="F2F2F2"/>
            <w:noWrap/>
            <w:vAlign w:val="bottom"/>
          </w:tcPr>
          <w:p w14:paraId="43DA1E1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29</w:t>
            </w:r>
          </w:p>
        </w:tc>
        <w:tc>
          <w:tcPr>
            <w:tcW w:w="5103" w:type="dxa"/>
            <w:shd w:val="clear" w:color="000000" w:fill="FFFFFF"/>
            <w:noWrap/>
            <w:vAlign w:val="bottom"/>
          </w:tcPr>
          <w:p w14:paraId="21C1608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CINTA AISLANTE</w:t>
            </w:r>
          </w:p>
        </w:tc>
        <w:tc>
          <w:tcPr>
            <w:tcW w:w="884" w:type="dxa"/>
            <w:shd w:val="clear" w:color="000000" w:fill="FFFFFF"/>
            <w:noWrap/>
            <w:vAlign w:val="bottom"/>
          </w:tcPr>
          <w:p w14:paraId="129FE9E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BDD809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109,50</w:t>
            </w:r>
          </w:p>
        </w:tc>
      </w:tr>
      <w:tr w:rsidR="00023330" w:rsidRPr="00616361" w14:paraId="7C8A4513" w14:textId="77777777" w:rsidTr="00023330">
        <w:trPr>
          <w:trHeight w:val="55"/>
          <w:jc w:val="center"/>
        </w:trPr>
        <w:tc>
          <w:tcPr>
            <w:tcW w:w="704" w:type="dxa"/>
            <w:shd w:val="clear" w:color="000000" w:fill="F2F2F2"/>
            <w:noWrap/>
            <w:vAlign w:val="bottom"/>
          </w:tcPr>
          <w:p w14:paraId="79C8518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30</w:t>
            </w:r>
          </w:p>
        </w:tc>
        <w:tc>
          <w:tcPr>
            <w:tcW w:w="5103" w:type="dxa"/>
            <w:shd w:val="clear" w:color="000000" w:fill="FFFFFF"/>
            <w:noWrap/>
            <w:vAlign w:val="bottom"/>
          </w:tcPr>
          <w:p w14:paraId="14EDA97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CLAVOS</w:t>
            </w:r>
          </w:p>
        </w:tc>
        <w:tc>
          <w:tcPr>
            <w:tcW w:w="884" w:type="dxa"/>
            <w:shd w:val="clear" w:color="000000" w:fill="FFFFFF"/>
            <w:noWrap/>
            <w:vAlign w:val="bottom"/>
          </w:tcPr>
          <w:p w14:paraId="7C8B6E9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tcPr>
          <w:p w14:paraId="0C1E2BF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90,78</w:t>
            </w:r>
          </w:p>
        </w:tc>
      </w:tr>
      <w:tr w:rsidR="00023330" w:rsidRPr="00616361" w14:paraId="30E78236" w14:textId="77777777" w:rsidTr="00023330">
        <w:trPr>
          <w:trHeight w:val="55"/>
          <w:jc w:val="center"/>
        </w:trPr>
        <w:tc>
          <w:tcPr>
            <w:tcW w:w="704" w:type="dxa"/>
            <w:shd w:val="clear" w:color="000000" w:fill="F2F2F2"/>
            <w:noWrap/>
            <w:vAlign w:val="bottom"/>
          </w:tcPr>
          <w:p w14:paraId="5F88E4A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31</w:t>
            </w:r>
          </w:p>
        </w:tc>
        <w:tc>
          <w:tcPr>
            <w:tcW w:w="5103" w:type="dxa"/>
            <w:shd w:val="clear" w:color="000000" w:fill="FFFFFF"/>
            <w:noWrap/>
            <w:vAlign w:val="bottom"/>
          </w:tcPr>
          <w:p w14:paraId="21B8091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FG GALVANIZADO DE 1/2"</w:t>
            </w:r>
          </w:p>
        </w:tc>
        <w:tc>
          <w:tcPr>
            <w:tcW w:w="884" w:type="dxa"/>
            <w:shd w:val="clear" w:color="000000" w:fill="FFFFFF"/>
            <w:noWrap/>
            <w:vAlign w:val="bottom"/>
          </w:tcPr>
          <w:p w14:paraId="2C40D8C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EC9DB1B"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C6E28C0" w14:textId="77777777" w:rsidTr="00023330">
        <w:trPr>
          <w:trHeight w:val="55"/>
          <w:jc w:val="center"/>
        </w:trPr>
        <w:tc>
          <w:tcPr>
            <w:tcW w:w="704" w:type="dxa"/>
            <w:shd w:val="clear" w:color="000000" w:fill="F2F2F2"/>
            <w:noWrap/>
            <w:vAlign w:val="bottom"/>
          </w:tcPr>
          <w:p w14:paraId="3C7B1E9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32</w:t>
            </w:r>
          </w:p>
        </w:tc>
        <w:tc>
          <w:tcPr>
            <w:tcW w:w="5103" w:type="dxa"/>
            <w:shd w:val="clear" w:color="000000" w:fill="FFFFFF"/>
            <w:noWrap/>
            <w:vAlign w:val="bottom"/>
          </w:tcPr>
          <w:p w14:paraId="5A508F6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PVC DE 1/2"</w:t>
            </w:r>
          </w:p>
        </w:tc>
        <w:tc>
          <w:tcPr>
            <w:tcW w:w="884" w:type="dxa"/>
            <w:shd w:val="clear" w:color="000000" w:fill="FFFFFF"/>
            <w:noWrap/>
            <w:vAlign w:val="bottom"/>
          </w:tcPr>
          <w:p w14:paraId="5F9AE78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4B19A02"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330,00</w:t>
            </w:r>
          </w:p>
        </w:tc>
      </w:tr>
      <w:tr w:rsidR="00023330" w:rsidRPr="00616361" w14:paraId="4329A309" w14:textId="77777777" w:rsidTr="00023330">
        <w:trPr>
          <w:trHeight w:val="55"/>
          <w:jc w:val="center"/>
        </w:trPr>
        <w:tc>
          <w:tcPr>
            <w:tcW w:w="704" w:type="dxa"/>
            <w:shd w:val="clear" w:color="000000" w:fill="F2F2F2"/>
            <w:noWrap/>
            <w:vAlign w:val="bottom"/>
          </w:tcPr>
          <w:p w14:paraId="691E2869"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33</w:t>
            </w:r>
          </w:p>
        </w:tc>
        <w:tc>
          <w:tcPr>
            <w:tcW w:w="5103" w:type="dxa"/>
            <w:shd w:val="clear" w:color="000000" w:fill="FFFFFF"/>
            <w:noWrap/>
            <w:vAlign w:val="bottom"/>
          </w:tcPr>
          <w:p w14:paraId="45013C1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PVC DE 5/8"</w:t>
            </w:r>
          </w:p>
        </w:tc>
        <w:tc>
          <w:tcPr>
            <w:tcW w:w="884" w:type="dxa"/>
            <w:shd w:val="clear" w:color="000000" w:fill="FFFFFF"/>
            <w:noWrap/>
            <w:vAlign w:val="bottom"/>
          </w:tcPr>
          <w:p w14:paraId="5B6BAA3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C6E6BC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1.440,00</w:t>
            </w:r>
          </w:p>
        </w:tc>
      </w:tr>
      <w:tr w:rsidR="00023330" w:rsidRPr="00616361" w14:paraId="77881AC8" w14:textId="77777777" w:rsidTr="00023330">
        <w:trPr>
          <w:trHeight w:val="55"/>
          <w:jc w:val="center"/>
        </w:trPr>
        <w:tc>
          <w:tcPr>
            <w:tcW w:w="704" w:type="dxa"/>
            <w:shd w:val="clear" w:color="000000" w:fill="F2F2F2"/>
            <w:noWrap/>
            <w:vAlign w:val="bottom"/>
          </w:tcPr>
          <w:p w14:paraId="2F605FC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34</w:t>
            </w:r>
          </w:p>
        </w:tc>
        <w:tc>
          <w:tcPr>
            <w:tcW w:w="5103" w:type="dxa"/>
            <w:shd w:val="clear" w:color="000000" w:fill="FFFFFF"/>
            <w:noWrap/>
            <w:vAlign w:val="bottom"/>
          </w:tcPr>
          <w:p w14:paraId="1F46D7B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PVC DESAGÜE 2"</w:t>
            </w:r>
          </w:p>
        </w:tc>
        <w:tc>
          <w:tcPr>
            <w:tcW w:w="884" w:type="dxa"/>
            <w:shd w:val="clear" w:color="000000" w:fill="FFFFFF"/>
            <w:noWrap/>
            <w:vAlign w:val="bottom"/>
          </w:tcPr>
          <w:p w14:paraId="7BCD73F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3E5F22B"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120,00</w:t>
            </w:r>
          </w:p>
        </w:tc>
      </w:tr>
      <w:tr w:rsidR="00023330" w:rsidRPr="00616361" w14:paraId="324FB0F6" w14:textId="77777777" w:rsidTr="00023330">
        <w:trPr>
          <w:trHeight w:val="55"/>
          <w:jc w:val="center"/>
        </w:trPr>
        <w:tc>
          <w:tcPr>
            <w:tcW w:w="704" w:type="dxa"/>
            <w:shd w:val="clear" w:color="000000" w:fill="F2F2F2"/>
            <w:noWrap/>
            <w:vAlign w:val="bottom"/>
          </w:tcPr>
          <w:p w14:paraId="3B786F9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35</w:t>
            </w:r>
          </w:p>
        </w:tc>
        <w:tc>
          <w:tcPr>
            <w:tcW w:w="5103" w:type="dxa"/>
            <w:shd w:val="clear" w:color="000000" w:fill="FFFFFF"/>
            <w:noWrap/>
            <w:vAlign w:val="bottom"/>
          </w:tcPr>
          <w:p w14:paraId="165D639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PVC DESAGÜE 3"</w:t>
            </w:r>
          </w:p>
        </w:tc>
        <w:tc>
          <w:tcPr>
            <w:tcW w:w="884" w:type="dxa"/>
            <w:shd w:val="clear" w:color="000000" w:fill="FFFFFF"/>
            <w:noWrap/>
            <w:vAlign w:val="bottom"/>
          </w:tcPr>
          <w:p w14:paraId="17C2AE7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22ABC27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375,00</w:t>
            </w:r>
          </w:p>
        </w:tc>
      </w:tr>
      <w:tr w:rsidR="00023330" w:rsidRPr="00616361" w14:paraId="73A24B2E" w14:textId="77777777" w:rsidTr="00023330">
        <w:trPr>
          <w:trHeight w:val="55"/>
          <w:jc w:val="center"/>
        </w:trPr>
        <w:tc>
          <w:tcPr>
            <w:tcW w:w="704" w:type="dxa"/>
            <w:shd w:val="clear" w:color="000000" w:fill="F2F2F2"/>
            <w:noWrap/>
            <w:vAlign w:val="bottom"/>
          </w:tcPr>
          <w:p w14:paraId="3644988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36</w:t>
            </w:r>
          </w:p>
        </w:tc>
        <w:tc>
          <w:tcPr>
            <w:tcW w:w="5103" w:type="dxa"/>
            <w:shd w:val="clear" w:color="000000" w:fill="FFFFFF"/>
            <w:noWrap/>
            <w:vAlign w:val="bottom"/>
          </w:tcPr>
          <w:p w14:paraId="009C074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CODO PVC DESAGÜE 4"</w:t>
            </w:r>
          </w:p>
        </w:tc>
        <w:tc>
          <w:tcPr>
            <w:tcW w:w="884" w:type="dxa"/>
            <w:shd w:val="clear" w:color="000000" w:fill="FFFFFF"/>
            <w:noWrap/>
            <w:vAlign w:val="bottom"/>
          </w:tcPr>
          <w:p w14:paraId="7CCFE3E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E677FE5"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120,00</w:t>
            </w:r>
          </w:p>
        </w:tc>
      </w:tr>
      <w:tr w:rsidR="00023330" w:rsidRPr="00616361" w14:paraId="6E33E3B4" w14:textId="77777777" w:rsidTr="00023330">
        <w:trPr>
          <w:trHeight w:val="55"/>
          <w:jc w:val="center"/>
        </w:trPr>
        <w:tc>
          <w:tcPr>
            <w:tcW w:w="704" w:type="dxa"/>
            <w:shd w:val="clear" w:color="000000" w:fill="F2F2F2"/>
            <w:noWrap/>
            <w:vAlign w:val="bottom"/>
          </w:tcPr>
          <w:p w14:paraId="342B1F7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37</w:t>
            </w:r>
          </w:p>
        </w:tc>
        <w:tc>
          <w:tcPr>
            <w:tcW w:w="5103" w:type="dxa"/>
            <w:shd w:val="clear" w:color="000000" w:fill="FFFFFF"/>
            <w:noWrap/>
            <w:vAlign w:val="bottom"/>
          </w:tcPr>
          <w:p w14:paraId="7564014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COPLA PVC DE 1/2"</w:t>
            </w:r>
          </w:p>
        </w:tc>
        <w:tc>
          <w:tcPr>
            <w:tcW w:w="884" w:type="dxa"/>
            <w:shd w:val="clear" w:color="000000" w:fill="FFFFFF"/>
            <w:noWrap/>
            <w:vAlign w:val="bottom"/>
          </w:tcPr>
          <w:p w14:paraId="18931A0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E5B435B"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0EDD7E66" w14:textId="77777777" w:rsidTr="00023330">
        <w:trPr>
          <w:trHeight w:val="55"/>
          <w:jc w:val="center"/>
        </w:trPr>
        <w:tc>
          <w:tcPr>
            <w:tcW w:w="704" w:type="dxa"/>
            <w:shd w:val="clear" w:color="000000" w:fill="F2F2F2"/>
            <w:noWrap/>
            <w:vAlign w:val="bottom"/>
          </w:tcPr>
          <w:p w14:paraId="57B374F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38</w:t>
            </w:r>
          </w:p>
        </w:tc>
        <w:tc>
          <w:tcPr>
            <w:tcW w:w="5103" w:type="dxa"/>
            <w:shd w:val="clear" w:color="000000" w:fill="FFFFFF"/>
            <w:noWrap/>
            <w:vAlign w:val="bottom"/>
          </w:tcPr>
          <w:p w14:paraId="1A9A017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CORDEL</w:t>
            </w:r>
          </w:p>
        </w:tc>
        <w:tc>
          <w:tcPr>
            <w:tcW w:w="884" w:type="dxa"/>
            <w:shd w:val="clear" w:color="000000" w:fill="FFFFFF"/>
            <w:noWrap/>
            <w:vAlign w:val="bottom"/>
          </w:tcPr>
          <w:p w14:paraId="213709C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577DC43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390,00</w:t>
            </w:r>
          </w:p>
        </w:tc>
      </w:tr>
      <w:tr w:rsidR="00023330" w:rsidRPr="00616361" w14:paraId="6447C844" w14:textId="77777777" w:rsidTr="00023330">
        <w:trPr>
          <w:trHeight w:val="55"/>
          <w:jc w:val="center"/>
        </w:trPr>
        <w:tc>
          <w:tcPr>
            <w:tcW w:w="704" w:type="dxa"/>
            <w:shd w:val="clear" w:color="000000" w:fill="F2F2F2"/>
            <w:noWrap/>
            <w:vAlign w:val="bottom"/>
          </w:tcPr>
          <w:p w14:paraId="6246D1A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39</w:t>
            </w:r>
          </w:p>
        </w:tc>
        <w:tc>
          <w:tcPr>
            <w:tcW w:w="5103" w:type="dxa"/>
            <w:shd w:val="clear" w:color="000000" w:fill="FFFFFF"/>
            <w:noWrap/>
            <w:vAlign w:val="bottom"/>
          </w:tcPr>
          <w:p w14:paraId="51E652F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CUMBRERA DE CALAMINA PLANA PREPINTADA NRO 28 CORTE 50</w:t>
            </w:r>
          </w:p>
        </w:tc>
        <w:tc>
          <w:tcPr>
            <w:tcW w:w="884" w:type="dxa"/>
            <w:shd w:val="clear" w:color="000000" w:fill="FFFFFF"/>
            <w:noWrap/>
            <w:vAlign w:val="bottom"/>
          </w:tcPr>
          <w:p w14:paraId="0C093F9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59D89137"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324,45</w:t>
            </w:r>
          </w:p>
        </w:tc>
      </w:tr>
      <w:tr w:rsidR="00023330" w:rsidRPr="00616361" w14:paraId="0373691E" w14:textId="77777777" w:rsidTr="00023330">
        <w:trPr>
          <w:trHeight w:val="55"/>
          <w:jc w:val="center"/>
        </w:trPr>
        <w:tc>
          <w:tcPr>
            <w:tcW w:w="704" w:type="dxa"/>
            <w:shd w:val="clear" w:color="000000" w:fill="F2F2F2"/>
            <w:noWrap/>
            <w:vAlign w:val="bottom"/>
          </w:tcPr>
          <w:p w14:paraId="30DAB80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40</w:t>
            </w:r>
          </w:p>
        </w:tc>
        <w:tc>
          <w:tcPr>
            <w:tcW w:w="5103" w:type="dxa"/>
            <w:shd w:val="clear" w:color="000000" w:fill="FFFFFF"/>
            <w:noWrap/>
            <w:vAlign w:val="bottom"/>
          </w:tcPr>
          <w:p w14:paraId="51D226B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DUCHA PLÁSTICA ELÉCTRICA</w:t>
            </w:r>
          </w:p>
        </w:tc>
        <w:tc>
          <w:tcPr>
            <w:tcW w:w="884" w:type="dxa"/>
            <w:shd w:val="clear" w:color="000000" w:fill="FFFFFF"/>
            <w:noWrap/>
            <w:vAlign w:val="bottom"/>
          </w:tcPr>
          <w:p w14:paraId="06248D0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3432F1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005D2D0A" w14:textId="77777777" w:rsidTr="00023330">
        <w:trPr>
          <w:trHeight w:val="55"/>
          <w:jc w:val="center"/>
        </w:trPr>
        <w:tc>
          <w:tcPr>
            <w:tcW w:w="704" w:type="dxa"/>
            <w:shd w:val="clear" w:color="000000" w:fill="F2F2F2"/>
            <w:noWrap/>
            <w:vAlign w:val="bottom"/>
          </w:tcPr>
          <w:p w14:paraId="7D9467D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41</w:t>
            </w:r>
          </w:p>
        </w:tc>
        <w:tc>
          <w:tcPr>
            <w:tcW w:w="5103" w:type="dxa"/>
            <w:shd w:val="clear" w:color="000000" w:fill="FFFFFF"/>
            <w:noWrap/>
            <w:vAlign w:val="bottom"/>
          </w:tcPr>
          <w:p w14:paraId="4161331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ELECTRODOS</w:t>
            </w:r>
          </w:p>
        </w:tc>
        <w:tc>
          <w:tcPr>
            <w:tcW w:w="884" w:type="dxa"/>
            <w:shd w:val="clear" w:color="000000" w:fill="FFFFFF"/>
            <w:noWrap/>
            <w:vAlign w:val="bottom"/>
          </w:tcPr>
          <w:p w14:paraId="48F2075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KG</w:t>
            </w:r>
          </w:p>
        </w:tc>
        <w:tc>
          <w:tcPr>
            <w:tcW w:w="1951" w:type="dxa"/>
            <w:shd w:val="clear" w:color="000000" w:fill="FFFFFF"/>
            <w:noWrap/>
            <w:vAlign w:val="bottom"/>
          </w:tcPr>
          <w:p w14:paraId="08109CD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104,49</w:t>
            </w:r>
          </w:p>
        </w:tc>
      </w:tr>
      <w:tr w:rsidR="00023330" w:rsidRPr="00616361" w14:paraId="3CCF997D" w14:textId="77777777" w:rsidTr="00023330">
        <w:trPr>
          <w:trHeight w:val="55"/>
          <w:jc w:val="center"/>
        </w:trPr>
        <w:tc>
          <w:tcPr>
            <w:tcW w:w="704" w:type="dxa"/>
            <w:shd w:val="clear" w:color="000000" w:fill="F2F2F2"/>
            <w:noWrap/>
            <w:vAlign w:val="bottom"/>
          </w:tcPr>
          <w:p w14:paraId="119578B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42</w:t>
            </w:r>
          </w:p>
        </w:tc>
        <w:tc>
          <w:tcPr>
            <w:tcW w:w="5103" w:type="dxa"/>
            <w:shd w:val="clear" w:color="000000" w:fill="FFFFFF"/>
            <w:noWrap/>
            <w:vAlign w:val="bottom"/>
          </w:tcPr>
          <w:p w14:paraId="2E44615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ESQUINERO DE ALUMINIO</w:t>
            </w:r>
          </w:p>
        </w:tc>
        <w:tc>
          <w:tcPr>
            <w:tcW w:w="884" w:type="dxa"/>
            <w:shd w:val="clear" w:color="000000" w:fill="FFFFFF"/>
            <w:noWrap/>
            <w:vAlign w:val="bottom"/>
          </w:tcPr>
          <w:p w14:paraId="1057278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7A94E2D9"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164,64</w:t>
            </w:r>
          </w:p>
        </w:tc>
      </w:tr>
      <w:tr w:rsidR="00023330" w:rsidRPr="00616361" w14:paraId="1FFEC4EE" w14:textId="77777777" w:rsidTr="00023330">
        <w:trPr>
          <w:trHeight w:val="55"/>
          <w:jc w:val="center"/>
        </w:trPr>
        <w:tc>
          <w:tcPr>
            <w:tcW w:w="704" w:type="dxa"/>
            <w:shd w:val="clear" w:color="000000" w:fill="F2F2F2"/>
            <w:noWrap/>
            <w:vAlign w:val="bottom"/>
          </w:tcPr>
          <w:p w14:paraId="03403797"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43</w:t>
            </w:r>
          </w:p>
        </w:tc>
        <w:tc>
          <w:tcPr>
            <w:tcW w:w="5103" w:type="dxa"/>
            <w:shd w:val="clear" w:color="000000" w:fill="FFFFFF"/>
            <w:noWrap/>
            <w:vAlign w:val="bottom"/>
          </w:tcPr>
          <w:p w14:paraId="51A153E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FIERRO CORRUGADO 1/2"</w:t>
            </w:r>
          </w:p>
        </w:tc>
        <w:tc>
          <w:tcPr>
            <w:tcW w:w="884" w:type="dxa"/>
            <w:shd w:val="clear" w:color="000000" w:fill="FFFFFF"/>
            <w:noWrap/>
            <w:vAlign w:val="bottom"/>
          </w:tcPr>
          <w:p w14:paraId="351C99A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BR</w:t>
            </w:r>
          </w:p>
        </w:tc>
        <w:tc>
          <w:tcPr>
            <w:tcW w:w="1951" w:type="dxa"/>
            <w:shd w:val="clear" w:color="000000" w:fill="FFFFFF"/>
            <w:noWrap/>
            <w:vAlign w:val="bottom"/>
          </w:tcPr>
          <w:p w14:paraId="253FE9F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124,79</w:t>
            </w:r>
          </w:p>
        </w:tc>
      </w:tr>
      <w:tr w:rsidR="00023330" w:rsidRPr="00616361" w14:paraId="26FF91F8" w14:textId="77777777" w:rsidTr="00023330">
        <w:trPr>
          <w:trHeight w:val="55"/>
          <w:jc w:val="center"/>
        </w:trPr>
        <w:tc>
          <w:tcPr>
            <w:tcW w:w="704" w:type="dxa"/>
            <w:shd w:val="clear" w:color="000000" w:fill="F2F2F2"/>
            <w:noWrap/>
            <w:vAlign w:val="bottom"/>
          </w:tcPr>
          <w:p w14:paraId="0BD5940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44</w:t>
            </w:r>
          </w:p>
        </w:tc>
        <w:tc>
          <w:tcPr>
            <w:tcW w:w="5103" w:type="dxa"/>
            <w:shd w:val="clear" w:color="000000" w:fill="FFFFFF"/>
            <w:noWrap/>
            <w:vAlign w:val="bottom"/>
          </w:tcPr>
          <w:p w14:paraId="1B9CF23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FIERRO CORRUGADO 1/4"</w:t>
            </w:r>
          </w:p>
        </w:tc>
        <w:tc>
          <w:tcPr>
            <w:tcW w:w="884" w:type="dxa"/>
            <w:shd w:val="clear" w:color="000000" w:fill="FFFFFF"/>
            <w:noWrap/>
            <w:vAlign w:val="bottom"/>
          </w:tcPr>
          <w:p w14:paraId="6F05E73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BR</w:t>
            </w:r>
          </w:p>
        </w:tc>
        <w:tc>
          <w:tcPr>
            <w:tcW w:w="1951" w:type="dxa"/>
            <w:shd w:val="clear" w:color="000000" w:fill="FFFFFF"/>
            <w:noWrap/>
            <w:vAlign w:val="bottom"/>
          </w:tcPr>
          <w:p w14:paraId="50855AF7"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471,24</w:t>
            </w:r>
          </w:p>
        </w:tc>
      </w:tr>
      <w:tr w:rsidR="00023330" w:rsidRPr="00616361" w14:paraId="5967742C" w14:textId="77777777" w:rsidTr="00023330">
        <w:trPr>
          <w:trHeight w:val="55"/>
          <w:jc w:val="center"/>
        </w:trPr>
        <w:tc>
          <w:tcPr>
            <w:tcW w:w="704" w:type="dxa"/>
            <w:shd w:val="clear" w:color="000000" w:fill="F2F2F2"/>
            <w:noWrap/>
            <w:vAlign w:val="bottom"/>
          </w:tcPr>
          <w:p w14:paraId="358FA19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45</w:t>
            </w:r>
          </w:p>
        </w:tc>
        <w:tc>
          <w:tcPr>
            <w:tcW w:w="5103" w:type="dxa"/>
            <w:shd w:val="clear" w:color="000000" w:fill="FFFFFF"/>
            <w:noWrap/>
            <w:vAlign w:val="bottom"/>
          </w:tcPr>
          <w:p w14:paraId="62364D0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FIERRO CORRUGADO 3/8"</w:t>
            </w:r>
          </w:p>
        </w:tc>
        <w:tc>
          <w:tcPr>
            <w:tcW w:w="884" w:type="dxa"/>
            <w:shd w:val="clear" w:color="000000" w:fill="FFFFFF"/>
            <w:noWrap/>
            <w:vAlign w:val="bottom"/>
          </w:tcPr>
          <w:p w14:paraId="58351FF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BR</w:t>
            </w:r>
          </w:p>
        </w:tc>
        <w:tc>
          <w:tcPr>
            <w:tcW w:w="1951" w:type="dxa"/>
            <w:shd w:val="clear" w:color="000000" w:fill="FFFFFF"/>
            <w:noWrap/>
            <w:vAlign w:val="bottom"/>
          </w:tcPr>
          <w:p w14:paraId="09172EB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680,64</w:t>
            </w:r>
          </w:p>
        </w:tc>
      </w:tr>
      <w:tr w:rsidR="00023330" w:rsidRPr="00616361" w14:paraId="73DAC3C9" w14:textId="77777777" w:rsidTr="00023330">
        <w:trPr>
          <w:trHeight w:val="55"/>
          <w:jc w:val="center"/>
        </w:trPr>
        <w:tc>
          <w:tcPr>
            <w:tcW w:w="704" w:type="dxa"/>
            <w:shd w:val="clear" w:color="000000" w:fill="F2F2F2"/>
            <w:noWrap/>
            <w:vAlign w:val="bottom"/>
          </w:tcPr>
          <w:p w14:paraId="70E0B27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46</w:t>
            </w:r>
          </w:p>
        </w:tc>
        <w:tc>
          <w:tcPr>
            <w:tcW w:w="5103" w:type="dxa"/>
            <w:shd w:val="clear" w:color="000000" w:fill="FFFFFF"/>
            <w:noWrap/>
            <w:vAlign w:val="bottom"/>
          </w:tcPr>
          <w:p w14:paraId="772A9FE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FIERRO CORRUGADO 5/16"</w:t>
            </w:r>
          </w:p>
        </w:tc>
        <w:tc>
          <w:tcPr>
            <w:tcW w:w="884" w:type="dxa"/>
            <w:shd w:val="clear" w:color="000000" w:fill="FFFFFF"/>
            <w:noWrap/>
            <w:vAlign w:val="bottom"/>
          </w:tcPr>
          <w:p w14:paraId="3945F8C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BR</w:t>
            </w:r>
          </w:p>
        </w:tc>
        <w:tc>
          <w:tcPr>
            <w:tcW w:w="1951" w:type="dxa"/>
            <w:shd w:val="clear" w:color="000000" w:fill="FFFFFF"/>
            <w:noWrap/>
            <w:vAlign w:val="bottom"/>
          </w:tcPr>
          <w:p w14:paraId="4C65AE4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122,87</w:t>
            </w:r>
          </w:p>
        </w:tc>
      </w:tr>
      <w:tr w:rsidR="00023330" w:rsidRPr="00616361" w14:paraId="6E69F2AA" w14:textId="77777777" w:rsidTr="00023330">
        <w:trPr>
          <w:trHeight w:val="55"/>
          <w:jc w:val="center"/>
        </w:trPr>
        <w:tc>
          <w:tcPr>
            <w:tcW w:w="704" w:type="dxa"/>
            <w:shd w:val="clear" w:color="000000" w:fill="F2F2F2"/>
            <w:noWrap/>
            <w:vAlign w:val="bottom"/>
          </w:tcPr>
          <w:p w14:paraId="2A95DD7F"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47</w:t>
            </w:r>
          </w:p>
        </w:tc>
        <w:tc>
          <w:tcPr>
            <w:tcW w:w="5103" w:type="dxa"/>
            <w:shd w:val="clear" w:color="000000" w:fill="FFFFFF"/>
            <w:noWrap/>
            <w:vAlign w:val="bottom"/>
          </w:tcPr>
          <w:p w14:paraId="525F252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FOCOS LED 18W</w:t>
            </w:r>
          </w:p>
        </w:tc>
        <w:tc>
          <w:tcPr>
            <w:tcW w:w="884" w:type="dxa"/>
            <w:shd w:val="clear" w:color="000000" w:fill="FFFFFF"/>
            <w:noWrap/>
            <w:vAlign w:val="bottom"/>
          </w:tcPr>
          <w:p w14:paraId="2720549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E5999B2"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240,00</w:t>
            </w:r>
          </w:p>
        </w:tc>
      </w:tr>
      <w:tr w:rsidR="00023330" w:rsidRPr="00616361" w14:paraId="44567184" w14:textId="77777777" w:rsidTr="00023330">
        <w:trPr>
          <w:trHeight w:val="55"/>
          <w:jc w:val="center"/>
        </w:trPr>
        <w:tc>
          <w:tcPr>
            <w:tcW w:w="704" w:type="dxa"/>
            <w:shd w:val="clear" w:color="000000" w:fill="F2F2F2"/>
            <w:noWrap/>
            <w:vAlign w:val="bottom"/>
          </w:tcPr>
          <w:p w14:paraId="718F5C0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48</w:t>
            </w:r>
          </w:p>
        </w:tc>
        <w:tc>
          <w:tcPr>
            <w:tcW w:w="5103" w:type="dxa"/>
            <w:shd w:val="clear" w:color="000000" w:fill="FFFFFF"/>
            <w:noWrap/>
            <w:vAlign w:val="bottom"/>
          </w:tcPr>
          <w:p w14:paraId="23C9F3D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GANCHOS J DE 2,5"</w:t>
            </w:r>
          </w:p>
        </w:tc>
        <w:tc>
          <w:tcPr>
            <w:tcW w:w="884" w:type="dxa"/>
            <w:shd w:val="clear" w:color="000000" w:fill="FFFFFF"/>
            <w:noWrap/>
            <w:vAlign w:val="bottom"/>
          </w:tcPr>
          <w:p w14:paraId="159BAE8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08473A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13.285,20</w:t>
            </w:r>
          </w:p>
        </w:tc>
      </w:tr>
      <w:tr w:rsidR="00023330" w:rsidRPr="00616361" w14:paraId="58F81C32" w14:textId="77777777" w:rsidTr="00023330">
        <w:trPr>
          <w:trHeight w:val="55"/>
          <w:jc w:val="center"/>
        </w:trPr>
        <w:tc>
          <w:tcPr>
            <w:tcW w:w="704" w:type="dxa"/>
            <w:shd w:val="clear" w:color="000000" w:fill="F2F2F2"/>
            <w:noWrap/>
            <w:vAlign w:val="bottom"/>
          </w:tcPr>
          <w:p w14:paraId="434D9B3C"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49</w:t>
            </w:r>
          </w:p>
        </w:tc>
        <w:tc>
          <w:tcPr>
            <w:tcW w:w="5103" w:type="dxa"/>
            <w:shd w:val="clear" w:color="000000" w:fill="FFFFFF"/>
            <w:noWrap/>
            <w:vAlign w:val="bottom"/>
          </w:tcPr>
          <w:p w14:paraId="1349352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GRIFERÍA PARA LAVAMANOS</w:t>
            </w:r>
          </w:p>
        </w:tc>
        <w:tc>
          <w:tcPr>
            <w:tcW w:w="884" w:type="dxa"/>
            <w:shd w:val="clear" w:color="000000" w:fill="FFFFFF"/>
            <w:noWrap/>
            <w:vAlign w:val="bottom"/>
          </w:tcPr>
          <w:p w14:paraId="7A89B3C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0FC378A5"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21D009F" w14:textId="77777777" w:rsidTr="00023330">
        <w:trPr>
          <w:trHeight w:val="55"/>
          <w:jc w:val="center"/>
        </w:trPr>
        <w:tc>
          <w:tcPr>
            <w:tcW w:w="704" w:type="dxa"/>
            <w:shd w:val="clear" w:color="000000" w:fill="F2F2F2"/>
            <w:noWrap/>
            <w:vAlign w:val="bottom"/>
          </w:tcPr>
          <w:p w14:paraId="415E843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50</w:t>
            </w:r>
          </w:p>
        </w:tc>
        <w:tc>
          <w:tcPr>
            <w:tcW w:w="5103" w:type="dxa"/>
            <w:shd w:val="clear" w:color="000000" w:fill="FFFFFF"/>
            <w:noWrap/>
            <w:vAlign w:val="bottom"/>
          </w:tcPr>
          <w:p w14:paraId="62038BA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GRIFERÍA PARA LAVAPLATOS</w:t>
            </w:r>
          </w:p>
        </w:tc>
        <w:tc>
          <w:tcPr>
            <w:tcW w:w="884" w:type="dxa"/>
            <w:shd w:val="clear" w:color="000000" w:fill="FFFFFF"/>
            <w:noWrap/>
            <w:vAlign w:val="bottom"/>
          </w:tcPr>
          <w:p w14:paraId="3D112C5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6DE883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0903C6BE" w14:textId="77777777" w:rsidTr="00023330">
        <w:trPr>
          <w:trHeight w:val="55"/>
          <w:jc w:val="center"/>
        </w:trPr>
        <w:tc>
          <w:tcPr>
            <w:tcW w:w="704" w:type="dxa"/>
            <w:shd w:val="clear" w:color="000000" w:fill="F2F2F2"/>
            <w:noWrap/>
            <w:vAlign w:val="bottom"/>
          </w:tcPr>
          <w:p w14:paraId="1DADAEA7"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51</w:t>
            </w:r>
          </w:p>
        </w:tc>
        <w:tc>
          <w:tcPr>
            <w:tcW w:w="5103" w:type="dxa"/>
            <w:shd w:val="clear" w:color="000000" w:fill="FFFFFF"/>
            <w:noWrap/>
            <w:vAlign w:val="bottom"/>
          </w:tcPr>
          <w:p w14:paraId="2B11FCC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GRIFO DE PARED 1/2"</w:t>
            </w:r>
          </w:p>
        </w:tc>
        <w:tc>
          <w:tcPr>
            <w:tcW w:w="884" w:type="dxa"/>
            <w:shd w:val="clear" w:color="000000" w:fill="FFFFFF"/>
            <w:noWrap/>
            <w:vAlign w:val="bottom"/>
          </w:tcPr>
          <w:p w14:paraId="6C1C574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64C527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335A73B" w14:textId="77777777" w:rsidTr="00023330">
        <w:trPr>
          <w:trHeight w:val="55"/>
          <w:jc w:val="center"/>
        </w:trPr>
        <w:tc>
          <w:tcPr>
            <w:tcW w:w="704" w:type="dxa"/>
            <w:shd w:val="clear" w:color="000000" w:fill="F2F2F2"/>
            <w:noWrap/>
            <w:vAlign w:val="bottom"/>
          </w:tcPr>
          <w:p w14:paraId="70EC2D0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52</w:t>
            </w:r>
          </w:p>
        </w:tc>
        <w:tc>
          <w:tcPr>
            <w:tcW w:w="5103" w:type="dxa"/>
            <w:shd w:val="clear" w:color="000000" w:fill="FFFFFF"/>
            <w:noWrap/>
            <w:vAlign w:val="bottom"/>
          </w:tcPr>
          <w:p w14:paraId="2F87723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IMPERMEABILIZANTE CRIL, SOL Y LLUVIA</w:t>
            </w:r>
          </w:p>
        </w:tc>
        <w:tc>
          <w:tcPr>
            <w:tcW w:w="884" w:type="dxa"/>
            <w:shd w:val="clear" w:color="000000" w:fill="FFFFFF"/>
            <w:noWrap/>
            <w:vAlign w:val="bottom"/>
          </w:tcPr>
          <w:p w14:paraId="7A36067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05A2020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24,00</w:t>
            </w:r>
          </w:p>
        </w:tc>
      </w:tr>
      <w:tr w:rsidR="00023330" w:rsidRPr="00616361" w14:paraId="68C53B99" w14:textId="77777777" w:rsidTr="00023330">
        <w:trPr>
          <w:trHeight w:val="55"/>
          <w:jc w:val="center"/>
        </w:trPr>
        <w:tc>
          <w:tcPr>
            <w:tcW w:w="704" w:type="dxa"/>
            <w:shd w:val="clear" w:color="000000" w:fill="F2F2F2"/>
            <w:noWrap/>
            <w:vAlign w:val="bottom"/>
          </w:tcPr>
          <w:p w14:paraId="2C5D5B9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53</w:t>
            </w:r>
          </w:p>
        </w:tc>
        <w:tc>
          <w:tcPr>
            <w:tcW w:w="5103" w:type="dxa"/>
            <w:shd w:val="clear" w:color="000000" w:fill="FFFFFF"/>
            <w:noWrap/>
            <w:vAlign w:val="bottom"/>
          </w:tcPr>
          <w:p w14:paraId="148FDC4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INODORO T/BAJO MAS ACCESORIOS</w:t>
            </w:r>
          </w:p>
        </w:tc>
        <w:tc>
          <w:tcPr>
            <w:tcW w:w="884" w:type="dxa"/>
            <w:shd w:val="clear" w:color="000000" w:fill="FFFFFF"/>
            <w:noWrap/>
            <w:vAlign w:val="bottom"/>
          </w:tcPr>
          <w:p w14:paraId="6E01F4D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C19E72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7BF26F5F" w14:textId="77777777" w:rsidTr="00023330">
        <w:trPr>
          <w:trHeight w:val="55"/>
          <w:jc w:val="center"/>
        </w:trPr>
        <w:tc>
          <w:tcPr>
            <w:tcW w:w="704" w:type="dxa"/>
            <w:shd w:val="clear" w:color="000000" w:fill="F2F2F2"/>
            <w:noWrap/>
            <w:vAlign w:val="bottom"/>
          </w:tcPr>
          <w:p w14:paraId="718C4F8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54</w:t>
            </w:r>
          </w:p>
        </w:tc>
        <w:tc>
          <w:tcPr>
            <w:tcW w:w="5103" w:type="dxa"/>
            <w:shd w:val="clear" w:color="000000" w:fill="FFFFFF"/>
            <w:noWrap/>
            <w:vAlign w:val="bottom"/>
          </w:tcPr>
          <w:p w14:paraId="2ED3939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INTERRUPTOR</w:t>
            </w:r>
          </w:p>
        </w:tc>
        <w:tc>
          <w:tcPr>
            <w:tcW w:w="884" w:type="dxa"/>
            <w:shd w:val="clear" w:color="000000" w:fill="FFFFFF"/>
            <w:noWrap/>
            <w:vAlign w:val="bottom"/>
          </w:tcPr>
          <w:p w14:paraId="05D1951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4527F82"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270,00</w:t>
            </w:r>
          </w:p>
        </w:tc>
      </w:tr>
      <w:tr w:rsidR="00023330" w:rsidRPr="00616361" w14:paraId="51D1E813" w14:textId="77777777" w:rsidTr="00023330">
        <w:trPr>
          <w:trHeight w:val="55"/>
          <w:jc w:val="center"/>
        </w:trPr>
        <w:tc>
          <w:tcPr>
            <w:tcW w:w="704" w:type="dxa"/>
            <w:shd w:val="clear" w:color="000000" w:fill="F2F2F2"/>
            <w:noWrap/>
            <w:vAlign w:val="bottom"/>
          </w:tcPr>
          <w:p w14:paraId="1EA784D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55</w:t>
            </w:r>
          </w:p>
        </w:tc>
        <w:tc>
          <w:tcPr>
            <w:tcW w:w="5103" w:type="dxa"/>
            <w:shd w:val="clear" w:color="000000" w:fill="FFFFFF"/>
            <w:noWrap/>
            <w:vAlign w:val="bottom"/>
          </w:tcPr>
          <w:p w14:paraId="1BA0640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LADRILLO 6H (24X15X10) </w:t>
            </w:r>
          </w:p>
        </w:tc>
        <w:tc>
          <w:tcPr>
            <w:tcW w:w="884" w:type="dxa"/>
            <w:shd w:val="clear" w:color="000000" w:fill="FFFFFF"/>
            <w:noWrap/>
            <w:vAlign w:val="bottom"/>
          </w:tcPr>
          <w:p w14:paraId="732B442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DE2688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80.949,60</w:t>
            </w:r>
          </w:p>
        </w:tc>
      </w:tr>
      <w:tr w:rsidR="00023330" w:rsidRPr="00616361" w14:paraId="7048D07D" w14:textId="77777777" w:rsidTr="00023330">
        <w:trPr>
          <w:trHeight w:val="55"/>
          <w:jc w:val="center"/>
        </w:trPr>
        <w:tc>
          <w:tcPr>
            <w:tcW w:w="704" w:type="dxa"/>
            <w:shd w:val="clear" w:color="000000" w:fill="F2F2F2"/>
            <w:noWrap/>
            <w:vAlign w:val="bottom"/>
          </w:tcPr>
          <w:p w14:paraId="7CC10E9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56</w:t>
            </w:r>
          </w:p>
        </w:tc>
        <w:tc>
          <w:tcPr>
            <w:tcW w:w="5103" w:type="dxa"/>
            <w:shd w:val="clear" w:color="000000" w:fill="FFFFFF"/>
            <w:noWrap/>
            <w:vAlign w:val="bottom"/>
          </w:tcPr>
          <w:p w14:paraId="1559DA6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LADRILLO GAMBOTE (25X12X6,5)</w:t>
            </w:r>
          </w:p>
        </w:tc>
        <w:tc>
          <w:tcPr>
            <w:tcW w:w="884" w:type="dxa"/>
            <w:shd w:val="clear" w:color="000000" w:fill="FFFFFF"/>
            <w:noWrap/>
            <w:vAlign w:val="bottom"/>
          </w:tcPr>
          <w:p w14:paraId="331D4F2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067276EB"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4.080,00</w:t>
            </w:r>
          </w:p>
        </w:tc>
      </w:tr>
      <w:tr w:rsidR="00023330" w:rsidRPr="00616361" w14:paraId="3979EA6F" w14:textId="77777777" w:rsidTr="00023330">
        <w:trPr>
          <w:trHeight w:val="55"/>
          <w:jc w:val="center"/>
        </w:trPr>
        <w:tc>
          <w:tcPr>
            <w:tcW w:w="704" w:type="dxa"/>
            <w:shd w:val="clear" w:color="000000" w:fill="F2F2F2"/>
            <w:noWrap/>
            <w:vAlign w:val="bottom"/>
          </w:tcPr>
          <w:p w14:paraId="3473315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57</w:t>
            </w:r>
          </w:p>
        </w:tc>
        <w:tc>
          <w:tcPr>
            <w:tcW w:w="5103" w:type="dxa"/>
            <w:shd w:val="clear" w:color="000000" w:fill="FFFFFF"/>
            <w:noWrap/>
            <w:vAlign w:val="bottom"/>
          </w:tcPr>
          <w:p w14:paraId="4237A51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LAMPARA COLGANTE EMPOTRABLE FOCO LED 15 W</w:t>
            </w:r>
          </w:p>
        </w:tc>
        <w:tc>
          <w:tcPr>
            <w:tcW w:w="884" w:type="dxa"/>
            <w:shd w:val="clear" w:color="000000" w:fill="FFFFFF"/>
            <w:noWrap/>
            <w:vAlign w:val="bottom"/>
          </w:tcPr>
          <w:p w14:paraId="6BC5A48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845668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47D76060" w14:textId="77777777" w:rsidTr="00023330">
        <w:trPr>
          <w:trHeight w:val="55"/>
          <w:jc w:val="center"/>
        </w:trPr>
        <w:tc>
          <w:tcPr>
            <w:tcW w:w="704" w:type="dxa"/>
            <w:shd w:val="clear" w:color="000000" w:fill="F2F2F2"/>
            <w:noWrap/>
            <w:vAlign w:val="bottom"/>
          </w:tcPr>
          <w:p w14:paraId="1523651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58</w:t>
            </w:r>
          </w:p>
        </w:tc>
        <w:tc>
          <w:tcPr>
            <w:tcW w:w="5103" w:type="dxa"/>
            <w:shd w:val="clear" w:color="000000" w:fill="FFFFFF"/>
            <w:noWrap/>
            <w:vAlign w:val="bottom"/>
          </w:tcPr>
          <w:p w14:paraId="09E8EE4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LAVAMANOS DE SOBREPONER CON ACCESORIOS</w:t>
            </w:r>
          </w:p>
        </w:tc>
        <w:tc>
          <w:tcPr>
            <w:tcW w:w="884" w:type="dxa"/>
            <w:shd w:val="clear" w:color="000000" w:fill="FFFFFF"/>
            <w:noWrap/>
            <w:vAlign w:val="bottom"/>
          </w:tcPr>
          <w:p w14:paraId="48090C7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E308E7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0C094BED" w14:textId="77777777" w:rsidTr="00023330">
        <w:trPr>
          <w:trHeight w:val="55"/>
          <w:jc w:val="center"/>
        </w:trPr>
        <w:tc>
          <w:tcPr>
            <w:tcW w:w="704" w:type="dxa"/>
            <w:shd w:val="clear" w:color="000000" w:fill="F2F2F2"/>
            <w:noWrap/>
            <w:vAlign w:val="bottom"/>
          </w:tcPr>
          <w:p w14:paraId="2C990C3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59</w:t>
            </w:r>
          </w:p>
        </w:tc>
        <w:tc>
          <w:tcPr>
            <w:tcW w:w="5103" w:type="dxa"/>
            <w:shd w:val="clear" w:color="000000" w:fill="FFFFFF"/>
            <w:noWrap/>
            <w:vAlign w:val="bottom"/>
          </w:tcPr>
          <w:p w14:paraId="0677069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LAVANDERÍA DE CEMENTO MAS ACCESORIOS</w:t>
            </w:r>
          </w:p>
        </w:tc>
        <w:tc>
          <w:tcPr>
            <w:tcW w:w="884" w:type="dxa"/>
            <w:shd w:val="clear" w:color="000000" w:fill="FFFFFF"/>
            <w:noWrap/>
            <w:vAlign w:val="bottom"/>
          </w:tcPr>
          <w:p w14:paraId="1F45339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CD9D69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11274985" w14:textId="77777777" w:rsidTr="00023330">
        <w:trPr>
          <w:trHeight w:val="55"/>
          <w:jc w:val="center"/>
        </w:trPr>
        <w:tc>
          <w:tcPr>
            <w:tcW w:w="704" w:type="dxa"/>
            <w:shd w:val="clear" w:color="000000" w:fill="F2F2F2"/>
            <w:noWrap/>
            <w:vAlign w:val="bottom"/>
          </w:tcPr>
          <w:p w14:paraId="5BB26F0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60</w:t>
            </w:r>
          </w:p>
        </w:tc>
        <w:tc>
          <w:tcPr>
            <w:tcW w:w="5103" w:type="dxa"/>
            <w:shd w:val="clear" w:color="000000" w:fill="FFFFFF"/>
            <w:noWrap/>
            <w:vAlign w:val="bottom"/>
          </w:tcPr>
          <w:p w14:paraId="6759642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LAVAPLATOS 2 FOSAS Y 1 FREGADERO MAS SOPAPA Y SIFÓN</w:t>
            </w:r>
          </w:p>
        </w:tc>
        <w:tc>
          <w:tcPr>
            <w:tcW w:w="884" w:type="dxa"/>
            <w:shd w:val="clear" w:color="000000" w:fill="FFFFFF"/>
            <w:noWrap/>
            <w:vAlign w:val="bottom"/>
          </w:tcPr>
          <w:p w14:paraId="6B63665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F59BFF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4EE91958" w14:textId="77777777" w:rsidTr="00023330">
        <w:trPr>
          <w:trHeight w:val="55"/>
          <w:jc w:val="center"/>
        </w:trPr>
        <w:tc>
          <w:tcPr>
            <w:tcW w:w="704" w:type="dxa"/>
            <w:shd w:val="clear" w:color="000000" w:fill="F2F2F2"/>
            <w:noWrap/>
            <w:vAlign w:val="bottom"/>
          </w:tcPr>
          <w:p w14:paraId="2B3C296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61</w:t>
            </w:r>
          </w:p>
        </w:tc>
        <w:tc>
          <w:tcPr>
            <w:tcW w:w="5103" w:type="dxa"/>
            <w:shd w:val="clear" w:color="000000" w:fill="FFFFFF"/>
            <w:noWrap/>
            <w:vAlign w:val="bottom"/>
          </w:tcPr>
          <w:p w14:paraId="3E0DA6E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LIJA P/PARED</w:t>
            </w:r>
          </w:p>
        </w:tc>
        <w:tc>
          <w:tcPr>
            <w:tcW w:w="884" w:type="dxa"/>
            <w:shd w:val="clear" w:color="000000" w:fill="FFFFFF"/>
            <w:noWrap/>
            <w:vAlign w:val="bottom"/>
          </w:tcPr>
          <w:p w14:paraId="2CC85B6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1D688CA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487,80</w:t>
            </w:r>
          </w:p>
        </w:tc>
      </w:tr>
      <w:tr w:rsidR="00023330" w:rsidRPr="00616361" w14:paraId="5E8BC26F" w14:textId="77777777" w:rsidTr="00023330">
        <w:trPr>
          <w:trHeight w:val="55"/>
          <w:jc w:val="center"/>
        </w:trPr>
        <w:tc>
          <w:tcPr>
            <w:tcW w:w="704" w:type="dxa"/>
            <w:shd w:val="clear" w:color="000000" w:fill="F2F2F2"/>
            <w:noWrap/>
            <w:vAlign w:val="bottom"/>
          </w:tcPr>
          <w:p w14:paraId="5F7E18A9"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62</w:t>
            </w:r>
          </w:p>
        </w:tc>
        <w:tc>
          <w:tcPr>
            <w:tcW w:w="5103" w:type="dxa"/>
            <w:shd w:val="clear" w:color="000000" w:fill="FFFFFF"/>
            <w:noWrap/>
            <w:vAlign w:val="bottom"/>
          </w:tcPr>
          <w:p w14:paraId="0385077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LLAVE DE PASO 1/2"</w:t>
            </w:r>
          </w:p>
        </w:tc>
        <w:tc>
          <w:tcPr>
            <w:tcW w:w="884" w:type="dxa"/>
            <w:shd w:val="clear" w:color="000000" w:fill="FFFFFF"/>
            <w:noWrap/>
            <w:vAlign w:val="bottom"/>
          </w:tcPr>
          <w:p w14:paraId="217CA55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5E0DD0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210,00</w:t>
            </w:r>
          </w:p>
        </w:tc>
      </w:tr>
      <w:tr w:rsidR="00023330" w:rsidRPr="00616361" w14:paraId="39BBD445" w14:textId="77777777" w:rsidTr="00023330">
        <w:trPr>
          <w:trHeight w:val="55"/>
          <w:jc w:val="center"/>
        </w:trPr>
        <w:tc>
          <w:tcPr>
            <w:tcW w:w="704" w:type="dxa"/>
            <w:shd w:val="clear" w:color="000000" w:fill="F2F2F2"/>
            <w:noWrap/>
            <w:vAlign w:val="bottom"/>
          </w:tcPr>
          <w:p w14:paraId="32AF105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63</w:t>
            </w:r>
          </w:p>
        </w:tc>
        <w:tc>
          <w:tcPr>
            <w:tcW w:w="5103" w:type="dxa"/>
            <w:shd w:val="clear" w:color="000000" w:fill="FFFFFF"/>
            <w:noWrap/>
            <w:vAlign w:val="bottom"/>
          </w:tcPr>
          <w:p w14:paraId="0111ADC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LLAVE DE PASO 1/2" PARA DUCHA</w:t>
            </w:r>
          </w:p>
        </w:tc>
        <w:tc>
          <w:tcPr>
            <w:tcW w:w="884" w:type="dxa"/>
            <w:shd w:val="clear" w:color="000000" w:fill="FFFFFF"/>
            <w:noWrap/>
            <w:vAlign w:val="bottom"/>
          </w:tcPr>
          <w:p w14:paraId="1E4531B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F90312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13F05573" w14:textId="77777777" w:rsidTr="00023330">
        <w:trPr>
          <w:trHeight w:val="55"/>
          <w:jc w:val="center"/>
        </w:trPr>
        <w:tc>
          <w:tcPr>
            <w:tcW w:w="704" w:type="dxa"/>
            <w:shd w:val="clear" w:color="000000" w:fill="F2F2F2"/>
            <w:noWrap/>
            <w:vAlign w:val="bottom"/>
          </w:tcPr>
          <w:p w14:paraId="75CB2458"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64</w:t>
            </w:r>
          </w:p>
        </w:tc>
        <w:tc>
          <w:tcPr>
            <w:tcW w:w="5103" w:type="dxa"/>
            <w:shd w:val="clear" w:color="000000" w:fill="FFFFFF"/>
            <w:noWrap/>
            <w:vAlign w:val="bottom"/>
          </w:tcPr>
          <w:p w14:paraId="0D3E368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MADERA DE CONSTRUCCIÓN (3 USOS)</w:t>
            </w:r>
          </w:p>
        </w:tc>
        <w:tc>
          <w:tcPr>
            <w:tcW w:w="884" w:type="dxa"/>
            <w:shd w:val="clear" w:color="000000" w:fill="FFFFFF"/>
            <w:noWrap/>
            <w:vAlign w:val="bottom"/>
          </w:tcPr>
          <w:p w14:paraId="26BEF54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P2</w:t>
            </w:r>
          </w:p>
        </w:tc>
        <w:tc>
          <w:tcPr>
            <w:tcW w:w="1951" w:type="dxa"/>
            <w:shd w:val="clear" w:color="000000" w:fill="FFFFFF"/>
            <w:noWrap/>
            <w:vAlign w:val="bottom"/>
          </w:tcPr>
          <w:p w14:paraId="06D42732"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2.852,55</w:t>
            </w:r>
          </w:p>
        </w:tc>
      </w:tr>
      <w:tr w:rsidR="00023330" w:rsidRPr="00616361" w14:paraId="4C0911D0" w14:textId="77777777" w:rsidTr="00023330">
        <w:trPr>
          <w:trHeight w:val="55"/>
          <w:jc w:val="center"/>
        </w:trPr>
        <w:tc>
          <w:tcPr>
            <w:tcW w:w="704" w:type="dxa"/>
            <w:shd w:val="clear" w:color="000000" w:fill="F2F2F2"/>
            <w:noWrap/>
            <w:vAlign w:val="bottom"/>
          </w:tcPr>
          <w:p w14:paraId="060ADDA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65</w:t>
            </w:r>
          </w:p>
        </w:tc>
        <w:tc>
          <w:tcPr>
            <w:tcW w:w="5103" w:type="dxa"/>
            <w:shd w:val="clear" w:color="000000" w:fill="FFFFFF"/>
            <w:noWrap/>
            <w:vAlign w:val="bottom"/>
          </w:tcPr>
          <w:p w14:paraId="69E6A82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MARCO DE ALUMINIO LÍNEA 20 C/MALLA MILIMÉTRICA</w:t>
            </w:r>
          </w:p>
        </w:tc>
        <w:tc>
          <w:tcPr>
            <w:tcW w:w="884" w:type="dxa"/>
            <w:shd w:val="clear" w:color="000000" w:fill="FFFFFF"/>
            <w:noWrap/>
            <w:vAlign w:val="bottom"/>
          </w:tcPr>
          <w:p w14:paraId="50CD175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6705292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107,40</w:t>
            </w:r>
          </w:p>
        </w:tc>
      </w:tr>
      <w:tr w:rsidR="00023330" w:rsidRPr="00616361" w14:paraId="3C479583" w14:textId="77777777" w:rsidTr="00023330">
        <w:trPr>
          <w:trHeight w:val="55"/>
          <w:jc w:val="center"/>
        </w:trPr>
        <w:tc>
          <w:tcPr>
            <w:tcW w:w="704" w:type="dxa"/>
            <w:shd w:val="clear" w:color="000000" w:fill="F2F2F2"/>
            <w:noWrap/>
            <w:vAlign w:val="bottom"/>
          </w:tcPr>
          <w:p w14:paraId="12FD457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66</w:t>
            </w:r>
          </w:p>
        </w:tc>
        <w:tc>
          <w:tcPr>
            <w:tcW w:w="5103" w:type="dxa"/>
            <w:shd w:val="clear" w:color="000000" w:fill="FFFFFF"/>
            <w:noWrap/>
            <w:vAlign w:val="bottom"/>
          </w:tcPr>
          <w:p w14:paraId="195D8A3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MASA ACRÍLICA</w:t>
            </w:r>
          </w:p>
        </w:tc>
        <w:tc>
          <w:tcPr>
            <w:tcW w:w="884" w:type="dxa"/>
            <w:shd w:val="clear" w:color="000000" w:fill="FFFFFF"/>
            <w:noWrap/>
            <w:vAlign w:val="bottom"/>
          </w:tcPr>
          <w:p w14:paraId="348D3AF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291C431E"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362,77</w:t>
            </w:r>
          </w:p>
        </w:tc>
      </w:tr>
      <w:tr w:rsidR="00023330" w:rsidRPr="00616361" w14:paraId="446EF9B9" w14:textId="77777777" w:rsidTr="00023330">
        <w:trPr>
          <w:trHeight w:val="55"/>
          <w:jc w:val="center"/>
        </w:trPr>
        <w:tc>
          <w:tcPr>
            <w:tcW w:w="704" w:type="dxa"/>
            <w:shd w:val="clear" w:color="000000" w:fill="F2F2F2"/>
            <w:noWrap/>
            <w:vAlign w:val="bottom"/>
          </w:tcPr>
          <w:p w14:paraId="213FA499"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67</w:t>
            </w:r>
          </w:p>
        </w:tc>
        <w:tc>
          <w:tcPr>
            <w:tcW w:w="5103" w:type="dxa"/>
            <w:shd w:val="clear" w:color="000000" w:fill="FFFFFF"/>
            <w:noWrap/>
            <w:vAlign w:val="bottom"/>
          </w:tcPr>
          <w:p w14:paraId="219A4B8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MASA CORRIDA</w:t>
            </w:r>
          </w:p>
        </w:tc>
        <w:tc>
          <w:tcPr>
            <w:tcW w:w="884" w:type="dxa"/>
            <w:shd w:val="clear" w:color="000000" w:fill="FFFFFF"/>
            <w:noWrap/>
            <w:vAlign w:val="bottom"/>
          </w:tcPr>
          <w:p w14:paraId="3750AB5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2CC95FDA"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264,99</w:t>
            </w:r>
          </w:p>
        </w:tc>
      </w:tr>
      <w:tr w:rsidR="00023330" w:rsidRPr="00616361" w14:paraId="596EC9DC" w14:textId="77777777" w:rsidTr="00023330">
        <w:trPr>
          <w:trHeight w:val="55"/>
          <w:jc w:val="center"/>
        </w:trPr>
        <w:tc>
          <w:tcPr>
            <w:tcW w:w="704" w:type="dxa"/>
            <w:shd w:val="clear" w:color="000000" w:fill="F2F2F2"/>
            <w:noWrap/>
            <w:vAlign w:val="bottom"/>
          </w:tcPr>
          <w:p w14:paraId="706F0BA4"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68</w:t>
            </w:r>
          </w:p>
        </w:tc>
        <w:tc>
          <w:tcPr>
            <w:tcW w:w="5103" w:type="dxa"/>
            <w:shd w:val="clear" w:color="000000" w:fill="FFFFFF"/>
            <w:noWrap/>
            <w:vAlign w:val="bottom"/>
          </w:tcPr>
          <w:p w14:paraId="6F1E7FD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NIPLE PVC DE 1/2"</w:t>
            </w:r>
          </w:p>
        </w:tc>
        <w:tc>
          <w:tcPr>
            <w:tcW w:w="884" w:type="dxa"/>
            <w:shd w:val="clear" w:color="000000" w:fill="FFFFFF"/>
            <w:noWrap/>
            <w:vAlign w:val="bottom"/>
          </w:tcPr>
          <w:p w14:paraId="001A953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6DA8D6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30D7386A" w14:textId="77777777" w:rsidTr="00023330">
        <w:trPr>
          <w:trHeight w:val="55"/>
          <w:jc w:val="center"/>
        </w:trPr>
        <w:tc>
          <w:tcPr>
            <w:tcW w:w="704" w:type="dxa"/>
            <w:shd w:val="clear" w:color="000000" w:fill="F2F2F2"/>
            <w:noWrap/>
            <w:vAlign w:val="bottom"/>
          </w:tcPr>
          <w:p w14:paraId="0A42DC4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69</w:t>
            </w:r>
          </w:p>
        </w:tc>
        <w:tc>
          <w:tcPr>
            <w:tcW w:w="5103" w:type="dxa"/>
            <w:shd w:val="clear" w:color="000000" w:fill="FFFFFF"/>
            <w:noWrap/>
            <w:vAlign w:val="bottom"/>
          </w:tcPr>
          <w:p w14:paraId="4209C6F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PEGAMENTO PARA PVC</w:t>
            </w:r>
          </w:p>
        </w:tc>
        <w:tc>
          <w:tcPr>
            <w:tcW w:w="884" w:type="dxa"/>
            <w:shd w:val="clear" w:color="000000" w:fill="FFFFFF"/>
            <w:noWrap/>
            <w:vAlign w:val="bottom"/>
          </w:tcPr>
          <w:p w14:paraId="0C23DC6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56CA7AD6"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26,85</w:t>
            </w:r>
          </w:p>
        </w:tc>
      </w:tr>
      <w:tr w:rsidR="00023330" w:rsidRPr="00616361" w14:paraId="528F5B67" w14:textId="77777777" w:rsidTr="00023330">
        <w:trPr>
          <w:trHeight w:val="55"/>
          <w:jc w:val="center"/>
        </w:trPr>
        <w:tc>
          <w:tcPr>
            <w:tcW w:w="704" w:type="dxa"/>
            <w:shd w:val="clear" w:color="000000" w:fill="F2F2F2"/>
            <w:noWrap/>
            <w:vAlign w:val="bottom"/>
          </w:tcPr>
          <w:p w14:paraId="4B9BF7B9"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70</w:t>
            </w:r>
          </w:p>
        </w:tc>
        <w:tc>
          <w:tcPr>
            <w:tcW w:w="5103" w:type="dxa"/>
            <w:shd w:val="clear" w:color="000000" w:fill="FFFFFF"/>
            <w:noWrap/>
            <w:vAlign w:val="bottom"/>
          </w:tcPr>
          <w:p w14:paraId="397B5D6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PERFIL COSTANERA GALVANIZADA 2MM (50X25X10)</w:t>
            </w:r>
          </w:p>
        </w:tc>
        <w:tc>
          <w:tcPr>
            <w:tcW w:w="884" w:type="dxa"/>
            <w:shd w:val="clear" w:color="000000" w:fill="FFFFFF"/>
            <w:noWrap/>
            <w:vAlign w:val="bottom"/>
          </w:tcPr>
          <w:p w14:paraId="4CBB398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459A7BE2"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2.108,61</w:t>
            </w:r>
          </w:p>
        </w:tc>
      </w:tr>
      <w:tr w:rsidR="00023330" w:rsidRPr="00616361" w14:paraId="3700FE87" w14:textId="77777777" w:rsidTr="00023330">
        <w:trPr>
          <w:trHeight w:val="55"/>
          <w:jc w:val="center"/>
        </w:trPr>
        <w:tc>
          <w:tcPr>
            <w:tcW w:w="704" w:type="dxa"/>
            <w:shd w:val="clear" w:color="000000" w:fill="F2F2F2"/>
            <w:noWrap/>
            <w:vAlign w:val="bottom"/>
          </w:tcPr>
          <w:p w14:paraId="60B2512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lastRenderedPageBreak/>
              <w:t>71</w:t>
            </w:r>
          </w:p>
        </w:tc>
        <w:tc>
          <w:tcPr>
            <w:tcW w:w="5103" w:type="dxa"/>
            <w:shd w:val="clear" w:color="000000" w:fill="FFFFFF"/>
            <w:noWrap/>
            <w:vAlign w:val="bottom"/>
          </w:tcPr>
          <w:p w14:paraId="33DF99E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PERFIL COSTANERA GALVANIZADA 2MM (80X40X15)</w:t>
            </w:r>
          </w:p>
        </w:tc>
        <w:tc>
          <w:tcPr>
            <w:tcW w:w="884" w:type="dxa"/>
            <w:shd w:val="clear" w:color="000000" w:fill="FFFFFF"/>
            <w:noWrap/>
            <w:vAlign w:val="bottom"/>
          </w:tcPr>
          <w:p w14:paraId="2421471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2BB0C1A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2.209,02</w:t>
            </w:r>
          </w:p>
        </w:tc>
      </w:tr>
      <w:tr w:rsidR="00023330" w:rsidRPr="00616361" w14:paraId="295FBBBD" w14:textId="77777777" w:rsidTr="00023330">
        <w:trPr>
          <w:trHeight w:val="55"/>
          <w:jc w:val="center"/>
        </w:trPr>
        <w:tc>
          <w:tcPr>
            <w:tcW w:w="704" w:type="dxa"/>
            <w:shd w:val="clear" w:color="000000" w:fill="F2F2F2"/>
            <w:noWrap/>
            <w:vAlign w:val="bottom"/>
          </w:tcPr>
          <w:p w14:paraId="3C314DFF"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72</w:t>
            </w:r>
          </w:p>
        </w:tc>
        <w:tc>
          <w:tcPr>
            <w:tcW w:w="5103" w:type="dxa"/>
            <w:shd w:val="clear" w:color="000000" w:fill="FFFFFF"/>
            <w:noWrap/>
            <w:vAlign w:val="bottom"/>
          </w:tcPr>
          <w:p w14:paraId="4A89F80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PERFIL TIPO C 80X40X15X2 MM</w:t>
            </w:r>
          </w:p>
        </w:tc>
        <w:tc>
          <w:tcPr>
            <w:tcW w:w="884" w:type="dxa"/>
            <w:shd w:val="clear" w:color="000000" w:fill="FFFFFF"/>
            <w:noWrap/>
            <w:vAlign w:val="bottom"/>
          </w:tcPr>
          <w:p w14:paraId="29FC9D2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5B24AF2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214,20</w:t>
            </w:r>
          </w:p>
        </w:tc>
      </w:tr>
      <w:tr w:rsidR="00023330" w:rsidRPr="00616361" w14:paraId="2BB68342" w14:textId="77777777" w:rsidTr="00023330">
        <w:trPr>
          <w:trHeight w:val="55"/>
          <w:jc w:val="center"/>
        </w:trPr>
        <w:tc>
          <w:tcPr>
            <w:tcW w:w="704" w:type="dxa"/>
            <w:shd w:val="clear" w:color="000000" w:fill="F2F2F2"/>
            <w:noWrap/>
            <w:vAlign w:val="bottom"/>
          </w:tcPr>
          <w:p w14:paraId="58B21C5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73</w:t>
            </w:r>
          </w:p>
        </w:tc>
        <w:tc>
          <w:tcPr>
            <w:tcW w:w="5103" w:type="dxa"/>
            <w:shd w:val="clear" w:color="000000" w:fill="FFFFFF"/>
            <w:noWrap/>
            <w:vAlign w:val="bottom"/>
          </w:tcPr>
          <w:p w14:paraId="43F56DC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PICAPORTE DE 2.5''</w:t>
            </w:r>
          </w:p>
        </w:tc>
        <w:tc>
          <w:tcPr>
            <w:tcW w:w="884" w:type="dxa"/>
            <w:shd w:val="clear" w:color="000000" w:fill="FFFFFF"/>
            <w:noWrap/>
            <w:vAlign w:val="bottom"/>
          </w:tcPr>
          <w:p w14:paraId="3980312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05EB3756"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165B8B68" w14:textId="77777777" w:rsidTr="00023330">
        <w:trPr>
          <w:trHeight w:val="55"/>
          <w:jc w:val="center"/>
        </w:trPr>
        <w:tc>
          <w:tcPr>
            <w:tcW w:w="704" w:type="dxa"/>
            <w:shd w:val="clear" w:color="000000" w:fill="F2F2F2"/>
            <w:noWrap/>
            <w:vAlign w:val="bottom"/>
          </w:tcPr>
          <w:p w14:paraId="13D64A7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74</w:t>
            </w:r>
          </w:p>
        </w:tc>
        <w:tc>
          <w:tcPr>
            <w:tcW w:w="5103" w:type="dxa"/>
            <w:shd w:val="clear" w:color="000000" w:fill="FFFFFF"/>
            <w:noWrap/>
            <w:vAlign w:val="bottom"/>
          </w:tcPr>
          <w:p w14:paraId="1EF3F97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PINTURA ANTICORROSIVA</w:t>
            </w:r>
          </w:p>
        </w:tc>
        <w:tc>
          <w:tcPr>
            <w:tcW w:w="884" w:type="dxa"/>
            <w:shd w:val="clear" w:color="000000" w:fill="FFFFFF"/>
            <w:noWrap/>
            <w:vAlign w:val="bottom"/>
          </w:tcPr>
          <w:p w14:paraId="10B55D1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18BFEFB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211,02</w:t>
            </w:r>
          </w:p>
        </w:tc>
      </w:tr>
      <w:tr w:rsidR="00023330" w:rsidRPr="00616361" w14:paraId="16609D1F" w14:textId="77777777" w:rsidTr="00023330">
        <w:trPr>
          <w:trHeight w:val="55"/>
          <w:jc w:val="center"/>
        </w:trPr>
        <w:tc>
          <w:tcPr>
            <w:tcW w:w="704" w:type="dxa"/>
            <w:shd w:val="clear" w:color="000000" w:fill="F2F2F2"/>
            <w:noWrap/>
            <w:vAlign w:val="bottom"/>
          </w:tcPr>
          <w:p w14:paraId="50FFE567"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75</w:t>
            </w:r>
          </w:p>
        </w:tc>
        <w:tc>
          <w:tcPr>
            <w:tcW w:w="5103" w:type="dxa"/>
            <w:shd w:val="clear" w:color="000000" w:fill="FFFFFF"/>
            <w:noWrap/>
            <w:vAlign w:val="bottom"/>
          </w:tcPr>
          <w:p w14:paraId="04108B5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PINTURA LATEX </w:t>
            </w:r>
          </w:p>
        </w:tc>
        <w:tc>
          <w:tcPr>
            <w:tcW w:w="884" w:type="dxa"/>
            <w:shd w:val="clear" w:color="000000" w:fill="FFFFFF"/>
            <w:noWrap/>
            <w:vAlign w:val="bottom"/>
          </w:tcPr>
          <w:p w14:paraId="09BE6A2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68FB93C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1.645,17</w:t>
            </w:r>
          </w:p>
        </w:tc>
      </w:tr>
      <w:tr w:rsidR="00023330" w:rsidRPr="00616361" w14:paraId="153E01D7" w14:textId="77777777" w:rsidTr="00023330">
        <w:trPr>
          <w:trHeight w:val="55"/>
          <w:jc w:val="center"/>
        </w:trPr>
        <w:tc>
          <w:tcPr>
            <w:tcW w:w="704" w:type="dxa"/>
            <w:shd w:val="clear" w:color="000000" w:fill="F2F2F2"/>
            <w:noWrap/>
            <w:vAlign w:val="bottom"/>
          </w:tcPr>
          <w:p w14:paraId="13787CB7"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76</w:t>
            </w:r>
          </w:p>
        </w:tc>
        <w:tc>
          <w:tcPr>
            <w:tcW w:w="5103" w:type="dxa"/>
            <w:shd w:val="clear" w:color="000000" w:fill="FFFFFF"/>
            <w:noWrap/>
            <w:vAlign w:val="bottom"/>
          </w:tcPr>
          <w:p w14:paraId="105532C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PLETINA DE 1/8" X 3/4"</w:t>
            </w:r>
          </w:p>
        </w:tc>
        <w:tc>
          <w:tcPr>
            <w:tcW w:w="884" w:type="dxa"/>
            <w:shd w:val="clear" w:color="000000" w:fill="FFFFFF"/>
            <w:noWrap/>
            <w:vAlign w:val="bottom"/>
          </w:tcPr>
          <w:p w14:paraId="2F89BBE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51FA9549"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259,50</w:t>
            </w:r>
          </w:p>
        </w:tc>
      </w:tr>
      <w:tr w:rsidR="00023330" w:rsidRPr="00616361" w14:paraId="2CE4D11C" w14:textId="77777777" w:rsidTr="00023330">
        <w:trPr>
          <w:trHeight w:val="55"/>
          <w:jc w:val="center"/>
        </w:trPr>
        <w:tc>
          <w:tcPr>
            <w:tcW w:w="704" w:type="dxa"/>
            <w:shd w:val="clear" w:color="000000" w:fill="F2F2F2"/>
            <w:noWrap/>
            <w:vAlign w:val="bottom"/>
          </w:tcPr>
          <w:p w14:paraId="06D9534D"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77</w:t>
            </w:r>
          </w:p>
        </w:tc>
        <w:tc>
          <w:tcPr>
            <w:tcW w:w="5103" w:type="dxa"/>
            <w:shd w:val="clear" w:color="000000" w:fill="FFFFFF"/>
            <w:noWrap/>
            <w:vAlign w:val="bottom"/>
          </w:tcPr>
          <w:p w14:paraId="5A5D5B4E"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POLIESTIRENO E=1CM</w:t>
            </w:r>
          </w:p>
        </w:tc>
        <w:tc>
          <w:tcPr>
            <w:tcW w:w="884" w:type="dxa"/>
            <w:shd w:val="clear" w:color="000000" w:fill="FFFFFF"/>
            <w:noWrap/>
            <w:vAlign w:val="bottom"/>
          </w:tcPr>
          <w:p w14:paraId="4A84B13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5F8FDB8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69,03</w:t>
            </w:r>
          </w:p>
        </w:tc>
      </w:tr>
      <w:tr w:rsidR="00023330" w:rsidRPr="00616361" w14:paraId="4C3D756A" w14:textId="77777777" w:rsidTr="00023330">
        <w:trPr>
          <w:trHeight w:val="55"/>
          <w:jc w:val="center"/>
        </w:trPr>
        <w:tc>
          <w:tcPr>
            <w:tcW w:w="704" w:type="dxa"/>
            <w:shd w:val="clear" w:color="000000" w:fill="F2F2F2"/>
            <w:noWrap/>
            <w:vAlign w:val="bottom"/>
          </w:tcPr>
          <w:p w14:paraId="6136F29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78</w:t>
            </w:r>
          </w:p>
        </w:tc>
        <w:tc>
          <w:tcPr>
            <w:tcW w:w="5103" w:type="dxa"/>
            <w:shd w:val="clear" w:color="000000" w:fill="FFFFFF"/>
            <w:noWrap/>
            <w:vAlign w:val="bottom"/>
          </w:tcPr>
          <w:p w14:paraId="140484E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PROVISION Y COLOCADO DE CAJONERIA BAJA DE MELAMINA E=18 MM MAS ACCESORIOS</w:t>
            </w:r>
          </w:p>
        </w:tc>
        <w:tc>
          <w:tcPr>
            <w:tcW w:w="884" w:type="dxa"/>
            <w:shd w:val="clear" w:color="000000" w:fill="FFFFFF"/>
            <w:noWrap/>
            <w:vAlign w:val="bottom"/>
          </w:tcPr>
          <w:p w14:paraId="0C6AB4A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w:t>
            </w:r>
          </w:p>
        </w:tc>
        <w:tc>
          <w:tcPr>
            <w:tcW w:w="1951" w:type="dxa"/>
            <w:shd w:val="clear" w:color="000000" w:fill="FFFFFF"/>
            <w:noWrap/>
            <w:vAlign w:val="bottom"/>
          </w:tcPr>
          <w:p w14:paraId="74A07F3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18,00</w:t>
            </w:r>
          </w:p>
        </w:tc>
      </w:tr>
      <w:tr w:rsidR="00023330" w:rsidRPr="00616361" w14:paraId="64FAD9C6" w14:textId="77777777" w:rsidTr="00023330">
        <w:trPr>
          <w:trHeight w:val="55"/>
          <w:jc w:val="center"/>
        </w:trPr>
        <w:tc>
          <w:tcPr>
            <w:tcW w:w="704" w:type="dxa"/>
            <w:shd w:val="clear" w:color="000000" w:fill="F2F2F2"/>
            <w:noWrap/>
            <w:vAlign w:val="bottom"/>
          </w:tcPr>
          <w:p w14:paraId="6CCE36E7"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79</w:t>
            </w:r>
          </w:p>
        </w:tc>
        <w:tc>
          <w:tcPr>
            <w:tcW w:w="5103" w:type="dxa"/>
            <w:shd w:val="clear" w:color="000000" w:fill="FFFFFF"/>
            <w:noWrap/>
            <w:vAlign w:val="bottom"/>
          </w:tcPr>
          <w:p w14:paraId="3E1D1C2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PUERTA TABLERO DE MADERA SEMIDURA (0,80X2,10) INC/MARCO </w:t>
            </w:r>
          </w:p>
        </w:tc>
        <w:tc>
          <w:tcPr>
            <w:tcW w:w="884" w:type="dxa"/>
            <w:shd w:val="clear" w:color="000000" w:fill="FFFFFF"/>
            <w:noWrap/>
            <w:vAlign w:val="bottom"/>
          </w:tcPr>
          <w:p w14:paraId="7DCCDA2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6DA04E7"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EC7F610" w14:textId="77777777" w:rsidTr="00023330">
        <w:trPr>
          <w:trHeight w:val="55"/>
          <w:jc w:val="center"/>
        </w:trPr>
        <w:tc>
          <w:tcPr>
            <w:tcW w:w="704" w:type="dxa"/>
            <w:shd w:val="clear" w:color="000000" w:fill="F2F2F2"/>
            <w:noWrap/>
            <w:vAlign w:val="bottom"/>
          </w:tcPr>
          <w:p w14:paraId="0681623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80</w:t>
            </w:r>
          </w:p>
        </w:tc>
        <w:tc>
          <w:tcPr>
            <w:tcW w:w="5103" w:type="dxa"/>
            <w:shd w:val="clear" w:color="000000" w:fill="FFFFFF"/>
            <w:noWrap/>
            <w:vAlign w:val="bottom"/>
          </w:tcPr>
          <w:p w14:paraId="2CA09C7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PUERTA TABLERO DE MADERA SEMIDURA (0,90X2,10) INC/MARCO</w:t>
            </w:r>
          </w:p>
        </w:tc>
        <w:tc>
          <w:tcPr>
            <w:tcW w:w="884" w:type="dxa"/>
            <w:shd w:val="clear" w:color="000000" w:fill="FFFFFF"/>
            <w:noWrap/>
            <w:vAlign w:val="bottom"/>
          </w:tcPr>
          <w:p w14:paraId="289E35B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587FED85"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120,00</w:t>
            </w:r>
          </w:p>
        </w:tc>
      </w:tr>
      <w:tr w:rsidR="00023330" w:rsidRPr="00616361" w14:paraId="5E63B1EE" w14:textId="77777777" w:rsidTr="00023330">
        <w:trPr>
          <w:trHeight w:val="55"/>
          <w:jc w:val="center"/>
        </w:trPr>
        <w:tc>
          <w:tcPr>
            <w:tcW w:w="704" w:type="dxa"/>
            <w:shd w:val="clear" w:color="000000" w:fill="F2F2F2"/>
            <w:noWrap/>
            <w:vAlign w:val="bottom"/>
          </w:tcPr>
          <w:p w14:paraId="1837892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81</w:t>
            </w:r>
          </w:p>
        </w:tc>
        <w:tc>
          <w:tcPr>
            <w:tcW w:w="5103" w:type="dxa"/>
            <w:shd w:val="clear" w:color="000000" w:fill="FFFFFF"/>
            <w:noWrap/>
            <w:vAlign w:val="bottom"/>
          </w:tcPr>
          <w:p w14:paraId="259444C7"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PUERTA TABLERO DE MADERA SEMIDURA (1,40X2,10) INC/MARCO</w:t>
            </w:r>
          </w:p>
        </w:tc>
        <w:tc>
          <w:tcPr>
            <w:tcW w:w="884" w:type="dxa"/>
            <w:shd w:val="clear" w:color="000000" w:fill="FFFFFF"/>
            <w:noWrap/>
            <w:vAlign w:val="bottom"/>
          </w:tcPr>
          <w:p w14:paraId="441F49F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F64F04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5EB15432" w14:textId="77777777" w:rsidTr="00023330">
        <w:trPr>
          <w:trHeight w:val="55"/>
          <w:jc w:val="center"/>
        </w:trPr>
        <w:tc>
          <w:tcPr>
            <w:tcW w:w="704" w:type="dxa"/>
            <w:shd w:val="clear" w:color="000000" w:fill="F2F2F2"/>
            <w:noWrap/>
            <w:vAlign w:val="bottom"/>
          </w:tcPr>
          <w:p w14:paraId="31ADF05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82</w:t>
            </w:r>
          </w:p>
        </w:tc>
        <w:tc>
          <w:tcPr>
            <w:tcW w:w="5103" w:type="dxa"/>
            <w:shd w:val="clear" w:color="000000" w:fill="FFFFFF"/>
            <w:noWrap/>
            <w:vAlign w:val="bottom"/>
          </w:tcPr>
          <w:p w14:paraId="78E9531A"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REJILLA DE VENTILACIÓN (20X20)</w:t>
            </w:r>
          </w:p>
        </w:tc>
        <w:tc>
          <w:tcPr>
            <w:tcW w:w="884" w:type="dxa"/>
            <w:shd w:val="clear" w:color="000000" w:fill="FFFFFF"/>
            <w:noWrap/>
            <w:vAlign w:val="bottom"/>
          </w:tcPr>
          <w:p w14:paraId="2A25FA1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0DF72E21"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9DBAC66" w14:textId="77777777" w:rsidTr="00023330">
        <w:trPr>
          <w:trHeight w:val="55"/>
          <w:jc w:val="center"/>
        </w:trPr>
        <w:tc>
          <w:tcPr>
            <w:tcW w:w="704" w:type="dxa"/>
            <w:shd w:val="clear" w:color="000000" w:fill="F2F2F2"/>
            <w:noWrap/>
            <w:vAlign w:val="bottom"/>
          </w:tcPr>
          <w:p w14:paraId="53F7E272"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83</w:t>
            </w:r>
          </w:p>
        </w:tc>
        <w:tc>
          <w:tcPr>
            <w:tcW w:w="5103" w:type="dxa"/>
            <w:shd w:val="clear" w:color="000000" w:fill="FFFFFF"/>
            <w:noWrap/>
            <w:vAlign w:val="bottom"/>
          </w:tcPr>
          <w:p w14:paraId="67B718E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REPISA DE MELAMINA MAS ACCESORIOS</w:t>
            </w:r>
          </w:p>
        </w:tc>
        <w:tc>
          <w:tcPr>
            <w:tcW w:w="884" w:type="dxa"/>
            <w:shd w:val="clear" w:color="000000" w:fill="FFFFFF"/>
            <w:noWrap/>
            <w:vAlign w:val="bottom"/>
          </w:tcPr>
          <w:p w14:paraId="7643994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M2</w:t>
            </w:r>
          </w:p>
        </w:tc>
        <w:tc>
          <w:tcPr>
            <w:tcW w:w="1951" w:type="dxa"/>
            <w:shd w:val="clear" w:color="000000" w:fill="FFFFFF"/>
            <w:noWrap/>
            <w:vAlign w:val="bottom"/>
          </w:tcPr>
          <w:p w14:paraId="1A5B410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93,00</w:t>
            </w:r>
          </w:p>
        </w:tc>
      </w:tr>
      <w:tr w:rsidR="00023330" w:rsidRPr="00616361" w14:paraId="23338FDD" w14:textId="77777777" w:rsidTr="00023330">
        <w:trPr>
          <w:trHeight w:val="55"/>
          <w:jc w:val="center"/>
        </w:trPr>
        <w:tc>
          <w:tcPr>
            <w:tcW w:w="704" w:type="dxa"/>
            <w:shd w:val="clear" w:color="000000" w:fill="F2F2F2"/>
            <w:noWrap/>
            <w:vAlign w:val="bottom"/>
          </w:tcPr>
          <w:p w14:paraId="3B7197A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84</w:t>
            </w:r>
          </w:p>
        </w:tc>
        <w:tc>
          <w:tcPr>
            <w:tcW w:w="5103" w:type="dxa"/>
            <w:shd w:val="clear" w:color="000000" w:fill="FFFFFF"/>
            <w:noWrap/>
            <w:vAlign w:val="bottom"/>
          </w:tcPr>
          <w:p w14:paraId="0FD2B569"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SELLA ROSCA</w:t>
            </w:r>
          </w:p>
        </w:tc>
        <w:tc>
          <w:tcPr>
            <w:tcW w:w="884" w:type="dxa"/>
            <w:shd w:val="clear" w:color="000000" w:fill="FFFFFF"/>
            <w:noWrap/>
            <w:vAlign w:val="bottom"/>
          </w:tcPr>
          <w:p w14:paraId="2186404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65CDA6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90,00</w:t>
            </w:r>
          </w:p>
        </w:tc>
      </w:tr>
      <w:tr w:rsidR="00023330" w:rsidRPr="00616361" w14:paraId="113F6888" w14:textId="77777777" w:rsidTr="00023330">
        <w:trPr>
          <w:trHeight w:val="55"/>
          <w:jc w:val="center"/>
        </w:trPr>
        <w:tc>
          <w:tcPr>
            <w:tcW w:w="704" w:type="dxa"/>
            <w:shd w:val="clear" w:color="000000" w:fill="F2F2F2"/>
            <w:noWrap/>
            <w:vAlign w:val="bottom"/>
          </w:tcPr>
          <w:p w14:paraId="0C22E116"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85</w:t>
            </w:r>
          </w:p>
        </w:tc>
        <w:tc>
          <w:tcPr>
            <w:tcW w:w="5103" w:type="dxa"/>
            <w:shd w:val="clear" w:color="000000" w:fill="FFFFFF"/>
            <w:noWrap/>
            <w:vAlign w:val="bottom"/>
          </w:tcPr>
          <w:p w14:paraId="3121CDA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 xml:space="preserve">SELLADOR DE PARED </w:t>
            </w:r>
          </w:p>
        </w:tc>
        <w:tc>
          <w:tcPr>
            <w:tcW w:w="884" w:type="dxa"/>
            <w:shd w:val="clear" w:color="000000" w:fill="FFFFFF"/>
            <w:noWrap/>
            <w:vAlign w:val="bottom"/>
          </w:tcPr>
          <w:p w14:paraId="78DA5BA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LT</w:t>
            </w:r>
          </w:p>
        </w:tc>
        <w:tc>
          <w:tcPr>
            <w:tcW w:w="1951" w:type="dxa"/>
            <w:shd w:val="clear" w:color="000000" w:fill="FFFFFF"/>
            <w:noWrap/>
            <w:vAlign w:val="bottom"/>
          </w:tcPr>
          <w:p w14:paraId="6BFAD80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567,30</w:t>
            </w:r>
          </w:p>
        </w:tc>
      </w:tr>
      <w:tr w:rsidR="00023330" w:rsidRPr="00616361" w14:paraId="3B8678C7" w14:textId="77777777" w:rsidTr="00023330">
        <w:trPr>
          <w:trHeight w:val="55"/>
          <w:jc w:val="center"/>
        </w:trPr>
        <w:tc>
          <w:tcPr>
            <w:tcW w:w="704" w:type="dxa"/>
            <w:shd w:val="clear" w:color="000000" w:fill="F2F2F2"/>
            <w:noWrap/>
            <w:vAlign w:val="bottom"/>
          </w:tcPr>
          <w:p w14:paraId="4899DBFC"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86</w:t>
            </w:r>
          </w:p>
        </w:tc>
        <w:tc>
          <w:tcPr>
            <w:tcW w:w="5103" w:type="dxa"/>
            <w:shd w:val="clear" w:color="000000" w:fill="FFFFFF"/>
            <w:noWrap/>
            <w:vAlign w:val="bottom"/>
          </w:tcPr>
          <w:p w14:paraId="51991D5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SIFÓN DE PVC</w:t>
            </w:r>
          </w:p>
        </w:tc>
        <w:tc>
          <w:tcPr>
            <w:tcW w:w="884" w:type="dxa"/>
            <w:shd w:val="clear" w:color="000000" w:fill="FFFFFF"/>
            <w:noWrap/>
            <w:vAlign w:val="bottom"/>
          </w:tcPr>
          <w:p w14:paraId="7A06DDA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471599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4DEEA0B1" w14:textId="77777777" w:rsidTr="00023330">
        <w:trPr>
          <w:trHeight w:val="55"/>
          <w:jc w:val="center"/>
        </w:trPr>
        <w:tc>
          <w:tcPr>
            <w:tcW w:w="704" w:type="dxa"/>
            <w:shd w:val="clear" w:color="000000" w:fill="F2F2F2"/>
            <w:noWrap/>
            <w:vAlign w:val="bottom"/>
          </w:tcPr>
          <w:p w14:paraId="30D4476E"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87</w:t>
            </w:r>
          </w:p>
        </w:tc>
        <w:tc>
          <w:tcPr>
            <w:tcW w:w="5103" w:type="dxa"/>
            <w:shd w:val="clear" w:color="000000" w:fill="FFFFFF"/>
            <w:noWrap/>
            <w:vAlign w:val="bottom"/>
          </w:tcPr>
          <w:p w14:paraId="5AC5185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SIFÓN DE PVC PARA LAVANDERÍA</w:t>
            </w:r>
          </w:p>
        </w:tc>
        <w:tc>
          <w:tcPr>
            <w:tcW w:w="884" w:type="dxa"/>
            <w:shd w:val="clear" w:color="000000" w:fill="FFFFFF"/>
            <w:noWrap/>
            <w:vAlign w:val="bottom"/>
          </w:tcPr>
          <w:p w14:paraId="564358C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0B0E92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5795C590" w14:textId="77777777" w:rsidTr="00023330">
        <w:trPr>
          <w:trHeight w:val="55"/>
          <w:jc w:val="center"/>
        </w:trPr>
        <w:tc>
          <w:tcPr>
            <w:tcW w:w="704" w:type="dxa"/>
            <w:shd w:val="clear" w:color="000000" w:fill="F2F2F2"/>
            <w:noWrap/>
            <w:vAlign w:val="bottom"/>
          </w:tcPr>
          <w:p w14:paraId="5697807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88</w:t>
            </w:r>
          </w:p>
        </w:tc>
        <w:tc>
          <w:tcPr>
            <w:tcW w:w="5103" w:type="dxa"/>
            <w:shd w:val="clear" w:color="000000" w:fill="FFFFFF"/>
            <w:noWrap/>
            <w:vAlign w:val="bottom"/>
          </w:tcPr>
          <w:p w14:paraId="0D27363C"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SOCKET PLATO</w:t>
            </w:r>
          </w:p>
        </w:tc>
        <w:tc>
          <w:tcPr>
            <w:tcW w:w="884" w:type="dxa"/>
            <w:shd w:val="clear" w:color="000000" w:fill="FFFFFF"/>
            <w:noWrap/>
            <w:vAlign w:val="bottom"/>
          </w:tcPr>
          <w:p w14:paraId="345864B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E1C1D1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240,00</w:t>
            </w:r>
          </w:p>
        </w:tc>
      </w:tr>
      <w:tr w:rsidR="00023330" w:rsidRPr="00616361" w14:paraId="1A287829" w14:textId="77777777" w:rsidTr="00023330">
        <w:trPr>
          <w:trHeight w:val="55"/>
          <w:jc w:val="center"/>
        </w:trPr>
        <w:tc>
          <w:tcPr>
            <w:tcW w:w="704" w:type="dxa"/>
            <w:shd w:val="clear" w:color="000000" w:fill="F2F2F2"/>
            <w:noWrap/>
            <w:vAlign w:val="bottom"/>
          </w:tcPr>
          <w:p w14:paraId="27C911F6"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89</w:t>
            </w:r>
          </w:p>
        </w:tc>
        <w:tc>
          <w:tcPr>
            <w:tcW w:w="5103" w:type="dxa"/>
            <w:shd w:val="clear" w:color="000000" w:fill="FFFFFF"/>
            <w:noWrap/>
            <w:vAlign w:val="bottom"/>
          </w:tcPr>
          <w:p w14:paraId="67C2CC60"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TANQUE PLÁSTICO DE AGUA 450 LITROS C/ACCESORIOS</w:t>
            </w:r>
          </w:p>
        </w:tc>
        <w:tc>
          <w:tcPr>
            <w:tcW w:w="884" w:type="dxa"/>
            <w:shd w:val="clear" w:color="000000" w:fill="FFFFFF"/>
            <w:noWrap/>
            <w:vAlign w:val="bottom"/>
          </w:tcPr>
          <w:p w14:paraId="3727800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GLB</w:t>
            </w:r>
          </w:p>
        </w:tc>
        <w:tc>
          <w:tcPr>
            <w:tcW w:w="1951" w:type="dxa"/>
            <w:shd w:val="clear" w:color="000000" w:fill="FFFFFF"/>
            <w:noWrap/>
            <w:vAlign w:val="bottom"/>
          </w:tcPr>
          <w:p w14:paraId="01685243"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5872A52C" w14:textId="77777777" w:rsidTr="00023330">
        <w:trPr>
          <w:trHeight w:val="55"/>
          <w:jc w:val="center"/>
        </w:trPr>
        <w:tc>
          <w:tcPr>
            <w:tcW w:w="704" w:type="dxa"/>
            <w:shd w:val="clear" w:color="000000" w:fill="F2F2F2"/>
            <w:noWrap/>
            <w:vAlign w:val="bottom"/>
          </w:tcPr>
          <w:p w14:paraId="1D9669A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90</w:t>
            </w:r>
          </w:p>
        </w:tc>
        <w:tc>
          <w:tcPr>
            <w:tcW w:w="5103" w:type="dxa"/>
            <w:shd w:val="clear" w:color="000000" w:fill="FFFFFF"/>
            <w:noWrap/>
            <w:vAlign w:val="bottom"/>
          </w:tcPr>
          <w:p w14:paraId="2E5F155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TANQUE SÉPTICO DE PVC DE 900 LTS</w:t>
            </w:r>
          </w:p>
        </w:tc>
        <w:tc>
          <w:tcPr>
            <w:tcW w:w="884" w:type="dxa"/>
            <w:shd w:val="clear" w:color="000000" w:fill="FFFFFF"/>
            <w:noWrap/>
            <w:vAlign w:val="bottom"/>
          </w:tcPr>
          <w:p w14:paraId="10C1EC7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A98F16C"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FFFC54C" w14:textId="77777777" w:rsidTr="00023330">
        <w:trPr>
          <w:trHeight w:val="55"/>
          <w:jc w:val="center"/>
        </w:trPr>
        <w:tc>
          <w:tcPr>
            <w:tcW w:w="704" w:type="dxa"/>
            <w:shd w:val="clear" w:color="000000" w:fill="F2F2F2"/>
            <w:noWrap/>
            <w:vAlign w:val="bottom"/>
          </w:tcPr>
          <w:p w14:paraId="41375EA1"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91</w:t>
            </w:r>
          </w:p>
        </w:tc>
        <w:tc>
          <w:tcPr>
            <w:tcW w:w="5103" w:type="dxa"/>
            <w:shd w:val="clear" w:color="000000" w:fill="FFFFFF"/>
            <w:noWrap/>
            <w:vAlign w:val="bottom"/>
          </w:tcPr>
          <w:p w14:paraId="0436119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TEE PVC D=1/2"</w:t>
            </w:r>
          </w:p>
        </w:tc>
        <w:tc>
          <w:tcPr>
            <w:tcW w:w="884" w:type="dxa"/>
            <w:shd w:val="clear" w:color="000000" w:fill="FFFFFF"/>
            <w:noWrap/>
            <w:vAlign w:val="bottom"/>
          </w:tcPr>
          <w:p w14:paraId="294CC1A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00AE765F"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180,00</w:t>
            </w:r>
          </w:p>
        </w:tc>
      </w:tr>
      <w:tr w:rsidR="00023330" w:rsidRPr="00616361" w14:paraId="61AF121A" w14:textId="77777777" w:rsidTr="00023330">
        <w:trPr>
          <w:trHeight w:val="55"/>
          <w:jc w:val="center"/>
        </w:trPr>
        <w:tc>
          <w:tcPr>
            <w:tcW w:w="704" w:type="dxa"/>
            <w:shd w:val="clear" w:color="000000" w:fill="F2F2F2"/>
            <w:noWrap/>
            <w:vAlign w:val="bottom"/>
          </w:tcPr>
          <w:p w14:paraId="5240C396"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92</w:t>
            </w:r>
          </w:p>
        </w:tc>
        <w:tc>
          <w:tcPr>
            <w:tcW w:w="5103" w:type="dxa"/>
            <w:shd w:val="clear" w:color="000000" w:fill="FFFFFF"/>
            <w:noWrap/>
            <w:vAlign w:val="bottom"/>
          </w:tcPr>
          <w:p w14:paraId="199C21AB"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TEE PVC DESAGÜE 2"</w:t>
            </w:r>
          </w:p>
        </w:tc>
        <w:tc>
          <w:tcPr>
            <w:tcW w:w="884" w:type="dxa"/>
            <w:shd w:val="clear" w:color="000000" w:fill="FFFFFF"/>
            <w:noWrap/>
            <w:vAlign w:val="bottom"/>
          </w:tcPr>
          <w:p w14:paraId="15C45E3D"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295FF7B8"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628EF0F6" w14:textId="77777777" w:rsidTr="00023330">
        <w:trPr>
          <w:trHeight w:val="55"/>
          <w:jc w:val="center"/>
        </w:trPr>
        <w:tc>
          <w:tcPr>
            <w:tcW w:w="704" w:type="dxa"/>
            <w:shd w:val="clear" w:color="000000" w:fill="F2F2F2"/>
            <w:noWrap/>
            <w:vAlign w:val="bottom"/>
          </w:tcPr>
          <w:p w14:paraId="14565B7F"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93</w:t>
            </w:r>
          </w:p>
        </w:tc>
        <w:tc>
          <w:tcPr>
            <w:tcW w:w="5103" w:type="dxa"/>
            <w:shd w:val="clear" w:color="000000" w:fill="FFFFFF"/>
            <w:noWrap/>
            <w:vAlign w:val="bottom"/>
          </w:tcPr>
          <w:p w14:paraId="5000C7C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TEE PVC DESAGÜE 4"</w:t>
            </w:r>
          </w:p>
        </w:tc>
        <w:tc>
          <w:tcPr>
            <w:tcW w:w="884" w:type="dxa"/>
            <w:shd w:val="clear" w:color="000000" w:fill="FFFFFF"/>
            <w:noWrap/>
            <w:vAlign w:val="bottom"/>
          </w:tcPr>
          <w:p w14:paraId="48FC7F9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9B8D34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F498CD8" w14:textId="77777777" w:rsidTr="00023330">
        <w:trPr>
          <w:trHeight w:val="55"/>
          <w:jc w:val="center"/>
        </w:trPr>
        <w:tc>
          <w:tcPr>
            <w:tcW w:w="704" w:type="dxa"/>
            <w:shd w:val="clear" w:color="000000" w:fill="F2F2F2"/>
            <w:noWrap/>
            <w:vAlign w:val="bottom"/>
          </w:tcPr>
          <w:p w14:paraId="20BEEBDB"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94</w:t>
            </w:r>
          </w:p>
        </w:tc>
        <w:tc>
          <w:tcPr>
            <w:tcW w:w="5103" w:type="dxa"/>
            <w:shd w:val="clear" w:color="000000" w:fill="FFFFFF"/>
            <w:noWrap/>
            <w:vAlign w:val="bottom"/>
          </w:tcPr>
          <w:p w14:paraId="576AE5E8"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TEFLÓN 3/4"</w:t>
            </w:r>
          </w:p>
        </w:tc>
        <w:tc>
          <w:tcPr>
            <w:tcW w:w="884" w:type="dxa"/>
            <w:shd w:val="clear" w:color="000000" w:fill="FFFFFF"/>
            <w:noWrap/>
            <w:vAlign w:val="bottom"/>
          </w:tcPr>
          <w:p w14:paraId="3B02DBB5"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7B39434"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198,00</w:t>
            </w:r>
          </w:p>
        </w:tc>
      </w:tr>
      <w:tr w:rsidR="00023330" w:rsidRPr="00616361" w14:paraId="5E800E66" w14:textId="77777777" w:rsidTr="00023330">
        <w:trPr>
          <w:trHeight w:val="55"/>
          <w:jc w:val="center"/>
        </w:trPr>
        <w:tc>
          <w:tcPr>
            <w:tcW w:w="704" w:type="dxa"/>
            <w:shd w:val="clear" w:color="000000" w:fill="F2F2F2"/>
            <w:noWrap/>
            <w:vAlign w:val="bottom"/>
          </w:tcPr>
          <w:p w14:paraId="03AD2159"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95</w:t>
            </w:r>
          </w:p>
        </w:tc>
        <w:tc>
          <w:tcPr>
            <w:tcW w:w="5103" w:type="dxa"/>
            <w:shd w:val="clear" w:color="000000" w:fill="FFFFFF"/>
            <w:noWrap/>
            <w:vAlign w:val="bottom"/>
          </w:tcPr>
          <w:p w14:paraId="23E515D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TÉRMICO DE 20 AMP</w:t>
            </w:r>
          </w:p>
        </w:tc>
        <w:tc>
          <w:tcPr>
            <w:tcW w:w="884" w:type="dxa"/>
            <w:shd w:val="clear" w:color="000000" w:fill="FFFFFF"/>
            <w:noWrap/>
            <w:vAlign w:val="bottom"/>
          </w:tcPr>
          <w:p w14:paraId="2684CAE1"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F67DC6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3D008BDD" w14:textId="77777777" w:rsidTr="00023330">
        <w:trPr>
          <w:trHeight w:val="55"/>
          <w:jc w:val="center"/>
        </w:trPr>
        <w:tc>
          <w:tcPr>
            <w:tcW w:w="704" w:type="dxa"/>
            <w:shd w:val="clear" w:color="000000" w:fill="F2F2F2"/>
            <w:noWrap/>
            <w:vAlign w:val="bottom"/>
          </w:tcPr>
          <w:p w14:paraId="71B53FDC"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96</w:t>
            </w:r>
          </w:p>
        </w:tc>
        <w:tc>
          <w:tcPr>
            <w:tcW w:w="5103" w:type="dxa"/>
            <w:shd w:val="clear" w:color="000000" w:fill="FFFFFF"/>
            <w:noWrap/>
            <w:vAlign w:val="bottom"/>
          </w:tcPr>
          <w:p w14:paraId="515FCED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TÉRMICO DE 25 AMP</w:t>
            </w:r>
          </w:p>
        </w:tc>
        <w:tc>
          <w:tcPr>
            <w:tcW w:w="884" w:type="dxa"/>
            <w:shd w:val="clear" w:color="000000" w:fill="FFFFFF"/>
            <w:noWrap/>
            <w:vAlign w:val="bottom"/>
          </w:tcPr>
          <w:p w14:paraId="638EC194"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76A542CC"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30,00</w:t>
            </w:r>
          </w:p>
        </w:tc>
      </w:tr>
      <w:tr w:rsidR="00023330" w:rsidRPr="00616361" w14:paraId="4083E0FF" w14:textId="77777777" w:rsidTr="00023330">
        <w:trPr>
          <w:trHeight w:val="55"/>
          <w:jc w:val="center"/>
        </w:trPr>
        <w:tc>
          <w:tcPr>
            <w:tcW w:w="704" w:type="dxa"/>
            <w:shd w:val="clear" w:color="000000" w:fill="F2F2F2"/>
            <w:noWrap/>
            <w:vAlign w:val="bottom"/>
          </w:tcPr>
          <w:p w14:paraId="59026B96"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97</w:t>
            </w:r>
          </w:p>
        </w:tc>
        <w:tc>
          <w:tcPr>
            <w:tcW w:w="5103" w:type="dxa"/>
            <w:shd w:val="clear" w:color="000000" w:fill="FFFFFF"/>
            <w:noWrap/>
            <w:vAlign w:val="bottom"/>
          </w:tcPr>
          <w:p w14:paraId="4CE62C3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TÉRMICO DE 32 AMP</w:t>
            </w:r>
          </w:p>
        </w:tc>
        <w:tc>
          <w:tcPr>
            <w:tcW w:w="884" w:type="dxa"/>
            <w:shd w:val="clear" w:color="000000" w:fill="FFFFFF"/>
            <w:noWrap/>
            <w:vAlign w:val="bottom"/>
          </w:tcPr>
          <w:p w14:paraId="353B01D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33C2500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60,00</w:t>
            </w:r>
          </w:p>
        </w:tc>
      </w:tr>
      <w:tr w:rsidR="00023330" w:rsidRPr="00616361" w14:paraId="1F347E2A" w14:textId="77777777" w:rsidTr="00023330">
        <w:trPr>
          <w:trHeight w:val="55"/>
          <w:jc w:val="center"/>
        </w:trPr>
        <w:tc>
          <w:tcPr>
            <w:tcW w:w="704" w:type="dxa"/>
            <w:shd w:val="clear" w:color="000000" w:fill="F2F2F2"/>
            <w:noWrap/>
            <w:vAlign w:val="bottom"/>
          </w:tcPr>
          <w:p w14:paraId="1E5B7E0A"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98</w:t>
            </w:r>
          </w:p>
        </w:tc>
        <w:tc>
          <w:tcPr>
            <w:tcW w:w="5103" w:type="dxa"/>
            <w:shd w:val="clear" w:color="000000" w:fill="FFFFFF"/>
            <w:noWrap/>
            <w:vAlign w:val="bottom"/>
          </w:tcPr>
          <w:p w14:paraId="36FF1296"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TOMACORRIENTE DOBLE</w:t>
            </w:r>
          </w:p>
        </w:tc>
        <w:tc>
          <w:tcPr>
            <w:tcW w:w="884" w:type="dxa"/>
            <w:shd w:val="clear" w:color="000000" w:fill="FFFFFF"/>
            <w:noWrap/>
            <w:vAlign w:val="bottom"/>
          </w:tcPr>
          <w:p w14:paraId="7278CCDF"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1F5872B0"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270,00</w:t>
            </w:r>
          </w:p>
        </w:tc>
      </w:tr>
      <w:tr w:rsidR="00023330" w:rsidRPr="00616361" w14:paraId="49188547" w14:textId="77777777" w:rsidTr="00023330">
        <w:trPr>
          <w:trHeight w:val="55"/>
          <w:jc w:val="center"/>
        </w:trPr>
        <w:tc>
          <w:tcPr>
            <w:tcW w:w="704" w:type="dxa"/>
            <w:shd w:val="clear" w:color="000000" w:fill="F2F2F2"/>
            <w:noWrap/>
            <w:vAlign w:val="bottom"/>
          </w:tcPr>
          <w:p w14:paraId="3BD8DBE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99</w:t>
            </w:r>
          </w:p>
        </w:tc>
        <w:tc>
          <w:tcPr>
            <w:tcW w:w="5103" w:type="dxa"/>
            <w:shd w:val="clear" w:color="000000" w:fill="FFFFFF"/>
            <w:noWrap/>
            <w:vAlign w:val="bottom"/>
          </w:tcPr>
          <w:p w14:paraId="09786A03"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TOPE DE PUERTA</w:t>
            </w:r>
          </w:p>
        </w:tc>
        <w:tc>
          <w:tcPr>
            <w:tcW w:w="884" w:type="dxa"/>
            <w:shd w:val="clear" w:color="000000" w:fill="FFFFFF"/>
            <w:noWrap/>
            <w:vAlign w:val="bottom"/>
          </w:tcPr>
          <w:p w14:paraId="6B87A0B2" w14:textId="77777777" w:rsidR="00023330" w:rsidRPr="00616361" w:rsidRDefault="00023330" w:rsidP="00023330">
            <w:pPr>
              <w:rPr>
                <w:rFonts w:ascii="Verdana" w:hAnsi="Verdana" w:cs="Tahoma"/>
                <w:sz w:val="16"/>
                <w:szCs w:val="18"/>
                <w:lang w:eastAsia="es-ES"/>
              </w:rPr>
            </w:pPr>
            <w:r w:rsidRPr="00616361">
              <w:rPr>
                <w:rFonts w:ascii="Verdana" w:hAnsi="Verdana" w:cs="Calibri"/>
                <w:color w:val="000000"/>
                <w:sz w:val="16"/>
                <w:szCs w:val="18"/>
              </w:rPr>
              <w:t>PZA</w:t>
            </w:r>
          </w:p>
        </w:tc>
        <w:tc>
          <w:tcPr>
            <w:tcW w:w="1951" w:type="dxa"/>
            <w:shd w:val="clear" w:color="000000" w:fill="FFFFFF"/>
            <w:noWrap/>
            <w:vAlign w:val="bottom"/>
          </w:tcPr>
          <w:p w14:paraId="4D2CC1ED" w14:textId="77777777" w:rsidR="00023330" w:rsidRPr="00616361" w:rsidRDefault="00023330" w:rsidP="00023330">
            <w:pPr>
              <w:jc w:val="right"/>
              <w:rPr>
                <w:rFonts w:ascii="Verdana" w:hAnsi="Verdana" w:cs="Tahoma"/>
                <w:color w:val="FF0000"/>
                <w:sz w:val="16"/>
                <w:szCs w:val="18"/>
                <w:lang w:eastAsia="es-ES"/>
              </w:rPr>
            </w:pPr>
            <w:r w:rsidRPr="00616361">
              <w:rPr>
                <w:rFonts w:ascii="Verdana" w:hAnsi="Verdana" w:cs="Calibri"/>
                <w:color w:val="000000"/>
                <w:sz w:val="16"/>
                <w:szCs w:val="18"/>
              </w:rPr>
              <w:t>210,00</w:t>
            </w:r>
          </w:p>
        </w:tc>
      </w:tr>
      <w:tr w:rsidR="00023330" w:rsidRPr="00616361" w14:paraId="098E1649" w14:textId="77777777" w:rsidTr="00023330">
        <w:trPr>
          <w:trHeight w:val="55"/>
          <w:jc w:val="center"/>
        </w:trPr>
        <w:tc>
          <w:tcPr>
            <w:tcW w:w="704" w:type="dxa"/>
            <w:shd w:val="clear" w:color="000000" w:fill="F2F2F2"/>
            <w:noWrap/>
            <w:vAlign w:val="bottom"/>
          </w:tcPr>
          <w:p w14:paraId="4CBDC90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100</w:t>
            </w:r>
          </w:p>
        </w:tc>
        <w:tc>
          <w:tcPr>
            <w:tcW w:w="5103" w:type="dxa"/>
            <w:shd w:val="clear" w:color="000000" w:fill="FFFFFF"/>
            <w:noWrap/>
            <w:vAlign w:val="bottom"/>
          </w:tcPr>
          <w:p w14:paraId="27D5583A"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TORNILLO MAS RAMPLUG DE 2"X6MM</w:t>
            </w:r>
          </w:p>
        </w:tc>
        <w:tc>
          <w:tcPr>
            <w:tcW w:w="884" w:type="dxa"/>
            <w:shd w:val="clear" w:color="000000" w:fill="FFFFFF"/>
            <w:noWrap/>
            <w:vAlign w:val="bottom"/>
          </w:tcPr>
          <w:p w14:paraId="3EA65E45"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PZA</w:t>
            </w:r>
          </w:p>
        </w:tc>
        <w:tc>
          <w:tcPr>
            <w:tcW w:w="1951" w:type="dxa"/>
            <w:shd w:val="clear" w:color="000000" w:fill="FFFFFF"/>
            <w:noWrap/>
            <w:vAlign w:val="bottom"/>
          </w:tcPr>
          <w:p w14:paraId="0F7B558F"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1.245,00</w:t>
            </w:r>
          </w:p>
        </w:tc>
      </w:tr>
      <w:tr w:rsidR="00023330" w:rsidRPr="00616361" w14:paraId="448D821F" w14:textId="77777777" w:rsidTr="00023330">
        <w:trPr>
          <w:trHeight w:val="55"/>
          <w:jc w:val="center"/>
        </w:trPr>
        <w:tc>
          <w:tcPr>
            <w:tcW w:w="704" w:type="dxa"/>
            <w:shd w:val="clear" w:color="000000" w:fill="F2F2F2"/>
            <w:noWrap/>
            <w:vAlign w:val="bottom"/>
          </w:tcPr>
          <w:p w14:paraId="2AF99F00"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101</w:t>
            </w:r>
          </w:p>
        </w:tc>
        <w:tc>
          <w:tcPr>
            <w:tcW w:w="5103" w:type="dxa"/>
            <w:shd w:val="clear" w:color="000000" w:fill="FFFFFF"/>
            <w:noWrap/>
            <w:vAlign w:val="bottom"/>
          </w:tcPr>
          <w:p w14:paraId="45558A7B"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TUBO PVC 1/2"</w:t>
            </w:r>
          </w:p>
        </w:tc>
        <w:tc>
          <w:tcPr>
            <w:tcW w:w="884" w:type="dxa"/>
            <w:shd w:val="clear" w:color="000000" w:fill="FFFFFF"/>
            <w:noWrap/>
            <w:vAlign w:val="bottom"/>
          </w:tcPr>
          <w:p w14:paraId="7DAE7575"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w:t>
            </w:r>
          </w:p>
        </w:tc>
        <w:tc>
          <w:tcPr>
            <w:tcW w:w="1951" w:type="dxa"/>
            <w:shd w:val="clear" w:color="000000" w:fill="FFFFFF"/>
            <w:noWrap/>
            <w:vAlign w:val="bottom"/>
          </w:tcPr>
          <w:p w14:paraId="28DD1579"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915,00</w:t>
            </w:r>
          </w:p>
        </w:tc>
      </w:tr>
      <w:tr w:rsidR="00023330" w:rsidRPr="00616361" w14:paraId="040EE32D" w14:textId="77777777" w:rsidTr="00023330">
        <w:trPr>
          <w:trHeight w:val="55"/>
          <w:jc w:val="center"/>
        </w:trPr>
        <w:tc>
          <w:tcPr>
            <w:tcW w:w="704" w:type="dxa"/>
            <w:shd w:val="clear" w:color="000000" w:fill="F2F2F2"/>
            <w:noWrap/>
            <w:vAlign w:val="bottom"/>
          </w:tcPr>
          <w:p w14:paraId="03C5BDD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102</w:t>
            </w:r>
          </w:p>
        </w:tc>
        <w:tc>
          <w:tcPr>
            <w:tcW w:w="5103" w:type="dxa"/>
            <w:shd w:val="clear" w:color="000000" w:fill="FFFFFF"/>
            <w:noWrap/>
            <w:vAlign w:val="bottom"/>
          </w:tcPr>
          <w:p w14:paraId="541003F8"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TUBO PVC 5/8"</w:t>
            </w:r>
          </w:p>
        </w:tc>
        <w:tc>
          <w:tcPr>
            <w:tcW w:w="884" w:type="dxa"/>
            <w:shd w:val="clear" w:color="000000" w:fill="FFFFFF"/>
            <w:noWrap/>
            <w:vAlign w:val="bottom"/>
          </w:tcPr>
          <w:p w14:paraId="05752367"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w:t>
            </w:r>
          </w:p>
        </w:tc>
        <w:tc>
          <w:tcPr>
            <w:tcW w:w="1951" w:type="dxa"/>
            <w:shd w:val="clear" w:color="000000" w:fill="FFFFFF"/>
            <w:noWrap/>
            <w:vAlign w:val="bottom"/>
          </w:tcPr>
          <w:p w14:paraId="79DBE5E1"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3.190,80</w:t>
            </w:r>
          </w:p>
        </w:tc>
      </w:tr>
      <w:tr w:rsidR="00023330" w:rsidRPr="00616361" w14:paraId="5D88270F" w14:textId="77777777" w:rsidTr="00023330">
        <w:trPr>
          <w:trHeight w:val="55"/>
          <w:jc w:val="center"/>
        </w:trPr>
        <w:tc>
          <w:tcPr>
            <w:tcW w:w="704" w:type="dxa"/>
            <w:shd w:val="clear" w:color="000000" w:fill="F2F2F2"/>
            <w:noWrap/>
            <w:vAlign w:val="bottom"/>
          </w:tcPr>
          <w:p w14:paraId="4A2DE15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103</w:t>
            </w:r>
          </w:p>
        </w:tc>
        <w:tc>
          <w:tcPr>
            <w:tcW w:w="5103" w:type="dxa"/>
            <w:shd w:val="clear" w:color="000000" w:fill="FFFFFF"/>
            <w:noWrap/>
            <w:vAlign w:val="bottom"/>
          </w:tcPr>
          <w:p w14:paraId="5D2A4541"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TUBO PVC DESAGUE 2"</w:t>
            </w:r>
          </w:p>
        </w:tc>
        <w:tc>
          <w:tcPr>
            <w:tcW w:w="884" w:type="dxa"/>
            <w:shd w:val="clear" w:color="000000" w:fill="FFFFFF"/>
            <w:noWrap/>
            <w:vAlign w:val="bottom"/>
          </w:tcPr>
          <w:p w14:paraId="39AFC47A"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w:t>
            </w:r>
          </w:p>
        </w:tc>
        <w:tc>
          <w:tcPr>
            <w:tcW w:w="1951" w:type="dxa"/>
            <w:shd w:val="clear" w:color="000000" w:fill="FFFFFF"/>
            <w:noWrap/>
            <w:vAlign w:val="bottom"/>
          </w:tcPr>
          <w:p w14:paraId="27114B72"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333,00</w:t>
            </w:r>
          </w:p>
        </w:tc>
      </w:tr>
      <w:tr w:rsidR="00023330" w:rsidRPr="00616361" w14:paraId="413B6C3D" w14:textId="77777777" w:rsidTr="00023330">
        <w:trPr>
          <w:trHeight w:val="55"/>
          <w:jc w:val="center"/>
        </w:trPr>
        <w:tc>
          <w:tcPr>
            <w:tcW w:w="704" w:type="dxa"/>
            <w:shd w:val="clear" w:color="000000" w:fill="F2F2F2"/>
            <w:noWrap/>
            <w:vAlign w:val="bottom"/>
          </w:tcPr>
          <w:p w14:paraId="4B4F51B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104</w:t>
            </w:r>
          </w:p>
        </w:tc>
        <w:tc>
          <w:tcPr>
            <w:tcW w:w="5103" w:type="dxa"/>
            <w:shd w:val="clear" w:color="000000" w:fill="FFFFFF"/>
            <w:noWrap/>
            <w:vAlign w:val="bottom"/>
          </w:tcPr>
          <w:p w14:paraId="3CFE2568"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TUBO PVC DESAGÜE 3"</w:t>
            </w:r>
          </w:p>
        </w:tc>
        <w:tc>
          <w:tcPr>
            <w:tcW w:w="884" w:type="dxa"/>
            <w:shd w:val="clear" w:color="000000" w:fill="FFFFFF"/>
            <w:noWrap/>
            <w:vAlign w:val="bottom"/>
          </w:tcPr>
          <w:p w14:paraId="7CEDD767"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w:t>
            </w:r>
          </w:p>
        </w:tc>
        <w:tc>
          <w:tcPr>
            <w:tcW w:w="1951" w:type="dxa"/>
            <w:shd w:val="clear" w:color="000000" w:fill="FFFFFF"/>
            <w:noWrap/>
            <w:vAlign w:val="bottom"/>
          </w:tcPr>
          <w:p w14:paraId="4B6D7557"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393,75</w:t>
            </w:r>
          </w:p>
        </w:tc>
      </w:tr>
      <w:tr w:rsidR="00023330" w:rsidRPr="00616361" w14:paraId="0022D8E5" w14:textId="77777777" w:rsidTr="00023330">
        <w:trPr>
          <w:trHeight w:val="55"/>
          <w:jc w:val="center"/>
        </w:trPr>
        <w:tc>
          <w:tcPr>
            <w:tcW w:w="704" w:type="dxa"/>
            <w:shd w:val="clear" w:color="000000" w:fill="F2F2F2"/>
            <w:noWrap/>
            <w:vAlign w:val="bottom"/>
          </w:tcPr>
          <w:p w14:paraId="1FB42DA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105</w:t>
            </w:r>
          </w:p>
        </w:tc>
        <w:tc>
          <w:tcPr>
            <w:tcW w:w="5103" w:type="dxa"/>
            <w:shd w:val="clear" w:color="000000" w:fill="FFFFFF"/>
            <w:noWrap/>
            <w:vAlign w:val="bottom"/>
          </w:tcPr>
          <w:p w14:paraId="5E479902"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TUBO PVC DESAGÜE 4"</w:t>
            </w:r>
          </w:p>
        </w:tc>
        <w:tc>
          <w:tcPr>
            <w:tcW w:w="884" w:type="dxa"/>
            <w:shd w:val="clear" w:color="000000" w:fill="FFFFFF"/>
            <w:noWrap/>
            <w:vAlign w:val="bottom"/>
          </w:tcPr>
          <w:p w14:paraId="7BC5D6E9"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w:t>
            </w:r>
          </w:p>
        </w:tc>
        <w:tc>
          <w:tcPr>
            <w:tcW w:w="1951" w:type="dxa"/>
            <w:shd w:val="clear" w:color="000000" w:fill="FFFFFF"/>
            <w:noWrap/>
            <w:vAlign w:val="bottom"/>
          </w:tcPr>
          <w:p w14:paraId="6FD2AC24"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645,00</w:t>
            </w:r>
          </w:p>
        </w:tc>
      </w:tr>
      <w:tr w:rsidR="00023330" w:rsidRPr="00616361" w14:paraId="10BD4164" w14:textId="77777777" w:rsidTr="00023330">
        <w:trPr>
          <w:trHeight w:val="55"/>
          <w:jc w:val="center"/>
        </w:trPr>
        <w:tc>
          <w:tcPr>
            <w:tcW w:w="704" w:type="dxa"/>
            <w:shd w:val="clear" w:color="000000" w:fill="F2F2F2"/>
            <w:noWrap/>
            <w:vAlign w:val="bottom"/>
          </w:tcPr>
          <w:p w14:paraId="53E76763"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106</w:t>
            </w:r>
          </w:p>
        </w:tc>
        <w:tc>
          <w:tcPr>
            <w:tcW w:w="5103" w:type="dxa"/>
            <w:shd w:val="clear" w:color="000000" w:fill="FFFFFF"/>
            <w:noWrap/>
            <w:vAlign w:val="bottom"/>
          </w:tcPr>
          <w:p w14:paraId="6F762285"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VENTANA DE ALUMINIO LÍNEA 20 C/VIDRIO 4MM MAS ACCESORIOS</w:t>
            </w:r>
          </w:p>
        </w:tc>
        <w:tc>
          <w:tcPr>
            <w:tcW w:w="884" w:type="dxa"/>
            <w:shd w:val="clear" w:color="000000" w:fill="FFFFFF"/>
            <w:noWrap/>
            <w:vAlign w:val="bottom"/>
          </w:tcPr>
          <w:p w14:paraId="22174393"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M2</w:t>
            </w:r>
          </w:p>
        </w:tc>
        <w:tc>
          <w:tcPr>
            <w:tcW w:w="1951" w:type="dxa"/>
            <w:shd w:val="clear" w:color="000000" w:fill="FFFFFF"/>
            <w:noWrap/>
            <w:vAlign w:val="bottom"/>
          </w:tcPr>
          <w:p w14:paraId="71883099"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246,60</w:t>
            </w:r>
          </w:p>
        </w:tc>
      </w:tr>
      <w:tr w:rsidR="00023330" w:rsidRPr="00616361" w14:paraId="05C7367F" w14:textId="77777777" w:rsidTr="00023330">
        <w:trPr>
          <w:trHeight w:val="55"/>
          <w:jc w:val="center"/>
        </w:trPr>
        <w:tc>
          <w:tcPr>
            <w:tcW w:w="704" w:type="dxa"/>
            <w:shd w:val="clear" w:color="000000" w:fill="F2F2F2"/>
            <w:noWrap/>
            <w:vAlign w:val="bottom"/>
          </w:tcPr>
          <w:p w14:paraId="47824AB5" w14:textId="77777777" w:rsidR="00023330" w:rsidRPr="00616361" w:rsidRDefault="00023330" w:rsidP="00023330">
            <w:pPr>
              <w:jc w:val="center"/>
              <w:rPr>
                <w:rFonts w:ascii="Verdana" w:hAnsi="Verdana" w:cs="Tahoma"/>
                <w:sz w:val="16"/>
                <w:szCs w:val="18"/>
                <w:lang w:eastAsia="es-ES"/>
              </w:rPr>
            </w:pPr>
            <w:r w:rsidRPr="00616361">
              <w:rPr>
                <w:rFonts w:ascii="Verdana" w:hAnsi="Verdana" w:cs="Calibri"/>
                <w:color w:val="000000"/>
                <w:sz w:val="16"/>
                <w:szCs w:val="18"/>
              </w:rPr>
              <w:t>107</w:t>
            </w:r>
          </w:p>
        </w:tc>
        <w:tc>
          <w:tcPr>
            <w:tcW w:w="5103" w:type="dxa"/>
            <w:shd w:val="clear" w:color="000000" w:fill="FFFFFF"/>
            <w:noWrap/>
            <w:vAlign w:val="bottom"/>
          </w:tcPr>
          <w:p w14:paraId="6C78D020"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YESO</w:t>
            </w:r>
          </w:p>
        </w:tc>
        <w:tc>
          <w:tcPr>
            <w:tcW w:w="884" w:type="dxa"/>
            <w:shd w:val="clear" w:color="000000" w:fill="FFFFFF"/>
            <w:noWrap/>
            <w:vAlign w:val="bottom"/>
          </w:tcPr>
          <w:p w14:paraId="71D55BAD" w14:textId="77777777" w:rsidR="00023330" w:rsidRPr="00616361" w:rsidRDefault="00023330" w:rsidP="00023330">
            <w:pPr>
              <w:rPr>
                <w:rFonts w:ascii="Verdana" w:hAnsi="Verdana" w:cs="Calibri"/>
                <w:color w:val="000000"/>
                <w:sz w:val="16"/>
                <w:szCs w:val="18"/>
              </w:rPr>
            </w:pPr>
            <w:r w:rsidRPr="00616361">
              <w:rPr>
                <w:rFonts w:ascii="Verdana" w:hAnsi="Verdana" w:cs="Calibri"/>
                <w:color w:val="000000"/>
                <w:sz w:val="16"/>
                <w:szCs w:val="18"/>
              </w:rPr>
              <w:t>KG</w:t>
            </w:r>
          </w:p>
        </w:tc>
        <w:tc>
          <w:tcPr>
            <w:tcW w:w="1951" w:type="dxa"/>
            <w:shd w:val="clear" w:color="000000" w:fill="FFFFFF"/>
            <w:noWrap/>
            <w:vAlign w:val="bottom"/>
          </w:tcPr>
          <w:p w14:paraId="212AE606" w14:textId="77777777" w:rsidR="00023330" w:rsidRPr="00616361" w:rsidRDefault="00023330" w:rsidP="00023330">
            <w:pPr>
              <w:jc w:val="right"/>
              <w:rPr>
                <w:rFonts w:ascii="Verdana" w:hAnsi="Verdana" w:cs="Calibri"/>
                <w:color w:val="000000"/>
                <w:sz w:val="16"/>
                <w:szCs w:val="18"/>
              </w:rPr>
            </w:pPr>
            <w:r w:rsidRPr="00616361">
              <w:rPr>
                <w:rFonts w:ascii="Verdana" w:hAnsi="Verdana" w:cs="Calibri"/>
                <w:color w:val="000000"/>
                <w:sz w:val="16"/>
                <w:szCs w:val="18"/>
              </w:rPr>
              <w:t>44.627,37</w:t>
            </w:r>
          </w:p>
        </w:tc>
      </w:tr>
    </w:tbl>
    <w:p w14:paraId="46825019" w14:textId="77777777" w:rsidR="00023330" w:rsidRPr="00023330" w:rsidRDefault="00023330" w:rsidP="00023330">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23330" w:rsidRPr="00023330" w14:paraId="268A4A08" w14:textId="77777777" w:rsidTr="00023330">
        <w:trPr>
          <w:trHeight w:val="20"/>
          <w:jc w:val="center"/>
        </w:trPr>
        <w:tc>
          <w:tcPr>
            <w:tcW w:w="8647" w:type="dxa"/>
            <w:gridSpan w:val="5"/>
            <w:shd w:val="clear" w:color="auto" w:fill="D9E2F3" w:themeFill="accent5" w:themeFillTint="33"/>
            <w:noWrap/>
            <w:vAlign w:val="center"/>
            <w:hideMark/>
          </w:tcPr>
          <w:p w14:paraId="10479E22" w14:textId="77777777" w:rsidR="00023330" w:rsidRPr="00023330" w:rsidRDefault="00023330" w:rsidP="00023330">
            <w:pPr>
              <w:jc w:val="center"/>
              <w:rPr>
                <w:rFonts w:ascii="Verdana" w:hAnsi="Verdana" w:cs="Tahoma"/>
                <w:sz w:val="18"/>
                <w:szCs w:val="18"/>
                <w:lang w:eastAsia="es-ES"/>
              </w:rPr>
            </w:pPr>
            <w:r w:rsidRPr="00023330">
              <w:rPr>
                <w:rFonts w:ascii="Verdana" w:hAnsi="Verdana" w:cs="Tahoma"/>
                <w:sz w:val="18"/>
                <w:szCs w:val="18"/>
                <w:lang w:eastAsia="es-ES"/>
              </w:rPr>
              <w:t xml:space="preserve">(**) </w:t>
            </w:r>
            <w:r w:rsidRPr="00023330">
              <w:rPr>
                <w:rFonts w:ascii="Verdana" w:hAnsi="Verdana" w:cs="Tahoma"/>
                <w:b/>
                <w:sz w:val="18"/>
                <w:szCs w:val="18"/>
                <w:lang w:eastAsia="es-ES"/>
              </w:rPr>
              <w:t>Componente CAPACITACIÓN, ASISTENCIA TÉCNICA, SEGUIMIENTO</w:t>
            </w:r>
          </w:p>
        </w:tc>
      </w:tr>
      <w:tr w:rsidR="00023330" w:rsidRPr="00023330" w14:paraId="562097D6" w14:textId="77777777" w:rsidTr="00023330">
        <w:trPr>
          <w:trHeight w:val="70"/>
          <w:jc w:val="center"/>
        </w:trPr>
        <w:tc>
          <w:tcPr>
            <w:tcW w:w="704" w:type="dxa"/>
            <w:shd w:val="clear" w:color="000000" w:fill="F2F2F2"/>
            <w:noWrap/>
            <w:vAlign w:val="center"/>
            <w:hideMark/>
          </w:tcPr>
          <w:p w14:paraId="2246D9EB" w14:textId="77777777" w:rsidR="00023330" w:rsidRPr="00023330" w:rsidRDefault="00023330" w:rsidP="00023330">
            <w:pPr>
              <w:jc w:val="center"/>
              <w:rPr>
                <w:rFonts w:ascii="Verdana" w:hAnsi="Verdana" w:cs="Tahoma"/>
                <w:sz w:val="18"/>
                <w:szCs w:val="18"/>
                <w:lang w:eastAsia="es-ES"/>
              </w:rPr>
            </w:pPr>
            <w:r w:rsidRPr="00023330">
              <w:rPr>
                <w:rFonts w:ascii="Verdana" w:hAnsi="Verdana" w:cs="Tahoma"/>
                <w:sz w:val="18"/>
                <w:szCs w:val="18"/>
                <w:lang w:eastAsia="es-ES"/>
              </w:rPr>
              <w:t>1</w:t>
            </w:r>
          </w:p>
        </w:tc>
        <w:tc>
          <w:tcPr>
            <w:tcW w:w="4961" w:type="dxa"/>
            <w:shd w:val="clear" w:color="000000" w:fill="FFFFFF"/>
            <w:noWrap/>
            <w:vAlign w:val="center"/>
          </w:tcPr>
          <w:p w14:paraId="1322CB04" w14:textId="77777777" w:rsidR="00023330" w:rsidRPr="00023330" w:rsidRDefault="00023330" w:rsidP="00023330">
            <w:pPr>
              <w:rPr>
                <w:rFonts w:ascii="Verdana" w:hAnsi="Verdana" w:cs="Tahoma"/>
                <w:sz w:val="18"/>
                <w:szCs w:val="18"/>
                <w:lang w:eastAsia="es-ES"/>
              </w:rPr>
            </w:pPr>
            <w:r w:rsidRPr="00023330">
              <w:rPr>
                <w:rFonts w:ascii="Verdana" w:hAnsi="Verdana" w:cs="Tahoma"/>
                <w:sz w:val="18"/>
                <w:szCs w:val="18"/>
                <w:lang w:eastAsia="es-ES"/>
              </w:rPr>
              <w:t>CAPACITACIÓN, ASISTENCIA TÉCNICA, SEGUIMIENTO</w:t>
            </w:r>
          </w:p>
        </w:tc>
        <w:tc>
          <w:tcPr>
            <w:tcW w:w="709" w:type="dxa"/>
            <w:shd w:val="clear" w:color="000000" w:fill="FFFFFF"/>
            <w:noWrap/>
            <w:vAlign w:val="center"/>
          </w:tcPr>
          <w:p w14:paraId="38D3063C" w14:textId="77777777" w:rsidR="00023330" w:rsidRPr="00023330" w:rsidRDefault="00023330" w:rsidP="00023330">
            <w:pPr>
              <w:rPr>
                <w:rFonts w:ascii="Verdana" w:hAnsi="Verdana" w:cs="Tahoma"/>
                <w:sz w:val="18"/>
                <w:szCs w:val="18"/>
                <w:lang w:eastAsia="es-ES"/>
              </w:rPr>
            </w:pPr>
            <w:proofErr w:type="spellStart"/>
            <w:r w:rsidRPr="00023330">
              <w:rPr>
                <w:rFonts w:ascii="Verdana" w:hAnsi="Verdana" w:cs="Tahoma"/>
                <w:sz w:val="18"/>
                <w:szCs w:val="18"/>
                <w:lang w:eastAsia="es-ES"/>
              </w:rPr>
              <w:t>glb</w:t>
            </w:r>
            <w:proofErr w:type="spellEnd"/>
          </w:p>
        </w:tc>
        <w:tc>
          <w:tcPr>
            <w:tcW w:w="714" w:type="dxa"/>
            <w:shd w:val="clear" w:color="000000" w:fill="FFFFFF"/>
            <w:noWrap/>
            <w:vAlign w:val="center"/>
          </w:tcPr>
          <w:p w14:paraId="12A304F7" w14:textId="77777777" w:rsidR="00023330" w:rsidRPr="00023330" w:rsidRDefault="00023330" w:rsidP="00023330">
            <w:pPr>
              <w:jc w:val="right"/>
              <w:rPr>
                <w:rFonts w:ascii="Verdana" w:hAnsi="Verdana" w:cs="Tahoma"/>
                <w:color w:val="FF0000"/>
                <w:sz w:val="18"/>
                <w:szCs w:val="18"/>
                <w:lang w:eastAsia="es-ES"/>
              </w:rPr>
            </w:pPr>
            <w:r w:rsidRPr="00023330">
              <w:rPr>
                <w:rFonts w:ascii="Verdana" w:hAnsi="Verdana" w:cs="Tahoma"/>
                <w:color w:val="FF0000"/>
                <w:sz w:val="18"/>
                <w:szCs w:val="18"/>
                <w:lang w:eastAsia="es-ES"/>
              </w:rPr>
              <w:t>1</w:t>
            </w:r>
          </w:p>
        </w:tc>
        <w:tc>
          <w:tcPr>
            <w:tcW w:w="1559" w:type="dxa"/>
            <w:shd w:val="clear" w:color="000000" w:fill="FFFFFF"/>
            <w:vAlign w:val="center"/>
          </w:tcPr>
          <w:p w14:paraId="1302310E" w14:textId="77777777" w:rsidR="00023330" w:rsidRPr="00023330" w:rsidRDefault="00023330" w:rsidP="00023330">
            <w:pPr>
              <w:pStyle w:val="Sinespaciado"/>
              <w:jc w:val="right"/>
              <w:rPr>
                <w:rFonts w:ascii="Verdana" w:hAnsi="Verdana"/>
                <w:b/>
                <w:bCs/>
                <w:color w:val="000000"/>
                <w:sz w:val="18"/>
                <w:szCs w:val="18"/>
              </w:rPr>
            </w:pPr>
            <w:r w:rsidRPr="00023330">
              <w:rPr>
                <w:rFonts w:ascii="Verdana" w:hAnsi="Verdana"/>
                <w:b/>
                <w:bCs/>
                <w:color w:val="C00000"/>
                <w:sz w:val="18"/>
                <w:szCs w:val="18"/>
              </w:rPr>
              <w:t>280.346,06</w:t>
            </w:r>
          </w:p>
        </w:tc>
      </w:tr>
    </w:tbl>
    <w:p w14:paraId="3B6DDDF6" w14:textId="77777777" w:rsidR="00023330" w:rsidRPr="00023330" w:rsidRDefault="00023330" w:rsidP="00023330">
      <w:pPr>
        <w:spacing w:line="260" w:lineRule="atLeast"/>
        <w:jc w:val="both"/>
        <w:rPr>
          <w:rFonts w:ascii="Verdana" w:hAnsi="Verdana" w:cs="Tahoma"/>
          <w:b/>
          <w:i/>
          <w:color w:val="000000"/>
          <w:sz w:val="18"/>
          <w:szCs w:val="18"/>
          <w:lang w:val="es-ES_tradnl"/>
        </w:rPr>
      </w:pPr>
    </w:p>
    <w:p w14:paraId="00E8EB75" w14:textId="77777777" w:rsidR="00023330" w:rsidRPr="00023330" w:rsidRDefault="00023330" w:rsidP="00023330">
      <w:pPr>
        <w:spacing w:line="260" w:lineRule="atLeast"/>
        <w:jc w:val="both"/>
        <w:rPr>
          <w:rFonts w:ascii="Verdana" w:hAnsi="Verdana" w:cs="Tahoma"/>
          <w:b/>
          <w:i/>
          <w:color w:val="000000"/>
          <w:sz w:val="18"/>
          <w:szCs w:val="18"/>
          <w:lang w:val="es-ES_tradnl"/>
        </w:rPr>
      </w:pPr>
      <w:r w:rsidRPr="00023330">
        <w:rPr>
          <w:rFonts w:ascii="Verdana" w:hAnsi="Verdana" w:cs="Tahoma"/>
          <w:b/>
          <w:i/>
          <w:color w:val="000000"/>
          <w:sz w:val="18"/>
          <w:szCs w:val="18"/>
          <w:lang w:val="es-ES_tradnl"/>
        </w:rPr>
        <w:t>Notas:</w:t>
      </w:r>
    </w:p>
    <w:p w14:paraId="029D86C1"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 </w:t>
      </w:r>
      <w:r w:rsidRPr="00023330">
        <w:rPr>
          <w:rFonts w:ascii="Verdana" w:hAnsi="Verdana" w:cs="Tahoma"/>
          <w:b/>
          <w:sz w:val="18"/>
          <w:szCs w:val="18"/>
          <w:lang w:val="es-ES_tradnl"/>
        </w:rPr>
        <w:t>(*)</w:t>
      </w:r>
      <w:r w:rsidRPr="00023330">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4743C6" w14:textId="77777777" w:rsidR="00023330" w:rsidRPr="00023330" w:rsidRDefault="00023330" w:rsidP="00023330">
      <w:pPr>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 </w:t>
      </w:r>
      <w:r w:rsidRPr="00023330">
        <w:rPr>
          <w:rFonts w:ascii="Verdana" w:hAnsi="Verdana" w:cs="Tahoma"/>
          <w:b/>
          <w:sz w:val="18"/>
          <w:szCs w:val="18"/>
          <w:lang w:val="es-ES_tradnl"/>
        </w:rPr>
        <w:t>(**)</w:t>
      </w:r>
      <w:r w:rsidRPr="00023330">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23330">
        <w:rPr>
          <w:rFonts w:ascii="Verdana" w:hAnsi="Verdana" w:cs="Tahoma"/>
          <w:b/>
          <w:sz w:val="18"/>
          <w:szCs w:val="18"/>
          <w:lang w:val="es-ES_tradnl"/>
        </w:rPr>
        <w:t xml:space="preserve">capacitación, asistencia técnica, seguimiento </w:t>
      </w:r>
      <w:r w:rsidRPr="00023330">
        <w:rPr>
          <w:rFonts w:ascii="Verdana" w:hAnsi="Verdana" w:cs="Tahoma"/>
          <w:sz w:val="18"/>
          <w:szCs w:val="18"/>
          <w:lang w:val="es-ES_tradnl"/>
        </w:rPr>
        <w:t>no deberá ser modificado.</w:t>
      </w:r>
    </w:p>
    <w:p w14:paraId="78FFE7F7" w14:textId="77777777" w:rsidR="00023330" w:rsidRPr="00023330" w:rsidRDefault="00023330" w:rsidP="00023330">
      <w:pPr>
        <w:spacing w:line="260" w:lineRule="atLeast"/>
        <w:jc w:val="both"/>
        <w:rPr>
          <w:rFonts w:ascii="Verdana" w:hAnsi="Verdana" w:cs="Tahoma"/>
          <w:sz w:val="18"/>
          <w:szCs w:val="18"/>
          <w:lang w:val="es-ES_tradnl"/>
        </w:rPr>
      </w:pPr>
    </w:p>
    <w:p w14:paraId="0C72E8F1" w14:textId="77777777" w:rsidR="00023330" w:rsidRPr="00023330" w:rsidRDefault="00023330" w:rsidP="00C64CCF">
      <w:pPr>
        <w:numPr>
          <w:ilvl w:val="0"/>
          <w:numId w:val="60"/>
        </w:numPr>
        <w:spacing w:line="260" w:lineRule="atLeast"/>
        <w:ind w:left="426"/>
        <w:rPr>
          <w:rFonts w:ascii="Verdana" w:hAnsi="Verdana" w:cs="Tahoma"/>
          <w:b/>
          <w:sz w:val="18"/>
          <w:szCs w:val="18"/>
          <w:lang w:eastAsia="es-BO"/>
        </w:rPr>
      </w:pPr>
      <w:r w:rsidRPr="00023330">
        <w:rPr>
          <w:rFonts w:ascii="Verdana" w:hAnsi="Verdana" w:cs="Tahoma"/>
          <w:b/>
          <w:sz w:val="18"/>
          <w:szCs w:val="18"/>
          <w:lang w:eastAsia="es-BO"/>
        </w:rPr>
        <w:t>APORTE PROPIO.</w:t>
      </w:r>
    </w:p>
    <w:p w14:paraId="2F5F22EB" w14:textId="77777777" w:rsidR="00023330" w:rsidRPr="00023330" w:rsidRDefault="00023330" w:rsidP="00023330">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23330" w:rsidRPr="00616361" w14:paraId="36B48B94" w14:textId="77777777" w:rsidTr="0002333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FCB6224" w14:textId="77777777" w:rsidR="00023330" w:rsidRPr="00616361" w:rsidRDefault="00023330" w:rsidP="00023330">
            <w:pPr>
              <w:pStyle w:val="Sinespaciado"/>
              <w:jc w:val="center"/>
              <w:rPr>
                <w:rFonts w:ascii="Verdana" w:hAnsi="Verdana" w:cs="Tahoma"/>
                <w:b/>
                <w:bCs/>
                <w:sz w:val="18"/>
                <w:szCs w:val="18"/>
              </w:rPr>
            </w:pPr>
            <w:bookmarkStart w:id="155" w:name="_Toc536520829"/>
            <w:bookmarkStart w:id="156" w:name="_Toc71811172"/>
            <w:r w:rsidRPr="00616361">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880F7EF" w14:textId="77777777" w:rsidR="00023330" w:rsidRPr="00616361" w:rsidRDefault="00023330" w:rsidP="00023330">
            <w:pPr>
              <w:pStyle w:val="Sinespaciado"/>
              <w:jc w:val="center"/>
              <w:rPr>
                <w:rFonts w:ascii="Verdana" w:hAnsi="Verdana" w:cs="Tahoma"/>
                <w:b/>
                <w:bCs/>
                <w:sz w:val="18"/>
                <w:szCs w:val="18"/>
              </w:rPr>
            </w:pPr>
            <w:r w:rsidRPr="00616361">
              <w:rPr>
                <w:rFonts w:ascii="Verdana" w:hAnsi="Verdana" w:cs="Tahoma"/>
                <w:b/>
                <w:bCs/>
                <w:sz w:val="18"/>
                <w:szCs w:val="18"/>
              </w:rPr>
              <w:t>UNIDAD</w:t>
            </w:r>
          </w:p>
        </w:tc>
      </w:tr>
      <w:tr w:rsidR="00023330" w:rsidRPr="00616361" w14:paraId="1F148E86" w14:textId="77777777" w:rsidTr="00616361">
        <w:trPr>
          <w:trHeight w:val="160"/>
          <w:jc w:val="center"/>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75B7AFE"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ALBAÑIL</w:t>
            </w:r>
          </w:p>
        </w:tc>
        <w:tc>
          <w:tcPr>
            <w:tcW w:w="0" w:type="auto"/>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B8A2E07"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HR</w:t>
            </w:r>
          </w:p>
        </w:tc>
      </w:tr>
      <w:tr w:rsidR="00023330" w:rsidRPr="00616361" w14:paraId="2660E401" w14:textId="77777777" w:rsidTr="00616361">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C6532"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lastRenderedPageBreak/>
              <w:t>AYUDANTE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32A0C"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HR</w:t>
            </w:r>
          </w:p>
        </w:tc>
      </w:tr>
      <w:tr w:rsidR="00023330" w:rsidRPr="00616361" w14:paraId="58D11151" w14:textId="77777777" w:rsidTr="00616361">
        <w:trPr>
          <w:trHeight w:val="16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E17C570"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ARENA</w:t>
            </w:r>
          </w:p>
        </w:tc>
        <w:tc>
          <w:tcPr>
            <w:tcW w:w="0" w:type="auto"/>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0FE5A0B"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M3</w:t>
            </w:r>
          </w:p>
        </w:tc>
      </w:tr>
      <w:tr w:rsidR="00023330" w:rsidRPr="00616361" w14:paraId="05346CC8" w14:textId="77777777" w:rsidTr="0002333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2288A"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A2759"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M3</w:t>
            </w:r>
          </w:p>
        </w:tc>
      </w:tr>
      <w:tr w:rsidR="00023330" w:rsidRPr="00616361" w14:paraId="704BD6E3" w14:textId="77777777" w:rsidTr="0002333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DFA6A"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C9278"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M3</w:t>
            </w:r>
          </w:p>
        </w:tc>
      </w:tr>
      <w:tr w:rsidR="00023330" w:rsidRPr="00616361" w14:paraId="32B899A7" w14:textId="77777777" w:rsidTr="0002333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FC5BE"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1C67E"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M3</w:t>
            </w:r>
          </w:p>
        </w:tc>
      </w:tr>
      <w:tr w:rsidR="00023330" w:rsidRPr="00616361" w14:paraId="0233787B" w14:textId="77777777" w:rsidTr="0002333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7940"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7876E" w14:textId="77777777" w:rsidR="00023330" w:rsidRPr="00616361" w:rsidRDefault="00023330" w:rsidP="00023330">
            <w:pPr>
              <w:pStyle w:val="Sinespaciado"/>
              <w:rPr>
                <w:rFonts w:ascii="Verdana" w:hAnsi="Verdana"/>
                <w:sz w:val="18"/>
                <w:szCs w:val="18"/>
              </w:rPr>
            </w:pPr>
            <w:r w:rsidRPr="00616361">
              <w:rPr>
                <w:rFonts w:ascii="Verdana" w:hAnsi="Verdana"/>
                <w:sz w:val="18"/>
                <w:szCs w:val="18"/>
              </w:rPr>
              <w:t>M3</w:t>
            </w:r>
          </w:p>
        </w:tc>
      </w:tr>
    </w:tbl>
    <w:p w14:paraId="0BA1C148" w14:textId="77777777" w:rsidR="00023330" w:rsidRPr="00023330" w:rsidRDefault="00023330" w:rsidP="00C64CCF">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PLANILLA DE INSUMOS OPERATIVOS DE LA ENTIDAD EJECUTORA</w:t>
      </w:r>
      <w:bookmarkEnd w:id="155"/>
      <w:bookmarkEnd w:id="156"/>
    </w:p>
    <w:p w14:paraId="57809C48" w14:textId="77777777" w:rsidR="00023330" w:rsidRPr="00023330" w:rsidRDefault="00023330" w:rsidP="00023330">
      <w:pPr>
        <w:rPr>
          <w:rFonts w:ascii="Verdana" w:hAnsi="Verdana"/>
          <w:sz w:val="18"/>
          <w:szCs w:val="18"/>
          <w:lang w:val="es-ES_tradnl"/>
        </w:rPr>
      </w:pPr>
    </w:p>
    <w:tbl>
      <w:tblPr>
        <w:tblW w:w="9276" w:type="dxa"/>
        <w:tblCellMar>
          <w:left w:w="70" w:type="dxa"/>
          <w:right w:w="70" w:type="dxa"/>
        </w:tblCellMar>
        <w:tblLook w:val="04A0" w:firstRow="1" w:lastRow="0" w:firstColumn="1" w:lastColumn="0" w:noHBand="0" w:noVBand="1"/>
      </w:tblPr>
      <w:tblGrid>
        <w:gridCol w:w="7355"/>
        <w:gridCol w:w="1010"/>
        <w:gridCol w:w="1111"/>
      </w:tblGrid>
      <w:tr w:rsidR="00023330" w:rsidRPr="00023330" w14:paraId="093AD0A0" w14:textId="77777777" w:rsidTr="00023330">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85EAB" w14:textId="77777777" w:rsidR="00023330" w:rsidRPr="00023330" w:rsidRDefault="00023330" w:rsidP="00023330">
            <w:pPr>
              <w:jc w:val="center"/>
              <w:rPr>
                <w:rFonts w:ascii="Verdana" w:hAnsi="Verdana" w:cs="Calibri"/>
                <w:color w:val="000000"/>
                <w:sz w:val="18"/>
                <w:szCs w:val="18"/>
                <w:lang w:eastAsia="es-BO"/>
              </w:rPr>
            </w:pPr>
            <w:r w:rsidRPr="00023330">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0254C5F4" w14:textId="77777777" w:rsidR="00023330" w:rsidRPr="00023330" w:rsidRDefault="00023330" w:rsidP="00023330">
            <w:pPr>
              <w:jc w:val="center"/>
              <w:rPr>
                <w:rFonts w:ascii="Verdana" w:hAnsi="Verdana" w:cs="Calibri"/>
                <w:color w:val="000000"/>
                <w:sz w:val="18"/>
                <w:szCs w:val="18"/>
                <w:lang w:eastAsia="es-BO"/>
              </w:rPr>
            </w:pPr>
            <w:r w:rsidRPr="00023330">
              <w:rPr>
                <w:rFonts w:ascii="Verdana" w:hAnsi="Verdana" w:cs="Calibri"/>
                <w:color w:val="000000"/>
                <w:sz w:val="18"/>
                <w:szCs w:val="18"/>
                <w:lang w:eastAsia="es-BO"/>
              </w:rPr>
              <w:t>DETALLE</w:t>
            </w:r>
          </w:p>
        </w:tc>
      </w:tr>
      <w:tr w:rsidR="00023330" w:rsidRPr="00023330" w14:paraId="7AD16F3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623955" w14:textId="77777777" w:rsidR="00023330" w:rsidRPr="00023330" w:rsidRDefault="00023330" w:rsidP="00023330">
            <w:pPr>
              <w:jc w:val="center"/>
              <w:rPr>
                <w:rFonts w:ascii="Verdana" w:hAnsi="Verdana" w:cs="Calibri"/>
                <w:color w:val="000000"/>
                <w:sz w:val="18"/>
                <w:szCs w:val="18"/>
                <w:lang w:eastAsia="es-BO"/>
              </w:rPr>
            </w:pPr>
            <w:r w:rsidRPr="00023330">
              <w:rPr>
                <w:rFonts w:ascii="Verdana" w:hAnsi="Verdana" w:cs="Calibri"/>
                <w:color w:val="000000"/>
                <w:sz w:val="18"/>
                <w:szCs w:val="18"/>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433E4CFC" w14:textId="77777777" w:rsidR="00023330" w:rsidRPr="00023330" w:rsidRDefault="00023330" w:rsidP="00023330">
            <w:pPr>
              <w:jc w:val="center"/>
              <w:rPr>
                <w:rFonts w:ascii="Verdana" w:hAnsi="Verdana" w:cs="Calibri"/>
                <w:color w:val="000000"/>
                <w:sz w:val="18"/>
                <w:szCs w:val="18"/>
                <w:lang w:eastAsia="es-BO"/>
              </w:rPr>
            </w:pPr>
            <w:r w:rsidRPr="00023330">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81C2558" w14:textId="77777777" w:rsidR="00023330" w:rsidRPr="00023330" w:rsidRDefault="00023330" w:rsidP="00023330">
            <w:pPr>
              <w:jc w:val="center"/>
              <w:rPr>
                <w:rFonts w:ascii="Verdana" w:hAnsi="Verdana" w:cs="Calibri"/>
                <w:color w:val="000000"/>
                <w:sz w:val="18"/>
                <w:szCs w:val="18"/>
                <w:lang w:eastAsia="es-BO"/>
              </w:rPr>
            </w:pPr>
            <w:r w:rsidRPr="00023330">
              <w:rPr>
                <w:rFonts w:ascii="Verdana" w:hAnsi="Verdana" w:cs="Calibri"/>
                <w:color w:val="000000"/>
                <w:sz w:val="18"/>
                <w:szCs w:val="18"/>
                <w:lang w:eastAsia="es-BO"/>
              </w:rPr>
              <w:t>CANTIDAD</w:t>
            </w:r>
          </w:p>
        </w:tc>
      </w:tr>
      <w:tr w:rsidR="00023330" w:rsidRPr="00023330" w14:paraId="52C7AF6C"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39CE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MUEBLES Y ENSERES</w:t>
            </w:r>
          </w:p>
        </w:tc>
      </w:tr>
      <w:tr w:rsidR="00023330" w:rsidRPr="00023330" w14:paraId="20ABB5E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A1AA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06DE6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E785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6</w:t>
            </w:r>
          </w:p>
        </w:tc>
      </w:tr>
      <w:tr w:rsidR="00023330" w:rsidRPr="00023330" w14:paraId="5452087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6DB13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934461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72131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620045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B3A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19E7F0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D332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1528FAA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30E5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E59005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6DAA3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11CBC8A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254C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1F12D4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624A5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967008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DC58E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D4B40E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6A7F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2F73CC76"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C2BA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EQUIPO DE COMPUTACIÓN</w:t>
            </w:r>
          </w:p>
        </w:tc>
      </w:tr>
      <w:tr w:rsidR="00023330" w:rsidRPr="00023330" w14:paraId="4E6CB5D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78B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6D1F71A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A58096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0EC45EE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89C12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EC364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F1C94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BEA83C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7A564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564DCE9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1FC6CE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F87472C"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CF3DE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EQUIPO ELECTRÓNICO</w:t>
            </w:r>
          </w:p>
        </w:tc>
      </w:tr>
      <w:tr w:rsidR="00023330" w:rsidRPr="00023330" w14:paraId="70DE838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C244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3EDAAE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62A19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3D5FB9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68080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690849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DFCBC6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377E58B8"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0AC4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MATERIAL DE APOYO AL MEJORAMIENTO DE VIVIENDA</w:t>
            </w:r>
          </w:p>
        </w:tc>
      </w:tr>
      <w:tr w:rsidR="00023330" w:rsidRPr="00023330" w14:paraId="2E28E14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1E496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5F30E5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793D1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515A47F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57901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4740F6F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24F256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2973F6D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88ACE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95CB97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542A9A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42CEAE5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D24B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EB22D2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7AB71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73F2BE0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0245C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83B89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42C4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69F0C8CB"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051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MATERIAL DE ESCRITORIO</w:t>
            </w:r>
          </w:p>
        </w:tc>
      </w:tr>
      <w:tr w:rsidR="00023330" w:rsidRPr="00023330" w14:paraId="06A7209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3F9C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A2F0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141D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5C1F0F2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99C14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999AAA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33751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7C472B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9610C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E0F986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56CB5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F4D717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72D98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F112A6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56B9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1FBD6F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60A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7C782F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BF85C5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948EB4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73902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D6D5B9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75F97A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D35C36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77034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9C641C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5D6D1A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35</w:t>
            </w:r>
          </w:p>
        </w:tc>
      </w:tr>
      <w:tr w:rsidR="00023330" w:rsidRPr="00023330" w14:paraId="515EE80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95B75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4A80AB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F83C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0FAA1AF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F7DE5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01A416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4B8E9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38D239B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D92B0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55348D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1E849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16534D1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CE5E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80D9F5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DA6E2B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1785E56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C1F67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0196ED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BE747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0EA64FF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BE457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C7A82D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F9A7C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2C1F5C09"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55917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6B95B1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E76BC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428143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1A80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5BF1BB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97F89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32D9927" w14:textId="77777777" w:rsidTr="0061636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509C62A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CUADERNO DE 30 HOJAS</w:t>
            </w:r>
          </w:p>
        </w:tc>
        <w:tc>
          <w:tcPr>
            <w:tcW w:w="919" w:type="dxa"/>
            <w:tcBorders>
              <w:top w:val="nil"/>
              <w:left w:val="nil"/>
              <w:bottom w:val="single" w:sz="4" w:space="0" w:color="auto"/>
              <w:right w:val="single" w:sz="4" w:space="0" w:color="000000"/>
            </w:tcBorders>
            <w:shd w:val="clear" w:color="auto" w:fill="auto"/>
            <w:noWrap/>
            <w:vAlign w:val="bottom"/>
            <w:hideMark/>
          </w:tcPr>
          <w:p w14:paraId="1A80ED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F1852C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0ABFBA2" w14:textId="77777777" w:rsidTr="0061636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951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lastRenderedPageBreak/>
              <w:t>CUADERNO DE 100 HOJAS TAMAÑO CARTA</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0F6E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CEDC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E7B0A5A" w14:textId="77777777" w:rsidTr="0061636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0E163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CLIPS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1A389A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CJA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9E3AD4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5</w:t>
            </w:r>
          </w:p>
        </w:tc>
      </w:tr>
      <w:tr w:rsidR="00023330" w:rsidRPr="00023330" w14:paraId="5C88C95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491A2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C7E175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38E5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8E9725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A0124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5EAE0B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BB0CD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ADDE68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D38D2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4DBEBE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F721F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12</w:t>
            </w:r>
          </w:p>
        </w:tc>
      </w:tr>
      <w:tr w:rsidR="00023330" w:rsidRPr="00023330" w14:paraId="21216D1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1A9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540BD9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72C0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40</w:t>
            </w:r>
          </w:p>
        </w:tc>
      </w:tr>
      <w:tr w:rsidR="00023330" w:rsidRPr="00023330" w14:paraId="48064970"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24BE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HERRAMIENTAS</w:t>
            </w:r>
          </w:p>
        </w:tc>
      </w:tr>
      <w:tr w:rsidR="00023330" w:rsidRPr="00023330" w14:paraId="43EC21B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3C1ED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177C6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0F458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E5FF8A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D659A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3E3A0B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835A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19894C3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D1F6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1BEE62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3E94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A2BACB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3DCAB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3497E96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E1594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C3A6E1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F0A0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2819F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DBE70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9E1280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9ED0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FB6B3F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3C24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770C709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C9C00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FD9AA4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76EA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3726AC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48BA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83267C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4A81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BF20F9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77330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2EC779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5C27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3EC2C52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4D15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835532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C2DDC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144B14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133D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A3664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BC137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40F203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52995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2D235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63786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61E7189"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53060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31A97D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05C3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B04BD3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F6978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71FA1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F498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B5CA80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DD07B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D7E75D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7C6C8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52FAF6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A6C95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587F72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21BBD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BDF7C7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69A25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C86CB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1DD9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A894CF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B6D66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C4CA40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CB21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001A0D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5A581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4F1C18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999E56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15</w:t>
            </w:r>
          </w:p>
        </w:tc>
      </w:tr>
      <w:tr w:rsidR="00023330" w:rsidRPr="00023330" w14:paraId="278143C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833EF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B12E5F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F0E027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89E5EA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11299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E7658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C53F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7A0016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A14B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CD11E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7BF62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9841D7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638DC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643340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2FF2D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98B6B3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A2A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FF7ED0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4C41F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5F7A73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9CBF3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C60C7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276E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68C05B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D8125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444C0D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A6D02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0DFC44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3208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CC2E0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9E26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F1DFCD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7A255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5FF69D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312464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A4D6EB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7973A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A57E78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9EFB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B83FDD9"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CF7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BBFDEF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D9404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DDF494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AE32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2DB875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E4FD8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668918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0A56C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9AEBB4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5336C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590E57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A30AC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DE088D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EEB48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D8CF2F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BF6C6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4ADAB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81DD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4E919F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51698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54A800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1DEBB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E8B900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96A3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6FBEC1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D31C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F73305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22777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744D551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7076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ADA6B3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11549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0E7E5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6C753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FF0E449"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5016D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38810B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F7011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63CFA8C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288B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FF3467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E344B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00F454B0" w14:textId="77777777" w:rsidTr="00616361">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08B7A2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BALDE PLÁSTICO 20LT</w:t>
            </w:r>
          </w:p>
        </w:tc>
        <w:tc>
          <w:tcPr>
            <w:tcW w:w="919" w:type="dxa"/>
            <w:tcBorders>
              <w:top w:val="nil"/>
              <w:left w:val="nil"/>
              <w:bottom w:val="single" w:sz="4" w:space="0" w:color="auto"/>
              <w:right w:val="single" w:sz="4" w:space="0" w:color="000000"/>
            </w:tcBorders>
            <w:shd w:val="clear" w:color="auto" w:fill="auto"/>
            <w:noWrap/>
            <w:vAlign w:val="bottom"/>
            <w:hideMark/>
          </w:tcPr>
          <w:p w14:paraId="71DAAF3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D80CAE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E452129" w14:textId="77777777" w:rsidTr="00616361">
        <w:trPr>
          <w:trHeight w:val="255"/>
        </w:trPr>
        <w:tc>
          <w:tcPr>
            <w:tcW w:w="7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9EE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lastRenderedPageBreak/>
              <w:t>BADILEJOS</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02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519A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DEBB7F7" w14:textId="77777777" w:rsidTr="00616361">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D15FC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AZADÓN Y MANGO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F810B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4AEB89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B602F0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FD736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440BC6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8F65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DF951D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F989F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572FBC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605C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78F3629"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603D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CAPACITACIÓN TALLER PARA LIDERES Y AUTORIDADES</w:t>
            </w:r>
          </w:p>
        </w:tc>
      </w:tr>
      <w:tr w:rsidR="00023330" w:rsidRPr="00023330" w14:paraId="1C8BD71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DAC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97F8E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78C0D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AF5F43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C69F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DF092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3E37F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48C94D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A6DAF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42C033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785013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B87751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35D6B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C7BEF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F5A4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41CEA8E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3D3A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5FAFDC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E7059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F0B480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329C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0A8F59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3825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2F53BD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D7E0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AC8CCC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649D5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EA6F8E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069A0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94ED07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100C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3DD29D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A79B6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70063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6C34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D165D2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9A204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1D506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DC9E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F7732D4"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01A0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CAPACITACIÓN TALLER PARA PROMOTORES Y ALMACENEROS</w:t>
            </w:r>
          </w:p>
        </w:tc>
      </w:tr>
      <w:tr w:rsidR="00023330" w:rsidRPr="00023330" w14:paraId="002FE64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E5D12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D965CE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75D9C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E9F60F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1325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B150E9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1DCCC8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992401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588CB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71C561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20E23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6F17CC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B1F82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88A517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4969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730359A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4C2C3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A4A137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9F7C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D4F94D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92EC4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9802C6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342A8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FDD3D8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0CFCB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A484D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D210D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D95305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8D748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EBD144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F8D1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A6DA94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6BF9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C4DC9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3474B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3A90AE9"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4EA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PERSONAL DE PROYECTO</w:t>
            </w:r>
          </w:p>
        </w:tc>
      </w:tr>
      <w:tr w:rsidR="00023330" w:rsidRPr="00023330" w14:paraId="4ACA7C5F"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1454E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208F31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635BE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0CD91CA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22A3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34EA7AC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75660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D74C01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CE5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57D4B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C6534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F96F98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A76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DB2D38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6A785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7F7B0AC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EF365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0D0464F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A2754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3D225EE3"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5A2FD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54E93A9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278BE1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58E360E3"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9F0A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72524C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A3C5DB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71484B9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08BB8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380F2C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36402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2F71BFD4"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9ED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CAPACITACIÓN TALLER EN TÉCNICAS CONSTRUCTIVAS</w:t>
            </w:r>
          </w:p>
        </w:tc>
      </w:tr>
      <w:tr w:rsidR="00023330" w:rsidRPr="00023330" w14:paraId="1905021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D8F7F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3AD914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AC174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5CC07F43"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EE2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1BF01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A126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1B140F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F0D9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B1A764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37B89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36B70D9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506F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9B9DC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4EA90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02CFD8B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904B1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59E96C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0AA10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831FFD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B8C7A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DD04B3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E1EC4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55CE87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31913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59D7D5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F5F6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5DCB9D2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4EC71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13991F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A219F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A78B12C"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59D63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C7CA4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C1662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63034B4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31B80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56CE21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2A837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2021C9EB"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B6F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49FA9B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F36A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3A83864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4BF7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C511D1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D5C8C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w:t>
            </w:r>
          </w:p>
        </w:tc>
      </w:tr>
      <w:tr w:rsidR="00023330" w:rsidRPr="00023330" w14:paraId="1BA373EC"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4314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lastRenderedPageBreak/>
              <w:t>ROPA DE TRABAJO</w:t>
            </w:r>
          </w:p>
        </w:tc>
      </w:tr>
      <w:tr w:rsidR="00023330" w:rsidRPr="00023330" w14:paraId="7D1AF745"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A2D3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98FA9D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2E07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6</w:t>
            </w:r>
          </w:p>
        </w:tc>
      </w:tr>
      <w:tr w:rsidR="00023330" w:rsidRPr="00023330" w14:paraId="054068C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8D06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33C873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1D5B3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6</w:t>
            </w:r>
          </w:p>
        </w:tc>
      </w:tr>
      <w:tr w:rsidR="00023330" w:rsidRPr="00023330" w14:paraId="6B0DFE5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015FE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6CA170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E28B7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9</w:t>
            </w:r>
          </w:p>
        </w:tc>
      </w:tr>
      <w:tr w:rsidR="00023330" w:rsidRPr="00023330" w14:paraId="763A5586"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E452B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C45022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6F7DC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4</w:t>
            </w:r>
          </w:p>
        </w:tc>
      </w:tr>
      <w:tr w:rsidR="00023330" w:rsidRPr="00023330" w14:paraId="14C96711"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EFE20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BEF3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84980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9</w:t>
            </w:r>
          </w:p>
        </w:tc>
      </w:tr>
      <w:tr w:rsidR="00023330" w:rsidRPr="00023330" w14:paraId="4E6F96A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83A9D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F16FB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5483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9</w:t>
            </w:r>
          </w:p>
        </w:tc>
      </w:tr>
      <w:tr w:rsidR="00023330" w:rsidRPr="00023330" w14:paraId="73869827"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F2910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9B3958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7B8AB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9</w:t>
            </w:r>
          </w:p>
        </w:tc>
      </w:tr>
      <w:tr w:rsidR="00023330" w:rsidRPr="00023330" w14:paraId="341D49F9"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7F7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COMBUSTIBLES Y LUBRICANTES</w:t>
            </w:r>
          </w:p>
        </w:tc>
      </w:tr>
      <w:tr w:rsidR="00023330" w:rsidRPr="00023330" w14:paraId="7F87621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AB9B4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C714AC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14FDAB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4955</w:t>
            </w:r>
          </w:p>
        </w:tc>
      </w:tr>
      <w:tr w:rsidR="00023330" w:rsidRPr="00023330" w14:paraId="5F932AB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CB1F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6961A4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7ADD9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3BFDC98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D99D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678F8E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9F1600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2</w:t>
            </w:r>
          </w:p>
        </w:tc>
      </w:tr>
      <w:tr w:rsidR="00023330" w:rsidRPr="00023330" w14:paraId="5039E919"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2929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ALQUILERES</w:t>
            </w:r>
          </w:p>
        </w:tc>
      </w:tr>
      <w:tr w:rsidR="00023330" w:rsidRPr="00023330" w14:paraId="5B82D14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B03D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C44586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00672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C21ED2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3B03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6AD026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641247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2297111"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9318C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MANTENIMIENTO Y REPARACIÓN DE MOTORIZADOS</w:t>
            </w:r>
          </w:p>
        </w:tc>
      </w:tr>
      <w:tr w:rsidR="00023330" w:rsidRPr="00023330" w14:paraId="7A509B6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E3618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02270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4396E7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05F54E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67CBF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06097AA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B35F6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62BFF2E"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A019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GASTOS VARIOS</w:t>
            </w:r>
          </w:p>
        </w:tc>
      </w:tr>
      <w:tr w:rsidR="00023330" w:rsidRPr="00023330" w14:paraId="5243607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E9752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7414E0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5A9CE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6590AF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D918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C9309C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EA9B6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57ABD888"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06C7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C2BD9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323F1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46432252"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9EBE8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301560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4E41E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3006</w:t>
            </w:r>
          </w:p>
        </w:tc>
      </w:tr>
      <w:tr w:rsidR="00023330" w:rsidRPr="00023330" w14:paraId="536A94D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870B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559F16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68EE81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60</w:t>
            </w:r>
          </w:p>
        </w:tc>
      </w:tr>
      <w:tr w:rsidR="00023330" w:rsidRPr="00023330" w14:paraId="6FB38B25" w14:textId="77777777" w:rsidTr="00023330">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DF2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MATERIAL INFORMATIVO</w:t>
            </w:r>
          </w:p>
        </w:tc>
      </w:tr>
      <w:tr w:rsidR="00023330" w:rsidRPr="00023330" w14:paraId="019F4C6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E026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6DEFBE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73195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575036C4"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43280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66313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CDFB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5ED930FD"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51E6A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00977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448CC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r w:rsidR="00023330" w:rsidRPr="00023330" w14:paraId="3E3FB650"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3948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99C7AB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D187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3801AEE"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42004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811FFE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9440A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1</w:t>
            </w:r>
          </w:p>
        </w:tc>
      </w:tr>
      <w:tr w:rsidR="00023330" w:rsidRPr="00023330" w14:paraId="6EBB39AA" w14:textId="77777777" w:rsidTr="000233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96106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BFF0CA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294BA4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lang w:eastAsia="es-BO"/>
              </w:rPr>
              <w:t>30</w:t>
            </w:r>
          </w:p>
        </w:tc>
      </w:tr>
    </w:tbl>
    <w:p w14:paraId="1FA022F9" w14:textId="77777777" w:rsidR="00023330" w:rsidRPr="00023330" w:rsidRDefault="00023330" w:rsidP="00C64CC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7" w:name="_Toc71811173"/>
      <w:r w:rsidRPr="00023330">
        <w:rPr>
          <w:rFonts w:ascii="Verdana" w:hAnsi="Verdana" w:cs="Tahoma"/>
          <w:b/>
          <w:bCs/>
          <w:color w:val="000000"/>
          <w:kern w:val="32"/>
          <w:sz w:val="18"/>
          <w:szCs w:val="18"/>
          <w:lang w:val="es-ES_tradnl"/>
        </w:rPr>
        <w:t>DETALLE DE ÍTEMS DEL PROYECTO</w:t>
      </w:r>
      <w:bookmarkEnd w:id="157"/>
    </w:p>
    <w:p w14:paraId="5D6A79CE" w14:textId="77777777" w:rsidR="00023330" w:rsidRPr="00023330" w:rsidRDefault="00023330" w:rsidP="00023330">
      <w:pPr>
        <w:rPr>
          <w:rFonts w:ascii="Verdana" w:hAnsi="Verdana" w:cs="Tahoma"/>
          <w:color w:val="000000"/>
          <w:sz w:val="18"/>
          <w:szCs w:val="18"/>
          <w:lang w:val="es-ES_tradnl"/>
        </w:rPr>
      </w:pPr>
      <w:r w:rsidRPr="00023330">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8CFBB63" w14:textId="77777777" w:rsidR="00023330" w:rsidRPr="00023330" w:rsidRDefault="00023330" w:rsidP="00023330">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23330" w:rsidRPr="00023330" w14:paraId="31DBA877" w14:textId="77777777" w:rsidTr="00023330">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4549FDB" w14:textId="77777777" w:rsidR="00023330" w:rsidRPr="00023330" w:rsidRDefault="00023330" w:rsidP="00023330">
            <w:pPr>
              <w:jc w:val="center"/>
              <w:rPr>
                <w:rFonts w:ascii="Verdana" w:hAnsi="Verdana" w:cs="Calibri"/>
                <w:b/>
                <w:bCs/>
                <w:color w:val="FFFFFF" w:themeColor="background1"/>
                <w:sz w:val="18"/>
                <w:szCs w:val="18"/>
                <w:lang w:eastAsia="es-BO"/>
              </w:rPr>
            </w:pPr>
            <w:bookmarkStart w:id="158" w:name="_Toc71811174"/>
            <w:r w:rsidRPr="00023330">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D8554B3"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0F1D15"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UNIDAD DE MEDIDA</w:t>
            </w:r>
          </w:p>
        </w:tc>
      </w:tr>
      <w:tr w:rsidR="00023330" w:rsidRPr="00023330" w14:paraId="4856DBA2"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DA9E3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7F3AA2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9D3404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GLOBAL</w:t>
            </w:r>
          </w:p>
        </w:tc>
      </w:tr>
      <w:tr w:rsidR="00023330" w:rsidRPr="00023330" w14:paraId="370B7D6A"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4B3E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4BE5E3B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4D5E55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1068099F"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D711D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2BD53AA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E37092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67B12BB3"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45DF6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4D98F0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F57D5C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7D0C4435"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E66E5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D2399D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9D149E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43AF0B23"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18EA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02EB729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1D96F7D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6FBD70C8"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4B1D4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35ADEA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C07510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794BAE19"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9C9BA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000CE8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0A3DA0B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39FCB184" w14:textId="77777777" w:rsidTr="0002333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62FB3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5B4C90F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236377E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2D29ABAB" w14:textId="77777777" w:rsidTr="006163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E32D67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10</w:t>
            </w:r>
          </w:p>
        </w:tc>
        <w:tc>
          <w:tcPr>
            <w:tcW w:w="6920" w:type="dxa"/>
            <w:tcBorders>
              <w:top w:val="nil"/>
              <w:left w:val="nil"/>
              <w:bottom w:val="single" w:sz="4" w:space="0" w:color="auto"/>
              <w:right w:val="single" w:sz="4" w:space="0" w:color="000000"/>
            </w:tcBorders>
            <w:shd w:val="clear" w:color="auto" w:fill="auto"/>
            <w:noWrap/>
            <w:vAlign w:val="bottom"/>
            <w:hideMark/>
          </w:tcPr>
          <w:p w14:paraId="6F597D7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IMPERMEABILIZACIÓN CON CARTÓN ASFALTICO</w:t>
            </w:r>
          </w:p>
        </w:tc>
        <w:tc>
          <w:tcPr>
            <w:tcW w:w="1740" w:type="dxa"/>
            <w:tcBorders>
              <w:top w:val="nil"/>
              <w:left w:val="nil"/>
              <w:bottom w:val="single" w:sz="4" w:space="0" w:color="auto"/>
              <w:right w:val="single" w:sz="4" w:space="0" w:color="000000"/>
            </w:tcBorders>
            <w:shd w:val="clear" w:color="auto" w:fill="auto"/>
            <w:noWrap/>
            <w:vAlign w:val="bottom"/>
            <w:hideMark/>
          </w:tcPr>
          <w:p w14:paraId="572E7A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7967E10C" w14:textId="77777777" w:rsidTr="006163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B848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lastRenderedPageBreak/>
              <w:t>11</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72A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EMPEDRADO Y CONTRAPISO DE CEMENTO</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057E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280D0F5D" w14:textId="77777777" w:rsidTr="00616361">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317DC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2B3DF7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ACERA DE CEMENTO E=5 CM CON EMPEDRADO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98FAD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168487DA"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132FB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331B2E0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34C2214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44B71793"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5C79D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7BBA13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424D97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5114815D"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10338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6B9677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667A43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CUBICO</w:t>
            </w:r>
          </w:p>
        </w:tc>
      </w:tr>
      <w:tr w:rsidR="00023330" w:rsidRPr="00023330" w14:paraId="1962BCEF"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B3B86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7BB55B2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7776889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792F0DFC"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F6D99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8065B9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CUBIERTA DE CALAMINA GALVANIZADA ONDULADA </w:t>
            </w:r>
            <w:proofErr w:type="spellStart"/>
            <w:r w:rsidRPr="00023330">
              <w:rPr>
                <w:rFonts w:ascii="Verdana" w:hAnsi="Verdana" w:cs="Calibri"/>
                <w:color w:val="000000"/>
                <w:sz w:val="18"/>
                <w:szCs w:val="18"/>
              </w:rPr>
              <w:t>Nro</w:t>
            </w:r>
            <w:proofErr w:type="spellEnd"/>
            <w:r w:rsidRPr="00023330">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36F53C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05A1B8E5"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387E1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1B4A612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CUMBRERA DE CALAMINA GALVANIZADA PLANA </w:t>
            </w:r>
            <w:proofErr w:type="spellStart"/>
            <w:r w:rsidRPr="00023330">
              <w:rPr>
                <w:rFonts w:ascii="Verdana" w:hAnsi="Verdana" w:cs="Calibri"/>
                <w:color w:val="000000"/>
                <w:sz w:val="18"/>
                <w:szCs w:val="18"/>
              </w:rPr>
              <w:t>Nro</w:t>
            </w:r>
            <w:proofErr w:type="spellEnd"/>
            <w:r w:rsidRPr="00023330">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F7E918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104091EE"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3EDC4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0E95FE7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CANALETA DE CALAMINA GALVANIZADA PREPINTADA </w:t>
            </w:r>
            <w:proofErr w:type="spellStart"/>
            <w:r w:rsidRPr="00023330">
              <w:rPr>
                <w:rFonts w:ascii="Verdana" w:hAnsi="Verdana" w:cs="Calibri"/>
                <w:color w:val="000000"/>
                <w:sz w:val="18"/>
                <w:szCs w:val="18"/>
              </w:rPr>
              <w:t>Nro</w:t>
            </w:r>
            <w:proofErr w:type="spellEnd"/>
            <w:r w:rsidRPr="00023330">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2B4EFCA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4E62ABD1"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2B0E7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6D684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2EB0C42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4DB8E27B"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6656F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03239DC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86960F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41222277"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D56CD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EBDD27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34109D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74C2161C"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91080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37ED8B0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2EFB2B8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5F0D6ED9"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D72D3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DEEEA0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195E8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720726AA"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6267C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7341B2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5037E0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724C46AF"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632A3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2574D8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A46342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49B9EE63"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40AB8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1301089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9B2C19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7114E2AF"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FB23B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4995A52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CECBCD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4990DF29"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495354"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1D0E8BD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5216A3A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79052858"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CE092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C41EE2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85AA8A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53FC0925"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E9A6B6"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7FAD7FE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E1202A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5A18A8FA"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F7B9CB"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689F630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5A806C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377D1044"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1770D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4151934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718C895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5DE40B56"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5D5B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345E07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AC04A0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6ED0C4BA"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93CF9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118EA1A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27DD45F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5ECB2006"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180AC8"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76274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7107E5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10BF9809" w14:textId="77777777" w:rsidTr="00023330">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98794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417125E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CC806F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10343BE8"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383922"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04F4991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6A26CC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74C70EFD"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EAE17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53D75B5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7D796F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221203C8"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9705E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23C980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449E63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559325DD"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7D8C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1BB47BA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5F866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 CUADRADO</w:t>
            </w:r>
          </w:p>
        </w:tc>
      </w:tr>
      <w:tr w:rsidR="00023330" w:rsidRPr="00023330" w14:paraId="2D69342D"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206D2D"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C08FB5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3F9E0D1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METRO</w:t>
            </w:r>
          </w:p>
        </w:tc>
      </w:tr>
      <w:tr w:rsidR="00023330" w:rsidRPr="00023330" w14:paraId="1F5826F5"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036FC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76E2E49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967D4B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GLOBAL</w:t>
            </w:r>
          </w:p>
        </w:tc>
      </w:tr>
      <w:tr w:rsidR="00023330" w:rsidRPr="00023330" w14:paraId="2B4F33AE" w14:textId="77777777" w:rsidTr="006163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3DB3A9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44</w:t>
            </w:r>
          </w:p>
        </w:tc>
        <w:tc>
          <w:tcPr>
            <w:tcW w:w="6920" w:type="dxa"/>
            <w:tcBorders>
              <w:top w:val="nil"/>
              <w:left w:val="nil"/>
              <w:bottom w:val="single" w:sz="4" w:space="0" w:color="auto"/>
              <w:right w:val="single" w:sz="4" w:space="0" w:color="000000"/>
            </w:tcBorders>
            <w:shd w:val="clear" w:color="auto" w:fill="auto"/>
            <w:noWrap/>
            <w:vAlign w:val="bottom"/>
            <w:hideMark/>
          </w:tcPr>
          <w:p w14:paraId="5C6314B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auto"/>
              <w:right w:val="single" w:sz="4" w:space="0" w:color="000000"/>
            </w:tcBorders>
            <w:shd w:val="clear" w:color="auto" w:fill="auto"/>
            <w:noWrap/>
            <w:vAlign w:val="bottom"/>
            <w:hideMark/>
          </w:tcPr>
          <w:p w14:paraId="601F496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PUNTO</w:t>
            </w:r>
          </w:p>
        </w:tc>
      </w:tr>
      <w:tr w:rsidR="00023330" w:rsidRPr="00023330" w14:paraId="4790AE58" w14:textId="77777777" w:rsidTr="006163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7673"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lastRenderedPageBreak/>
              <w:t>45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E44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ELÉCTRICA (LAMPARA COLGANTE EMPOTRABLE FOCO LED 15 W)</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809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GLOBAL</w:t>
            </w:r>
          </w:p>
        </w:tc>
      </w:tr>
      <w:tr w:rsidR="00023330" w:rsidRPr="00023330" w14:paraId="5F955303" w14:textId="77777777" w:rsidTr="00616361">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7D341F"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46</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22454E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ELÉCTRICA (PUNTO TOMACORRIENTE DOBLE)</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57CFF2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PUNTO</w:t>
            </w:r>
          </w:p>
        </w:tc>
      </w:tr>
      <w:tr w:rsidR="00023330" w:rsidRPr="00023330" w14:paraId="7FDFAA1F"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9E7221"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1F8D463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9CC5B8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PUNTO</w:t>
            </w:r>
          </w:p>
        </w:tc>
      </w:tr>
      <w:tr w:rsidR="00023330" w:rsidRPr="00023330" w14:paraId="2D50DB7B"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E58EE"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9F66B1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D76456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2540183E"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00C279"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423145B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774B77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GLOBAL</w:t>
            </w:r>
          </w:p>
        </w:tc>
      </w:tr>
      <w:tr w:rsidR="00023330" w:rsidRPr="00023330" w14:paraId="6E9BB635"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EEC67C"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3141533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22272D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GLOBAL</w:t>
            </w:r>
          </w:p>
        </w:tc>
      </w:tr>
      <w:tr w:rsidR="00023330" w:rsidRPr="00023330" w14:paraId="256E2062"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A9F9E0"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21E3F2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0DAD01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419AC34E" w14:textId="77777777" w:rsidTr="00023330">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DD0627"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1641C2A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3D4B11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62D39C18" w14:textId="77777777" w:rsidTr="00023330">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9435C3A"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5836158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2DE5C5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38E9742C"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83915" w14:textId="77777777" w:rsidR="00023330" w:rsidRPr="00023330" w:rsidRDefault="00023330" w:rsidP="00023330">
            <w:pPr>
              <w:jc w:val="right"/>
              <w:rPr>
                <w:rFonts w:ascii="Verdana" w:hAnsi="Verdana" w:cs="Calibri"/>
                <w:color w:val="000000"/>
                <w:sz w:val="18"/>
                <w:szCs w:val="18"/>
                <w:lang w:eastAsia="es-BO"/>
              </w:rPr>
            </w:pPr>
            <w:r w:rsidRPr="00023330">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2B7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38B7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PIEZA</w:t>
            </w:r>
          </w:p>
        </w:tc>
      </w:tr>
      <w:tr w:rsidR="00023330" w:rsidRPr="00023330" w14:paraId="0E85EEEB"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A9B11" w14:textId="77777777" w:rsidR="00023330" w:rsidRPr="00023330" w:rsidRDefault="00023330" w:rsidP="00023330">
            <w:pPr>
              <w:jc w:val="right"/>
              <w:rPr>
                <w:rFonts w:ascii="Verdana" w:hAnsi="Verdana" w:cs="Calibri"/>
                <w:color w:val="000000"/>
                <w:sz w:val="18"/>
                <w:szCs w:val="18"/>
              </w:rPr>
            </w:pPr>
            <w:r w:rsidRPr="00023330">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BC845"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EEAE3"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PIEZA</w:t>
            </w:r>
          </w:p>
        </w:tc>
      </w:tr>
      <w:tr w:rsidR="00023330" w:rsidRPr="00023330" w14:paraId="6623DD68"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68CA" w14:textId="77777777" w:rsidR="00023330" w:rsidRPr="00023330" w:rsidRDefault="00023330" w:rsidP="00023330">
            <w:pPr>
              <w:jc w:val="right"/>
              <w:rPr>
                <w:rFonts w:ascii="Verdana" w:hAnsi="Verdana" w:cs="Calibri"/>
                <w:color w:val="000000"/>
                <w:sz w:val="18"/>
                <w:szCs w:val="18"/>
              </w:rPr>
            </w:pPr>
            <w:r w:rsidRPr="00023330">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FE8CB"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2A4AA"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GLOBAL</w:t>
            </w:r>
          </w:p>
        </w:tc>
      </w:tr>
      <w:tr w:rsidR="00023330" w:rsidRPr="00023330" w14:paraId="0800876E"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1BBD9" w14:textId="77777777" w:rsidR="00023330" w:rsidRPr="00023330" w:rsidRDefault="00023330" w:rsidP="00023330">
            <w:pPr>
              <w:jc w:val="right"/>
              <w:rPr>
                <w:rFonts w:ascii="Verdana" w:hAnsi="Verdana" w:cs="Calibri"/>
                <w:color w:val="000000"/>
                <w:sz w:val="18"/>
                <w:szCs w:val="18"/>
              </w:rPr>
            </w:pPr>
            <w:r w:rsidRPr="00023330">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017E0"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0AE03"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GLOBAL</w:t>
            </w:r>
          </w:p>
        </w:tc>
      </w:tr>
      <w:tr w:rsidR="00023330" w:rsidRPr="00023330" w14:paraId="0FDF6F25"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82E60" w14:textId="77777777" w:rsidR="00023330" w:rsidRPr="00023330" w:rsidRDefault="00023330" w:rsidP="00023330">
            <w:pPr>
              <w:jc w:val="right"/>
              <w:rPr>
                <w:rFonts w:ascii="Verdana" w:hAnsi="Verdana" w:cs="Calibri"/>
                <w:color w:val="000000"/>
                <w:sz w:val="18"/>
                <w:szCs w:val="18"/>
              </w:rPr>
            </w:pPr>
            <w:r w:rsidRPr="00023330">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7E12F"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6866A"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GLOBAL</w:t>
            </w:r>
          </w:p>
        </w:tc>
      </w:tr>
      <w:tr w:rsidR="00023330" w:rsidRPr="00023330" w14:paraId="7159C7F9" w14:textId="77777777" w:rsidTr="00023330">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7A1BB" w14:textId="77777777" w:rsidR="00023330" w:rsidRPr="00023330" w:rsidRDefault="00023330" w:rsidP="00023330">
            <w:pPr>
              <w:jc w:val="right"/>
              <w:rPr>
                <w:rFonts w:ascii="Verdana" w:hAnsi="Verdana" w:cs="Calibri"/>
                <w:color w:val="000000"/>
                <w:sz w:val="18"/>
                <w:szCs w:val="18"/>
              </w:rPr>
            </w:pPr>
            <w:r w:rsidRPr="00023330">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43AC1"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EE450" w14:textId="77777777" w:rsidR="00023330" w:rsidRPr="00023330" w:rsidRDefault="00023330" w:rsidP="00023330">
            <w:pPr>
              <w:rPr>
                <w:rFonts w:ascii="Verdana" w:hAnsi="Verdana" w:cs="Calibri"/>
                <w:color w:val="000000"/>
                <w:sz w:val="18"/>
                <w:szCs w:val="18"/>
              </w:rPr>
            </w:pPr>
            <w:r w:rsidRPr="00023330">
              <w:rPr>
                <w:rFonts w:ascii="Verdana" w:hAnsi="Verdana" w:cs="Calibri"/>
                <w:color w:val="000000"/>
                <w:sz w:val="18"/>
                <w:szCs w:val="18"/>
              </w:rPr>
              <w:t>GLOBAL</w:t>
            </w:r>
          </w:p>
        </w:tc>
      </w:tr>
    </w:tbl>
    <w:p w14:paraId="1C597F6A" w14:textId="77777777" w:rsidR="00023330" w:rsidRPr="00023330" w:rsidRDefault="00023330" w:rsidP="00023330">
      <w:pPr>
        <w:rPr>
          <w:rFonts w:ascii="Verdana" w:hAnsi="Verdana"/>
          <w:sz w:val="18"/>
          <w:szCs w:val="18"/>
        </w:rPr>
      </w:pPr>
    </w:p>
    <w:p w14:paraId="3079C4F9" w14:textId="77777777" w:rsidR="00023330" w:rsidRPr="00023330" w:rsidRDefault="00023330" w:rsidP="00C64CC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23330">
        <w:rPr>
          <w:rFonts w:ascii="Verdana" w:hAnsi="Verdana" w:cs="Tahoma"/>
          <w:b/>
          <w:bCs/>
          <w:color w:val="000000"/>
          <w:kern w:val="32"/>
          <w:sz w:val="18"/>
          <w:szCs w:val="18"/>
          <w:lang w:val="es-ES_tradnl"/>
        </w:rPr>
        <w:t xml:space="preserve">DE LOS MATERIALES DE </w:t>
      </w:r>
      <w:bookmarkEnd w:id="152"/>
      <w:r w:rsidRPr="00023330">
        <w:rPr>
          <w:rFonts w:ascii="Verdana" w:hAnsi="Verdana" w:cs="Tahoma"/>
          <w:b/>
          <w:bCs/>
          <w:color w:val="000000"/>
          <w:kern w:val="32"/>
          <w:sz w:val="18"/>
          <w:szCs w:val="18"/>
          <w:lang w:val="es-ES_tradnl"/>
        </w:rPr>
        <w:t>CONSTRUCCIÓN</w:t>
      </w:r>
      <w:bookmarkEnd w:id="158"/>
    </w:p>
    <w:p w14:paraId="4A865887" w14:textId="77777777" w:rsidR="00023330" w:rsidRPr="00023330" w:rsidRDefault="00023330" w:rsidP="00023330">
      <w:pPr>
        <w:rPr>
          <w:rFonts w:ascii="Verdana" w:hAnsi="Verdana"/>
          <w:sz w:val="18"/>
          <w:szCs w:val="18"/>
          <w:lang w:val="es-ES_tradnl"/>
        </w:rPr>
      </w:pPr>
    </w:p>
    <w:p w14:paraId="1EFF053E" w14:textId="77777777" w:rsidR="00023330" w:rsidRPr="00023330" w:rsidRDefault="00023330" w:rsidP="00023330">
      <w:pPr>
        <w:jc w:val="both"/>
        <w:rPr>
          <w:rFonts w:ascii="Verdana" w:hAnsi="Verdana" w:cs="Tahoma"/>
          <w:sz w:val="18"/>
          <w:szCs w:val="18"/>
        </w:rPr>
      </w:pPr>
      <w:bookmarkStart w:id="159" w:name="_Hlk180583306"/>
      <w:r w:rsidRPr="00023330">
        <w:rPr>
          <w:rFonts w:ascii="Verdana" w:hAnsi="Verdana" w:cs="Tahoma"/>
          <w:sz w:val="18"/>
          <w:szCs w:val="18"/>
        </w:rPr>
        <w:t>Si la calidad de algún material no se encuentra especificada, obligatoriamente deberá merecer la aprobación del Inspector de Proyecto.</w:t>
      </w:r>
    </w:p>
    <w:p w14:paraId="3878D8F7" w14:textId="77777777" w:rsidR="00023330" w:rsidRPr="00023330" w:rsidRDefault="00023330" w:rsidP="00023330">
      <w:pPr>
        <w:tabs>
          <w:tab w:val="left" w:pos="8711"/>
        </w:tabs>
        <w:jc w:val="both"/>
        <w:rPr>
          <w:rFonts w:ascii="Verdana" w:hAnsi="Verdana" w:cs="Tahoma"/>
          <w:sz w:val="18"/>
          <w:szCs w:val="18"/>
        </w:rPr>
      </w:pPr>
      <w:r w:rsidRPr="00023330">
        <w:rPr>
          <w:rFonts w:ascii="Verdana" w:hAnsi="Verdana" w:cs="Tahoma"/>
          <w:sz w:val="18"/>
          <w:szCs w:val="18"/>
        </w:rPr>
        <w:t>En caso de ser requerido, el Inspector de Proyecto aclarará o ampliará las características de un insumo a ser adquirido para la ejecución del proyecto.</w:t>
      </w:r>
    </w:p>
    <w:p w14:paraId="0F28537A" w14:textId="77777777" w:rsidR="00023330" w:rsidRPr="00023330" w:rsidRDefault="00023330" w:rsidP="00023330">
      <w:pPr>
        <w:tabs>
          <w:tab w:val="left" w:pos="8711"/>
        </w:tabs>
        <w:jc w:val="both"/>
        <w:rPr>
          <w:rFonts w:ascii="Verdana" w:hAnsi="Verdana" w:cs="Tahoma"/>
          <w:color w:val="3333FF"/>
          <w:sz w:val="18"/>
          <w:szCs w:val="18"/>
        </w:rPr>
      </w:pPr>
      <w:r w:rsidRPr="00023330">
        <w:rPr>
          <w:rFonts w:ascii="Verdana" w:hAnsi="Verdana" w:cs="Tahoma"/>
          <w:b/>
          <w:bCs/>
          <w:color w:val="3333FF"/>
          <w:sz w:val="18"/>
          <w:szCs w:val="18"/>
        </w:rPr>
        <w:t>Cemento:</w:t>
      </w:r>
      <w:r w:rsidRPr="00023330">
        <w:rPr>
          <w:rFonts w:ascii="Verdana" w:hAnsi="Verdana" w:cs="Tahoma"/>
          <w:color w:val="3333FF"/>
          <w:sz w:val="18"/>
          <w:szCs w:val="18"/>
        </w:rPr>
        <w:t xml:space="preserve"> Se deberá utilizar cemento Portland 100% de origen nacional fresco y de calidad probada IP-30 o superior.</w:t>
      </w:r>
    </w:p>
    <w:p w14:paraId="19171756" w14:textId="77777777" w:rsidR="00023330" w:rsidRPr="00023330" w:rsidRDefault="00023330" w:rsidP="00023330">
      <w:pPr>
        <w:tabs>
          <w:tab w:val="left" w:pos="8711"/>
        </w:tabs>
        <w:jc w:val="both"/>
        <w:rPr>
          <w:rFonts w:ascii="Verdana" w:hAnsi="Verdana" w:cs="Tahoma"/>
          <w:color w:val="3333FF"/>
          <w:sz w:val="18"/>
          <w:szCs w:val="18"/>
        </w:rPr>
      </w:pPr>
      <w:r w:rsidRPr="00023330">
        <w:rPr>
          <w:rFonts w:ascii="Verdana" w:hAnsi="Verdana" w:cs="Tahoma"/>
          <w:b/>
          <w:bCs/>
          <w:color w:val="3333FF"/>
          <w:sz w:val="18"/>
          <w:szCs w:val="18"/>
        </w:rPr>
        <w:t>Cerámica:</w:t>
      </w:r>
      <w:r w:rsidRPr="00023330">
        <w:rPr>
          <w:rFonts w:ascii="Verdana" w:hAnsi="Verdana" w:cs="Tahoma"/>
          <w:color w:val="3333FF"/>
          <w:sz w:val="18"/>
          <w:szCs w:val="18"/>
        </w:rPr>
        <w:t xml:space="preserve"> Deberá utilizarse una cerámica nacional esmaltada de marca reconocida con una calidad mínima de PEI-3 o superior.</w:t>
      </w:r>
    </w:p>
    <w:p w14:paraId="25E6F192" w14:textId="77777777" w:rsidR="00023330" w:rsidRPr="00023330" w:rsidRDefault="00023330" w:rsidP="00023330">
      <w:pPr>
        <w:jc w:val="both"/>
        <w:rPr>
          <w:rFonts w:ascii="Verdana" w:hAnsi="Verdana" w:cs="Tahoma"/>
          <w:sz w:val="18"/>
          <w:szCs w:val="18"/>
          <w:lang w:val="es-ES_tradnl"/>
        </w:rPr>
      </w:pPr>
      <w:bookmarkStart w:id="160" w:name="_Hlk180567960"/>
      <w:bookmarkEnd w:id="159"/>
      <w:r w:rsidRPr="00023330">
        <w:rPr>
          <w:rFonts w:ascii="Verdana" w:hAnsi="Verdana" w:cs="Tahoma"/>
          <w:color w:val="000000"/>
          <w:sz w:val="18"/>
          <w:szCs w:val="18"/>
          <w:lang w:val="es-ES_tradnl" w:eastAsia="x-none"/>
        </w:rPr>
        <w:t xml:space="preserve">De acuerdo al </w:t>
      </w:r>
      <w:r w:rsidRPr="00023330">
        <w:rPr>
          <w:rFonts w:ascii="Verdana" w:hAnsi="Verdana" w:cs="Tahoma"/>
          <w:b/>
          <w:bCs/>
          <w:color w:val="000000"/>
          <w:sz w:val="18"/>
          <w:szCs w:val="18"/>
          <w:lang w:eastAsia="x-none"/>
        </w:rPr>
        <w:t xml:space="preserve">Artículo 95 del reglamento de la Ley 1700, </w:t>
      </w:r>
      <w:r w:rsidRPr="00023330">
        <w:rPr>
          <w:rFonts w:ascii="Verdana" w:hAnsi="Verdana" w:cs="Tahoma"/>
          <w:color w:val="000000"/>
          <w:sz w:val="18"/>
          <w:szCs w:val="18"/>
          <w:lang w:val="es-ES_tradnl" w:eastAsia="x-none"/>
        </w:rPr>
        <w:t xml:space="preserve">los productos forestales (MADERA), </w:t>
      </w:r>
      <w:r w:rsidRPr="00023330">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23330">
        <w:rPr>
          <w:rFonts w:ascii="Verdana" w:hAnsi="Verdana" w:cs="Tahoma"/>
          <w:sz w:val="18"/>
          <w:szCs w:val="18"/>
          <w:lang w:val="es-ES_tradnl"/>
        </w:rPr>
        <w:t>en Cumplimiento a los alcances y mesas de trabajo establecidas con el Ministerio de Desarrollo Productivo y Economía Plural (</w:t>
      </w:r>
      <w:proofErr w:type="spellStart"/>
      <w:r w:rsidRPr="00023330">
        <w:rPr>
          <w:rFonts w:ascii="Verdana" w:hAnsi="Verdana" w:cs="Tahoma"/>
          <w:sz w:val="18"/>
          <w:szCs w:val="18"/>
          <w:lang w:val="es-ES_tradnl"/>
        </w:rPr>
        <w:t>MDPyEP</w:t>
      </w:r>
      <w:proofErr w:type="spellEnd"/>
      <w:r w:rsidRPr="00023330">
        <w:rPr>
          <w:rFonts w:ascii="Verdana" w:hAnsi="Verdana" w:cs="Tahoma"/>
          <w:sz w:val="18"/>
          <w:szCs w:val="18"/>
          <w:lang w:val="es-ES_tradnl"/>
        </w:rPr>
        <w:t xml:space="preserve">), todos los productos de madera (Carpintería de puertas y ventanas) deberán ser de producción nacional y debidamente certificada, </w:t>
      </w:r>
      <w:bookmarkStart w:id="161" w:name="_Hlk180583332"/>
      <w:r w:rsidRPr="00023330">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27CE31C7" w14:textId="77777777" w:rsidR="00023330" w:rsidRPr="00023330" w:rsidRDefault="00023330" w:rsidP="00023330">
      <w:pPr>
        <w:jc w:val="both"/>
        <w:rPr>
          <w:rFonts w:ascii="Verdana" w:hAnsi="Verdana" w:cs="Tahoma"/>
          <w:sz w:val="18"/>
          <w:szCs w:val="18"/>
          <w:lang w:val="es-ES_tradnl"/>
        </w:rPr>
      </w:pPr>
    </w:p>
    <w:p w14:paraId="2C585A90" w14:textId="77777777" w:rsidR="00023330" w:rsidRPr="00023330" w:rsidRDefault="00023330" w:rsidP="00023330">
      <w:pPr>
        <w:jc w:val="both"/>
        <w:rPr>
          <w:rFonts w:ascii="Verdana" w:hAnsi="Verdana" w:cs="Tahoma"/>
          <w:sz w:val="18"/>
          <w:szCs w:val="18"/>
          <w:lang w:eastAsia="es-ES"/>
        </w:rPr>
      </w:pPr>
      <w:r w:rsidRPr="00023330">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23330">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23330">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49713CA" w14:textId="77777777" w:rsidR="00023330" w:rsidRPr="00023330" w:rsidRDefault="00023330" w:rsidP="00023330">
      <w:pPr>
        <w:jc w:val="both"/>
        <w:rPr>
          <w:rFonts w:ascii="Verdana" w:hAnsi="Verdana"/>
          <w:sz w:val="18"/>
          <w:szCs w:val="18"/>
          <w:lang w:val="es-ES_tradnl"/>
        </w:rPr>
      </w:pPr>
    </w:p>
    <w:p w14:paraId="42DEFF2E" w14:textId="77777777" w:rsidR="00023330" w:rsidRPr="00023330" w:rsidRDefault="00023330" w:rsidP="00023330">
      <w:pPr>
        <w:tabs>
          <w:tab w:val="left" w:pos="993"/>
        </w:tabs>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Proceso de provisión/dotación de materiales de construcción.</w:t>
      </w:r>
    </w:p>
    <w:p w14:paraId="7FF05688"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34A2E8"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85A6FBA" w14:textId="77777777" w:rsidR="00023330" w:rsidRPr="00023330" w:rsidRDefault="00023330" w:rsidP="00023330">
      <w:pPr>
        <w:tabs>
          <w:tab w:val="left" w:pos="993"/>
        </w:tabs>
        <w:spacing w:line="260" w:lineRule="atLeast"/>
        <w:jc w:val="both"/>
        <w:rPr>
          <w:rFonts w:ascii="Verdana" w:hAnsi="Verdana" w:cs="Tahoma"/>
          <w:color w:val="FF0000"/>
          <w:sz w:val="18"/>
          <w:szCs w:val="18"/>
          <w:lang w:val="es-ES_tradnl"/>
        </w:rPr>
      </w:pPr>
      <w:r w:rsidRPr="00023330">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7D1D6B" w14:textId="77777777" w:rsidR="00023330" w:rsidRPr="00023330" w:rsidRDefault="00023330" w:rsidP="00023330">
      <w:pPr>
        <w:tabs>
          <w:tab w:val="left" w:pos="993"/>
        </w:tabs>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 xml:space="preserve">Del Almacenamiento y resguardo de los materiales </w:t>
      </w:r>
      <w:bookmarkStart w:id="162" w:name="_Hlk118650468"/>
      <w:r w:rsidRPr="00023330">
        <w:rPr>
          <w:rFonts w:ascii="Verdana" w:hAnsi="Verdana" w:cs="Tahoma"/>
          <w:b/>
          <w:sz w:val="18"/>
          <w:szCs w:val="18"/>
          <w:lang w:val="es-ES_tradnl"/>
        </w:rPr>
        <w:t>de construcción</w:t>
      </w:r>
      <w:bookmarkEnd w:id="162"/>
      <w:r w:rsidRPr="00023330">
        <w:rPr>
          <w:rFonts w:ascii="Verdana" w:hAnsi="Verdana" w:cs="Tahoma"/>
          <w:b/>
          <w:sz w:val="18"/>
          <w:szCs w:val="18"/>
          <w:lang w:val="es-ES_tradnl"/>
        </w:rPr>
        <w:t>.</w:t>
      </w:r>
    </w:p>
    <w:p w14:paraId="1ADE6C9D"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1F9753C" w14:textId="77777777" w:rsidR="00023330" w:rsidRPr="00023330" w:rsidRDefault="00023330" w:rsidP="00023330">
      <w:pPr>
        <w:tabs>
          <w:tab w:val="left" w:pos="993"/>
        </w:tabs>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De la Asignación de Materiales de Construcción.</w:t>
      </w:r>
    </w:p>
    <w:p w14:paraId="3A137376"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414897"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8A90B6" w14:textId="77777777" w:rsidR="00023330" w:rsidRPr="00023330" w:rsidRDefault="00023330" w:rsidP="00023330">
      <w:pPr>
        <w:tabs>
          <w:tab w:val="left" w:pos="993"/>
        </w:tabs>
        <w:spacing w:line="260" w:lineRule="atLeast"/>
        <w:jc w:val="both"/>
        <w:rPr>
          <w:rFonts w:ascii="Verdana" w:hAnsi="Verdana" w:cs="Tahoma"/>
          <w:b/>
          <w:sz w:val="18"/>
          <w:szCs w:val="18"/>
          <w:lang w:val="es-ES_tradnl"/>
        </w:rPr>
      </w:pPr>
      <w:r w:rsidRPr="00023330">
        <w:rPr>
          <w:rFonts w:ascii="Verdana" w:hAnsi="Verdana" w:cs="Tahoma"/>
          <w:b/>
          <w:sz w:val="18"/>
          <w:szCs w:val="18"/>
          <w:lang w:val="es-ES_tradnl"/>
        </w:rPr>
        <w:t>De la Entrega de Materiales de Construcción.</w:t>
      </w:r>
    </w:p>
    <w:p w14:paraId="64DE775F" w14:textId="77777777" w:rsidR="00023330" w:rsidRPr="00023330" w:rsidRDefault="00023330" w:rsidP="00023330">
      <w:pPr>
        <w:tabs>
          <w:tab w:val="left" w:pos="993"/>
        </w:tabs>
        <w:spacing w:line="260" w:lineRule="atLeast"/>
        <w:jc w:val="both"/>
        <w:rPr>
          <w:rFonts w:ascii="Verdana" w:hAnsi="Verdana" w:cs="Tahoma"/>
          <w:sz w:val="18"/>
          <w:szCs w:val="18"/>
          <w:lang w:val="es-ES_tradnl"/>
        </w:rPr>
      </w:pPr>
      <w:r w:rsidRPr="00023330">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23330">
        <w:rPr>
          <w:rFonts w:ascii="Verdana" w:hAnsi="Verdana" w:cs="Tahoma"/>
          <w:sz w:val="18"/>
          <w:szCs w:val="18"/>
          <w:lang w:val="es-ES_tradnl"/>
        </w:rPr>
        <w:t>kardex</w:t>
      </w:r>
      <w:proofErr w:type="spellEnd"/>
      <w:r w:rsidRPr="00023330">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966EDF" w14:textId="77777777" w:rsidR="00023330" w:rsidRPr="00023330" w:rsidRDefault="00023330" w:rsidP="00C64CC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3" w:name="_Toc536520846"/>
      <w:bookmarkStart w:id="164" w:name="_Toc71811176"/>
      <w:r w:rsidRPr="00023330">
        <w:rPr>
          <w:rFonts w:ascii="Verdana" w:hAnsi="Verdana" w:cs="Tahoma"/>
          <w:b/>
          <w:bCs/>
          <w:color w:val="000000"/>
          <w:kern w:val="32"/>
          <w:sz w:val="18"/>
          <w:szCs w:val="18"/>
          <w:lang w:val="es-ES_tradnl"/>
        </w:rPr>
        <w:t>ESPECIFICACIONES TÉCNICAS DE MATERIALES</w:t>
      </w:r>
      <w:bookmarkEnd w:id="163"/>
      <w:r w:rsidRPr="00023330">
        <w:rPr>
          <w:rFonts w:ascii="Verdana" w:hAnsi="Verdana" w:cs="Tahoma"/>
          <w:b/>
          <w:bCs/>
          <w:color w:val="000000"/>
          <w:kern w:val="32"/>
          <w:sz w:val="18"/>
          <w:szCs w:val="18"/>
          <w:lang w:val="es-ES_tradnl"/>
        </w:rPr>
        <w:t xml:space="preserve"> DE CONSTRUCCIÓN</w:t>
      </w:r>
      <w:bookmarkEnd w:id="164"/>
    </w:p>
    <w:p w14:paraId="3728486A" w14:textId="77777777" w:rsidR="00023330" w:rsidRPr="00023330" w:rsidRDefault="00023330" w:rsidP="00023330">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023330" w:rsidRPr="00023330" w14:paraId="7A4C923F" w14:textId="77777777" w:rsidTr="00023330">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F6ED776"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DESCRIPCION DE INSUMOS</w:t>
            </w:r>
          </w:p>
        </w:tc>
      </w:tr>
      <w:tr w:rsidR="00023330" w:rsidRPr="00023330" w14:paraId="36C7DA9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693668F"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FD2568A"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34EB6C4"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7DC62D61" w14:textId="77777777" w:rsidR="00023330" w:rsidRPr="00023330" w:rsidRDefault="00023330" w:rsidP="00023330">
            <w:pPr>
              <w:jc w:val="center"/>
              <w:rPr>
                <w:rFonts w:ascii="Verdana" w:hAnsi="Verdana" w:cs="Calibri"/>
                <w:b/>
                <w:bCs/>
                <w:color w:val="FFFFFF" w:themeColor="background1"/>
                <w:sz w:val="18"/>
                <w:szCs w:val="18"/>
                <w:lang w:eastAsia="es-BO"/>
              </w:rPr>
            </w:pPr>
            <w:r w:rsidRPr="00023330">
              <w:rPr>
                <w:rFonts w:ascii="Verdana" w:hAnsi="Verdana" w:cs="Calibri"/>
                <w:b/>
                <w:bCs/>
                <w:color w:val="FFFFFF" w:themeColor="background1"/>
                <w:sz w:val="18"/>
                <w:szCs w:val="18"/>
                <w:lang w:eastAsia="es-BO"/>
              </w:rPr>
              <w:t>ESPECIFICACIONES TECNICAS (REQUISITOS SOBRE EL PRODUCTO)</w:t>
            </w:r>
          </w:p>
        </w:tc>
      </w:tr>
      <w:tr w:rsidR="00023330" w:rsidRPr="00023330" w14:paraId="4013401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91F6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5AD5AE3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528A70D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417CCA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material es utilizado para sujeción y colocación de las bajantes de tubería de PVC de 3” para el drenaje de aguas pluviales.</w:t>
            </w:r>
            <w:r w:rsidRPr="00023330">
              <w:rPr>
                <w:rFonts w:ascii="Verdana" w:hAnsi="Verdana" w:cs="Calibri"/>
                <w:color w:val="000000"/>
                <w:sz w:val="18"/>
                <w:szCs w:val="18"/>
              </w:rPr>
              <w:br/>
              <w:t>Características que debe cumplir:</w:t>
            </w:r>
            <w:r w:rsidRPr="00023330">
              <w:rPr>
                <w:rFonts w:ascii="Verdana" w:hAnsi="Verdana" w:cs="Calibri"/>
                <w:color w:val="000000"/>
                <w:sz w:val="18"/>
                <w:szCs w:val="18"/>
              </w:rPr>
              <w:br/>
              <w:t>• Deberá ser apta para tubos de PVC de 3".</w:t>
            </w:r>
            <w:r w:rsidRPr="00023330">
              <w:rPr>
                <w:rFonts w:ascii="Verdana" w:hAnsi="Verdana" w:cs="Calibri"/>
                <w:color w:val="000000"/>
                <w:sz w:val="18"/>
                <w:szCs w:val="18"/>
              </w:rPr>
              <w:br/>
              <w:t xml:space="preserve">• Grosor de material de 1 a 1.4 </w:t>
            </w:r>
            <w:proofErr w:type="spellStart"/>
            <w:r w:rsidRPr="00023330">
              <w:rPr>
                <w:rFonts w:ascii="Verdana" w:hAnsi="Verdana" w:cs="Calibri"/>
                <w:color w:val="000000"/>
                <w:sz w:val="18"/>
                <w:szCs w:val="18"/>
              </w:rPr>
              <w:t>mm.</w:t>
            </w:r>
            <w:proofErr w:type="spellEnd"/>
            <w:r w:rsidRPr="00023330">
              <w:rPr>
                <w:rFonts w:ascii="Verdana" w:hAnsi="Verdana" w:cs="Calibri"/>
                <w:color w:val="000000"/>
                <w:sz w:val="18"/>
                <w:szCs w:val="18"/>
              </w:rPr>
              <w:br/>
              <w:t xml:space="preserve">• Acabado </w:t>
            </w:r>
            <w:proofErr w:type="spellStart"/>
            <w:r w:rsidRPr="00023330">
              <w:rPr>
                <w:rFonts w:ascii="Verdana" w:hAnsi="Verdana" w:cs="Calibri"/>
                <w:color w:val="000000"/>
                <w:sz w:val="18"/>
                <w:szCs w:val="18"/>
              </w:rPr>
              <w:t>zincado</w:t>
            </w:r>
            <w:proofErr w:type="spellEnd"/>
            <w:r w:rsidRPr="00023330">
              <w:rPr>
                <w:rFonts w:ascii="Verdana" w:hAnsi="Verdana" w:cs="Calibri"/>
                <w:color w:val="000000"/>
                <w:sz w:val="18"/>
                <w:szCs w:val="18"/>
              </w:rPr>
              <w:t xml:space="preserve"> mayor a 5 micras.</w:t>
            </w:r>
            <w:r w:rsidRPr="00023330">
              <w:rPr>
                <w:rFonts w:ascii="Verdana" w:hAnsi="Verdana" w:cs="Calibri"/>
                <w:color w:val="000000"/>
                <w:sz w:val="18"/>
                <w:szCs w:val="18"/>
              </w:rPr>
              <w:br/>
              <w:t>• Deberá soportar una carga de 100 Kg.</w:t>
            </w:r>
            <w:r w:rsidRPr="00023330">
              <w:rPr>
                <w:rFonts w:ascii="Verdana" w:hAnsi="Verdana" w:cs="Calibri"/>
                <w:color w:val="000000"/>
                <w:sz w:val="18"/>
                <w:szCs w:val="18"/>
              </w:rPr>
              <w:br/>
              <w:t>• Deberá contener huecos en sus extremos para la sujeción a la pared.(FA)</w:t>
            </w:r>
          </w:p>
        </w:tc>
      </w:tr>
      <w:tr w:rsidR="00023330" w:rsidRPr="00023330" w14:paraId="5B0AEEF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8EA43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243FE25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41DA510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F6399A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alambre de amarre requerido será producido con acero de bajo contenido de carbono obtenido por </w:t>
            </w:r>
            <w:proofErr w:type="spellStart"/>
            <w:r w:rsidRPr="00023330">
              <w:rPr>
                <w:rFonts w:ascii="Verdana" w:hAnsi="Verdana" w:cs="Calibri"/>
                <w:color w:val="000000"/>
                <w:sz w:val="18"/>
                <w:szCs w:val="18"/>
              </w:rPr>
              <w:t>trefilación</w:t>
            </w:r>
            <w:proofErr w:type="spellEnd"/>
            <w:r w:rsidRPr="00023330">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23330">
              <w:rPr>
                <w:rFonts w:ascii="Verdana" w:hAnsi="Verdana" w:cs="Calibri"/>
                <w:color w:val="000000"/>
                <w:sz w:val="18"/>
                <w:szCs w:val="18"/>
              </w:rPr>
              <w:br/>
              <w:t xml:space="preserve">El diámetro debe ser uniforme y homogéneo, siendo estas </w:t>
            </w:r>
            <w:r w:rsidRPr="00023330">
              <w:rPr>
                <w:rFonts w:ascii="Verdana" w:hAnsi="Verdana" w:cs="Calibri"/>
                <w:color w:val="000000"/>
                <w:sz w:val="18"/>
                <w:szCs w:val="18"/>
              </w:rPr>
              <w:lastRenderedPageBreak/>
              <w:t>propiedades las que permiten que sean más simples las labores de manipulación en el amarre, doblez y enrollado del alambre, con un diámetro nominal de 1.65 mm y alta resistencia.</w:t>
            </w:r>
            <w:r w:rsidRPr="00023330">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23330" w:rsidRPr="00023330" w14:paraId="2437DDB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7E5C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3</w:t>
            </w:r>
          </w:p>
        </w:tc>
        <w:tc>
          <w:tcPr>
            <w:tcW w:w="2243" w:type="dxa"/>
            <w:tcBorders>
              <w:top w:val="nil"/>
              <w:left w:val="nil"/>
              <w:bottom w:val="single" w:sz="4" w:space="0" w:color="000000"/>
              <w:right w:val="single" w:sz="4" w:space="0" w:color="000000"/>
            </w:tcBorders>
            <w:shd w:val="clear" w:color="auto" w:fill="auto"/>
            <w:noWrap/>
            <w:vAlign w:val="bottom"/>
            <w:hideMark/>
          </w:tcPr>
          <w:p w14:paraId="03A64AB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D8CEFD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2D944F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 un elemento que provee la trayectoria para el flujo de la corriente en las instalaciones eléctricas.</w:t>
            </w:r>
            <w:r w:rsidRPr="00023330">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23330">
              <w:rPr>
                <w:rFonts w:ascii="Verdana" w:hAnsi="Verdana" w:cs="Calibri"/>
                <w:color w:val="000000"/>
                <w:sz w:val="18"/>
                <w:szCs w:val="18"/>
              </w:rPr>
              <w:br/>
              <w:t>Deberá ser de buena calidad, de marca reconocida y deberá cumplir con la Norma NB777 Instalaciones Eléctricas.</w:t>
            </w:r>
          </w:p>
        </w:tc>
      </w:tr>
      <w:tr w:rsidR="00023330" w:rsidRPr="00023330" w14:paraId="0CCA7A1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0DC5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6950E36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5F3171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6DAA3C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 un elemento que provee la trayectoria para el flujo de la corriente en las instalaciones eléctricas.</w:t>
            </w:r>
            <w:r w:rsidRPr="00023330">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23330">
              <w:rPr>
                <w:rFonts w:ascii="Verdana" w:hAnsi="Verdana" w:cs="Calibri"/>
                <w:color w:val="000000"/>
                <w:sz w:val="18"/>
                <w:szCs w:val="18"/>
              </w:rPr>
              <w:br/>
              <w:t>Deberá ser de buena calidad, de marca reconocida y deberá cumplir con la Norma NB777 Instalaciones Eléctricas.</w:t>
            </w:r>
          </w:p>
        </w:tc>
      </w:tr>
      <w:tr w:rsidR="00023330" w:rsidRPr="00023330" w14:paraId="5714D3F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B7C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09A1764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124283D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CC89BF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 un elemento que provee la trayectoria para el flujo de la corriente en las instalaciones eléctricas.</w:t>
            </w:r>
            <w:r w:rsidRPr="00023330">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23330">
              <w:rPr>
                <w:rFonts w:ascii="Verdana" w:hAnsi="Verdana" w:cs="Calibri"/>
                <w:color w:val="000000"/>
                <w:sz w:val="18"/>
                <w:szCs w:val="18"/>
              </w:rPr>
              <w:br/>
              <w:t>Deberá ser de buena calidad, de marca reconocida y deberá cumplir con la Norma NB777 Instalaciones Eléctricas.</w:t>
            </w:r>
          </w:p>
        </w:tc>
      </w:tr>
      <w:tr w:rsidR="00023330" w:rsidRPr="00023330" w14:paraId="75644D2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44DC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06F965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28AE0F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3892DE3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23330" w:rsidRPr="00023330" w14:paraId="284B30B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0DB9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6A23E9A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EC834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1918F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23330">
              <w:rPr>
                <w:rFonts w:ascii="Verdana" w:hAnsi="Verdana" w:cs="Calibri"/>
                <w:color w:val="000000"/>
                <w:sz w:val="18"/>
                <w:szCs w:val="18"/>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w:t>
            </w:r>
            <w:r w:rsidRPr="00023330">
              <w:rPr>
                <w:rFonts w:ascii="Verdana" w:hAnsi="Verdana" w:cs="Calibri"/>
                <w:color w:val="000000"/>
                <w:sz w:val="18"/>
                <w:szCs w:val="18"/>
              </w:rPr>
              <w:lastRenderedPageBreak/>
              <w:t>de agua desde el suelo en las paredes y proteger contra las condiciones ambientales adversas.</w:t>
            </w:r>
            <w:r w:rsidRPr="00023330">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023330" w:rsidRPr="00023330" w14:paraId="51E7812A"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8D07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6C826C5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282991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738321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023330">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023330">
              <w:rPr>
                <w:rFonts w:ascii="Verdana" w:hAnsi="Verdana" w:cs="Calibri"/>
                <w:color w:val="000000"/>
                <w:sz w:val="18"/>
                <w:szCs w:val="18"/>
              </w:rPr>
              <w:br/>
              <w:t xml:space="preserve">La madera barnizada presenta una gran resistencia a las aguas de lluvia, destacando además la veta natural de ella. </w:t>
            </w:r>
            <w:r w:rsidRPr="00023330">
              <w:rPr>
                <w:rFonts w:ascii="Verdana" w:hAnsi="Verdana" w:cs="Calibri"/>
                <w:color w:val="000000"/>
                <w:sz w:val="18"/>
                <w:szCs w:val="18"/>
              </w:rPr>
              <w:br/>
              <w:t>Las características del material serán:</w:t>
            </w:r>
            <w:r w:rsidRPr="00023330">
              <w:rPr>
                <w:rFonts w:ascii="Verdana" w:hAnsi="Verdana" w:cs="Calibri"/>
                <w:color w:val="000000"/>
                <w:sz w:val="18"/>
                <w:szCs w:val="18"/>
              </w:rPr>
              <w:br/>
              <w:t>Naturaleza Química: Resinas sintéticas disueltas en aguarrás mineral.</w:t>
            </w:r>
            <w:r w:rsidRPr="00023330">
              <w:rPr>
                <w:rFonts w:ascii="Verdana" w:hAnsi="Verdana" w:cs="Calibri"/>
                <w:color w:val="000000"/>
                <w:sz w:val="18"/>
                <w:szCs w:val="18"/>
              </w:rPr>
              <w:br/>
              <w:t>Color: Incoloro y varios de acuerdo a requerimiento.</w:t>
            </w:r>
            <w:r w:rsidRPr="00023330">
              <w:rPr>
                <w:rFonts w:ascii="Verdana" w:hAnsi="Verdana" w:cs="Calibri"/>
                <w:color w:val="000000"/>
                <w:sz w:val="18"/>
                <w:szCs w:val="18"/>
              </w:rPr>
              <w:br/>
              <w:t>Acabado: Brillante.</w:t>
            </w:r>
            <w:r w:rsidRPr="00023330">
              <w:rPr>
                <w:rFonts w:ascii="Verdana" w:hAnsi="Verdana" w:cs="Calibri"/>
                <w:color w:val="000000"/>
                <w:sz w:val="18"/>
                <w:szCs w:val="18"/>
              </w:rPr>
              <w:br/>
              <w:t>Rendimiento: 40±5 m²/gal/mano, dependiendo del grado de absorción, rugosidad y espesor de película.</w:t>
            </w:r>
            <w:r w:rsidRPr="00023330">
              <w:rPr>
                <w:rFonts w:ascii="Verdana" w:hAnsi="Verdana" w:cs="Calibri"/>
                <w:color w:val="000000"/>
                <w:sz w:val="18"/>
                <w:szCs w:val="18"/>
              </w:rPr>
              <w:br/>
              <w:t>Número de capas: 2 para interior, y &gt;3 para exterior con tinte.</w:t>
            </w:r>
            <w:r w:rsidRPr="00023330">
              <w:rPr>
                <w:rFonts w:ascii="Verdana" w:hAnsi="Verdana" w:cs="Calibri"/>
                <w:color w:val="000000"/>
                <w:sz w:val="18"/>
                <w:szCs w:val="18"/>
              </w:rPr>
              <w:br/>
              <w:t>Aplicación: Brocha, rodillo y pistola.</w:t>
            </w:r>
            <w:r w:rsidRPr="00023330">
              <w:rPr>
                <w:rFonts w:ascii="Verdana" w:hAnsi="Verdana" w:cs="Calibri"/>
                <w:color w:val="000000"/>
                <w:sz w:val="18"/>
                <w:szCs w:val="18"/>
              </w:rPr>
              <w:br/>
              <w:t>Diluyente: Aguarrás mineral.</w:t>
            </w:r>
            <w:r w:rsidRPr="00023330">
              <w:rPr>
                <w:rFonts w:ascii="Verdana" w:hAnsi="Verdana" w:cs="Calibri"/>
                <w:color w:val="000000"/>
                <w:sz w:val="18"/>
                <w:szCs w:val="18"/>
              </w:rPr>
              <w:br/>
              <w:t xml:space="preserve">Dilución: ¼ </w:t>
            </w:r>
            <w:proofErr w:type="spellStart"/>
            <w:r w:rsidRPr="00023330">
              <w:rPr>
                <w:rFonts w:ascii="Verdana" w:hAnsi="Verdana" w:cs="Calibri"/>
                <w:color w:val="000000"/>
                <w:sz w:val="18"/>
                <w:szCs w:val="18"/>
              </w:rPr>
              <w:t>lt</w:t>
            </w:r>
            <w:proofErr w:type="spellEnd"/>
            <w:r w:rsidRPr="00023330">
              <w:rPr>
                <w:rFonts w:ascii="Verdana" w:hAnsi="Verdana" w:cs="Calibri"/>
                <w:color w:val="000000"/>
                <w:sz w:val="18"/>
                <w:szCs w:val="18"/>
              </w:rPr>
              <w:t>/</w:t>
            </w:r>
            <w:proofErr w:type="spellStart"/>
            <w:r w:rsidRPr="00023330">
              <w:rPr>
                <w:rFonts w:ascii="Verdana" w:hAnsi="Verdana" w:cs="Calibri"/>
                <w:color w:val="000000"/>
                <w:sz w:val="18"/>
                <w:szCs w:val="18"/>
              </w:rPr>
              <w:t>gl</w:t>
            </w:r>
            <w:proofErr w:type="spellEnd"/>
            <w:r w:rsidRPr="00023330">
              <w:rPr>
                <w:rFonts w:ascii="Verdana" w:hAnsi="Verdana" w:cs="Calibri"/>
                <w:color w:val="000000"/>
                <w:sz w:val="18"/>
                <w:szCs w:val="18"/>
              </w:rPr>
              <w:t xml:space="preserve"> para brocha y rodillo, y ½ </w:t>
            </w:r>
            <w:proofErr w:type="spellStart"/>
            <w:r w:rsidRPr="00023330">
              <w:rPr>
                <w:rFonts w:ascii="Verdana" w:hAnsi="Verdana" w:cs="Calibri"/>
                <w:color w:val="000000"/>
                <w:sz w:val="18"/>
                <w:szCs w:val="18"/>
              </w:rPr>
              <w:t>lt</w:t>
            </w:r>
            <w:proofErr w:type="spellEnd"/>
            <w:r w:rsidRPr="00023330">
              <w:rPr>
                <w:rFonts w:ascii="Verdana" w:hAnsi="Verdana" w:cs="Calibri"/>
                <w:color w:val="000000"/>
                <w:sz w:val="18"/>
                <w:szCs w:val="18"/>
              </w:rPr>
              <w:t>/</w:t>
            </w:r>
            <w:proofErr w:type="spellStart"/>
            <w:r w:rsidRPr="00023330">
              <w:rPr>
                <w:rFonts w:ascii="Verdana" w:hAnsi="Verdana" w:cs="Calibri"/>
                <w:color w:val="000000"/>
                <w:sz w:val="18"/>
                <w:szCs w:val="18"/>
              </w:rPr>
              <w:t>gl</w:t>
            </w:r>
            <w:proofErr w:type="spellEnd"/>
            <w:r w:rsidRPr="00023330">
              <w:rPr>
                <w:rFonts w:ascii="Verdana" w:hAnsi="Verdana" w:cs="Calibri"/>
                <w:color w:val="000000"/>
                <w:sz w:val="18"/>
                <w:szCs w:val="18"/>
              </w:rPr>
              <w:t xml:space="preserve"> para pistola.</w:t>
            </w:r>
            <w:r w:rsidRPr="00023330">
              <w:rPr>
                <w:rFonts w:ascii="Verdana" w:hAnsi="Verdana" w:cs="Calibri"/>
                <w:color w:val="000000"/>
                <w:sz w:val="18"/>
                <w:szCs w:val="18"/>
              </w:rPr>
              <w:br/>
              <w:t>Condiciones de secado: 20ºC, 60% H.R y 50 micrones espesor húmedo.</w:t>
            </w:r>
            <w:r w:rsidRPr="00023330">
              <w:rPr>
                <w:rFonts w:ascii="Verdana" w:hAnsi="Verdana" w:cs="Calibri"/>
                <w:color w:val="000000"/>
                <w:sz w:val="18"/>
                <w:szCs w:val="18"/>
              </w:rPr>
              <w:br/>
              <w:t>Secado Tacto: 6-8 horas.</w:t>
            </w:r>
            <w:r w:rsidRPr="00023330">
              <w:rPr>
                <w:rFonts w:ascii="Verdana" w:hAnsi="Verdana" w:cs="Calibri"/>
                <w:color w:val="000000"/>
                <w:sz w:val="18"/>
                <w:szCs w:val="18"/>
              </w:rPr>
              <w:br/>
              <w:t>Secado entre manos: 24 horas.</w:t>
            </w:r>
            <w:r w:rsidRPr="00023330">
              <w:rPr>
                <w:rFonts w:ascii="Verdana" w:hAnsi="Verdana" w:cs="Calibri"/>
                <w:color w:val="000000"/>
                <w:sz w:val="18"/>
                <w:szCs w:val="18"/>
              </w:rPr>
              <w:br/>
              <w:t>Secado final: 48 horas.</w:t>
            </w:r>
            <w:r w:rsidRPr="00023330">
              <w:rPr>
                <w:rFonts w:ascii="Verdana" w:hAnsi="Verdana" w:cs="Calibri"/>
                <w:color w:val="000000"/>
                <w:sz w:val="18"/>
                <w:szCs w:val="18"/>
              </w:rPr>
              <w:br/>
              <w:t>Estabilidad de almacenaje: 24 meses en envases herméticamente cerrados 10-30ºC y H.R. menor a 80%.</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1DC54CF2"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301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405C0C9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265ADD0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6DE6B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material se emplea en puertas y ventanas. (Permite abrir la hoja de la puerta o ventana).</w:t>
            </w:r>
            <w:r w:rsidRPr="00023330">
              <w:rPr>
                <w:rFonts w:ascii="Verdana" w:hAnsi="Verdana" w:cs="Calibri"/>
                <w:color w:val="000000"/>
                <w:sz w:val="18"/>
                <w:szCs w:val="18"/>
              </w:rPr>
              <w:br/>
              <w:t>Características que debe cumplir:</w:t>
            </w:r>
            <w:r w:rsidRPr="00023330">
              <w:rPr>
                <w:rFonts w:ascii="Verdana" w:hAnsi="Verdana" w:cs="Calibri"/>
                <w:color w:val="000000"/>
                <w:sz w:val="18"/>
                <w:szCs w:val="18"/>
              </w:rPr>
              <w:br/>
              <w:t xml:space="preserve">Dimensiones mínimas: </w:t>
            </w:r>
            <w:r w:rsidRPr="00023330">
              <w:rPr>
                <w:rFonts w:ascii="Verdana" w:hAnsi="Verdana" w:cs="Calibri"/>
                <w:color w:val="000000"/>
                <w:sz w:val="18"/>
                <w:szCs w:val="18"/>
              </w:rPr>
              <w:br/>
              <w:t xml:space="preserve">- Largo x ancho: 102.0 x 102.0 </w:t>
            </w:r>
            <w:proofErr w:type="spellStart"/>
            <w:r w:rsidRPr="00023330">
              <w:rPr>
                <w:rFonts w:ascii="Verdana" w:hAnsi="Verdana" w:cs="Calibri"/>
                <w:color w:val="000000"/>
                <w:sz w:val="18"/>
                <w:szCs w:val="18"/>
              </w:rPr>
              <w:t>mm.</w:t>
            </w:r>
            <w:proofErr w:type="spellEnd"/>
            <w:r w:rsidRPr="00023330">
              <w:rPr>
                <w:rFonts w:ascii="Verdana" w:hAnsi="Verdana" w:cs="Calibri"/>
                <w:color w:val="000000"/>
                <w:sz w:val="18"/>
                <w:szCs w:val="18"/>
              </w:rPr>
              <w:br/>
              <w:t xml:space="preserve">- Espesor: 2.5 </w:t>
            </w:r>
            <w:proofErr w:type="spellStart"/>
            <w:r w:rsidRPr="00023330">
              <w:rPr>
                <w:rFonts w:ascii="Verdana" w:hAnsi="Verdana" w:cs="Calibri"/>
                <w:color w:val="000000"/>
                <w:sz w:val="18"/>
                <w:szCs w:val="18"/>
              </w:rPr>
              <w:t>mm.</w:t>
            </w:r>
            <w:proofErr w:type="spellEnd"/>
            <w:r w:rsidRPr="00023330">
              <w:rPr>
                <w:rFonts w:ascii="Verdana" w:hAnsi="Verdana" w:cs="Calibri"/>
                <w:color w:val="000000"/>
                <w:sz w:val="18"/>
                <w:szCs w:val="18"/>
              </w:rPr>
              <w:br/>
              <w:t xml:space="preserve">Terminado: </w:t>
            </w:r>
            <w:proofErr w:type="spellStart"/>
            <w:r w:rsidRPr="00023330">
              <w:rPr>
                <w:rFonts w:ascii="Verdana" w:hAnsi="Verdana" w:cs="Calibri"/>
                <w:color w:val="000000"/>
                <w:sz w:val="18"/>
                <w:szCs w:val="18"/>
              </w:rPr>
              <w:t>Cobrizado</w:t>
            </w:r>
            <w:proofErr w:type="spellEnd"/>
            <w:r w:rsidRPr="00023330">
              <w:rPr>
                <w:rFonts w:ascii="Verdana" w:hAnsi="Verdana" w:cs="Calibri"/>
                <w:color w:val="000000"/>
                <w:sz w:val="18"/>
                <w:szCs w:val="18"/>
              </w:rPr>
              <w:t>, o de acuerdo al Inspector de Obra.</w:t>
            </w:r>
            <w:r w:rsidRPr="00023330">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023330" w:rsidRPr="00023330" w14:paraId="39B8C3F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599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7E7D0A8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E099B8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A09D2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23330">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23330">
              <w:rPr>
                <w:rFonts w:ascii="Verdana" w:hAnsi="Verdana" w:cs="Calibri"/>
                <w:color w:val="000000"/>
                <w:sz w:val="18"/>
                <w:szCs w:val="18"/>
              </w:rPr>
              <w:t>termomagnéticos</w:t>
            </w:r>
            <w:proofErr w:type="spellEnd"/>
            <w:r w:rsidRPr="00023330">
              <w:rPr>
                <w:rFonts w:ascii="Verdana" w:hAnsi="Verdana" w:cs="Calibri"/>
                <w:color w:val="000000"/>
                <w:sz w:val="18"/>
                <w:szCs w:val="18"/>
              </w:rPr>
              <w:t xml:space="preserve"> requeridos. Deberá ser de buena calidad y de marca reconocida.</w:t>
            </w:r>
          </w:p>
        </w:tc>
      </w:tr>
      <w:tr w:rsidR="00023330" w:rsidRPr="00023330" w14:paraId="7365753A"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2D7F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1F62D9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2E4559E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596C0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ítem comprende la provisión e instalación del tablero T para 3 térmicos. El cual estará instalado en la pared, y fijado mediante </w:t>
            </w:r>
            <w:r w:rsidRPr="00023330">
              <w:rPr>
                <w:rFonts w:ascii="Verdana" w:hAnsi="Verdana" w:cs="Calibri"/>
                <w:color w:val="000000"/>
                <w:sz w:val="18"/>
                <w:szCs w:val="18"/>
              </w:rPr>
              <w:lastRenderedPageBreak/>
              <w:t xml:space="preserve">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23330">
              <w:rPr>
                <w:rFonts w:ascii="Verdana" w:hAnsi="Verdana" w:cs="Calibri"/>
                <w:color w:val="000000"/>
                <w:sz w:val="18"/>
                <w:szCs w:val="18"/>
              </w:rPr>
              <w:t>termomagnéticos</w:t>
            </w:r>
            <w:proofErr w:type="spellEnd"/>
            <w:r w:rsidRPr="00023330">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023330" w:rsidRPr="00023330" w14:paraId="0F1CAE3D"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F1F0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7465BA7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DB025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9A236C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023330">
              <w:rPr>
                <w:rFonts w:ascii="Verdana" w:hAnsi="Verdana" w:cs="Calibri"/>
                <w:color w:val="000000"/>
                <w:sz w:val="18"/>
                <w:szCs w:val="18"/>
              </w:rPr>
              <w:br/>
              <w:t>Caja plástica circular; Material: PVC; Uso para instalaciones eléctricas en general. Recomendado su uso en áreas húmedas.</w:t>
            </w:r>
            <w:r w:rsidRPr="00023330">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023330">
              <w:rPr>
                <w:rFonts w:ascii="Verdana" w:hAnsi="Verdana" w:cs="Calibri"/>
                <w:color w:val="000000"/>
                <w:sz w:val="18"/>
                <w:szCs w:val="18"/>
              </w:rPr>
              <w:br/>
              <w:t>Deberá ser de buena calidad y de marca reconocida.</w:t>
            </w:r>
          </w:p>
        </w:tc>
      </w:tr>
      <w:tr w:rsidR="00023330" w:rsidRPr="00023330" w14:paraId="7BC6B97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51F3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0E9C79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23EDCD2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4E477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23330">
              <w:rPr>
                <w:rFonts w:ascii="Verdana" w:hAnsi="Verdana" w:cs="Calibri"/>
                <w:color w:val="000000"/>
                <w:sz w:val="18"/>
                <w:szCs w:val="18"/>
              </w:rPr>
              <w:t>Shucko</w:t>
            </w:r>
            <w:proofErr w:type="spellEnd"/>
            <w:r w:rsidRPr="00023330">
              <w:rPr>
                <w:rFonts w:ascii="Verdana" w:hAnsi="Verdana" w:cs="Calibri"/>
                <w:color w:val="000000"/>
                <w:sz w:val="18"/>
                <w:szCs w:val="18"/>
              </w:rPr>
              <w:t xml:space="preserve"> y conmutador de 3 y 4 vías.</w:t>
            </w:r>
            <w:r w:rsidRPr="00023330">
              <w:rPr>
                <w:rFonts w:ascii="Verdana" w:hAnsi="Verdana" w:cs="Calibri"/>
                <w:color w:val="000000"/>
                <w:sz w:val="18"/>
                <w:szCs w:val="18"/>
              </w:rPr>
              <w:br/>
            </w:r>
            <w:r w:rsidRPr="00023330">
              <w:rPr>
                <w:rFonts w:ascii="Verdana" w:hAnsi="Verdana" w:cs="Calibri"/>
                <w:color w:val="000000"/>
                <w:sz w:val="18"/>
                <w:szCs w:val="18"/>
              </w:rPr>
              <w:br/>
              <w:t>Caja plástica rectangular; Medida: 2"" x 4""</w:t>
            </w:r>
            <w:proofErr w:type="gramStart"/>
            <w:r w:rsidRPr="00023330">
              <w:rPr>
                <w:rFonts w:ascii="Verdana" w:hAnsi="Verdana" w:cs="Calibri"/>
                <w:color w:val="000000"/>
                <w:sz w:val="18"/>
                <w:szCs w:val="18"/>
              </w:rPr>
              <w:t>;Material</w:t>
            </w:r>
            <w:proofErr w:type="gramEnd"/>
            <w:r w:rsidRPr="00023330">
              <w:rPr>
                <w:rFonts w:ascii="Verdana" w:hAnsi="Verdana" w:cs="Calibri"/>
                <w:color w:val="000000"/>
                <w:sz w:val="18"/>
                <w:szCs w:val="18"/>
              </w:rPr>
              <w:t>: PVC; Uso para instalaciones eléctricas en general; Recomendado su uso en áreas húmedas.</w:t>
            </w:r>
            <w:r w:rsidRPr="00023330">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023330">
              <w:rPr>
                <w:rFonts w:ascii="Verdana" w:hAnsi="Verdana" w:cs="Calibri"/>
                <w:color w:val="000000"/>
                <w:sz w:val="18"/>
                <w:szCs w:val="18"/>
              </w:rPr>
              <w:br/>
              <w:t>Deberá ser de buena calidad y de marca reconocida.</w:t>
            </w:r>
          </w:p>
        </w:tc>
      </w:tr>
      <w:tr w:rsidR="00023330" w:rsidRPr="00023330" w14:paraId="605277ED"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C6B41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EF6F14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3293095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DDADC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es empleado en las instalaciones sanitarias de la vivienda, La caja sifonada es el accesorio de la </w:t>
            </w:r>
            <w:proofErr w:type="spellStart"/>
            <w:r w:rsidRPr="00023330">
              <w:rPr>
                <w:rFonts w:ascii="Verdana" w:hAnsi="Verdana" w:cs="Calibri"/>
                <w:color w:val="000000"/>
                <w:sz w:val="18"/>
                <w:szCs w:val="18"/>
              </w:rPr>
              <w:t>linea</w:t>
            </w:r>
            <w:proofErr w:type="spellEnd"/>
            <w:r w:rsidRPr="00023330">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23330">
              <w:rPr>
                <w:rFonts w:ascii="Verdana" w:hAnsi="Verdana" w:cs="Calibri"/>
                <w:color w:val="000000"/>
                <w:sz w:val="18"/>
                <w:szCs w:val="18"/>
              </w:rPr>
              <w:br/>
            </w:r>
            <w:proofErr w:type="gramStart"/>
            <w:r w:rsidRPr="00023330">
              <w:rPr>
                <w:rFonts w:ascii="Verdana" w:hAnsi="Verdana" w:cs="Calibri"/>
                <w:color w:val="000000"/>
                <w:sz w:val="18"/>
                <w:szCs w:val="18"/>
              </w:rPr>
              <w:t>los</w:t>
            </w:r>
            <w:proofErr w:type="gramEnd"/>
            <w:r w:rsidRPr="00023330">
              <w:rPr>
                <w:rFonts w:ascii="Verdana" w:hAnsi="Verdana" w:cs="Calibri"/>
                <w:color w:val="000000"/>
                <w:sz w:val="18"/>
                <w:szCs w:val="18"/>
              </w:rPr>
              <w:t xml:space="preserve"> accesorios deben tener las siguientes características: </w:t>
            </w:r>
            <w:r w:rsidRPr="00023330">
              <w:rPr>
                <w:rFonts w:ascii="Verdana" w:hAnsi="Verdana" w:cs="Calibri"/>
                <w:color w:val="000000"/>
                <w:sz w:val="18"/>
                <w:szCs w:val="18"/>
              </w:rPr>
              <w:br/>
              <w:t xml:space="preserve">• Dimensiones de 4” x2” con sello hidráulico </w:t>
            </w:r>
            <w:r w:rsidRPr="00023330">
              <w:rPr>
                <w:rFonts w:ascii="Verdana" w:hAnsi="Verdana" w:cs="Calibri"/>
                <w:color w:val="000000"/>
                <w:sz w:val="18"/>
                <w:szCs w:val="18"/>
              </w:rPr>
              <w:br/>
              <w:t>• Caja sifonada con sifón interno extraíble</w:t>
            </w:r>
            <w:r w:rsidRPr="00023330">
              <w:rPr>
                <w:rFonts w:ascii="Verdana" w:hAnsi="Verdana" w:cs="Calibri"/>
                <w:color w:val="000000"/>
                <w:sz w:val="18"/>
                <w:szCs w:val="18"/>
              </w:rPr>
              <w:br/>
              <w:t>• La caja debe tener su tapa de rejilla metálica de diámetro de 9.7 cm o 4”.</w:t>
            </w:r>
            <w:r w:rsidRPr="00023330">
              <w:rPr>
                <w:rFonts w:ascii="Verdana" w:hAnsi="Verdana" w:cs="Calibri"/>
                <w:color w:val="000000"/>
                <w:sz w:val="18"/>
                <w:szCs w:val="18"/>
              </w:rPr>
              <w:br/>
              <w:t xml:space="preserve">• La procedencia del material </w:t>
            </w:r>
            <w:proofErr w:type="spellStart"/>
            <w:r w:rsidRPr="00023330">
              <w:rPr>
                <w:rFonts w:ascii="Verdana" w:hAnsi="Verdana" w:cs="Calibri"/>
                <w:color w:val="000000"/>
                <w:sz w:val="18"/>
                <w:szCs w:val="18"/>
              </w:rPr>
              <w:t>sera</w:t>
            </w:r>
            <w:proofErr w:type="spellEnd"/>
            <w:r w:rsidRPr="00023330">
              <w:rPr>
                <w:rFonts w:ascii="Verdana" w:hAnsi="Verdana" w:cs="Calibri"/>
                <w:color w:val="000000"/>
                <w:sz w:val="18"/>
                <w:szCs w:val="18"/>
              </w:rPr>
              <w:t xml:space="preserve"> de </w:t>
            </w:r>
            <w:proofErr w:type="spellStart"/>
            <w:r w:rsidRPr="00023330">
              <w:rPr>
                <w:rFonts w:ascii="Verdana" w:hAnsi="Verdana" w:cs="Calibri"/>
                <w:color w:val="000000"/>
                <w:sz w:val="18"/>
                <w:szCs w:val="18"/>
              </w:rPr>
              <w:t>fabrica</w:t>
            </w:r>
            <w:proofErr w:type="spellEnd"/>
            <w:r w:rsidRPr="00023330">
              <w:rPr>
                <w:rFonts w:ascii="Verdana" w:hAnsi="Verdana" w:cs="Calibri"/>
                <w:color w:val="000000"/>
                <w:sz w:val="18"/>
                <w:szCs w:val="18"/>
              </w:rPr>
              <w:t xml:space="preserve"> por inyección de molde </w:t>
            </w:r>
            <w:r w:rsidRPr="00023330">
              <w:rPr>
                <w:rFonts w:ascii="Verdana" w:hAnsi="Verdana" w:cs="Calibri"/>
                <w:color w:val="000000"/>
                <w:sz w:val="18"/>
                <w:szCs w:val="18"/>
              </w:rPr>
              <w:br/>
              <w:t>• No deberá ser el uso de piezas espaciales obtenidas mediante cortes</w:t>
            </w:r>
            <w:r w:rsidRPr="00023330">
              <w:rPr>
                <w:rFonts w:ascii="Verdana" w:hAnsi="Verdana" w:cs="Calibri"/>
                <w:color w:val="000000"/>
                <w:sz w:val="18"/>
                <w:szCs w:val="18"/>
              </w:rPr>
              <w:br/>
              <w:t xml:space="preserve">• Superficie externa e interna lisas y estar libres de grietas, fisuras, ondulaciones y otros defectos que alteren su calidad. </w:t>
            </w:r>
            <w:r w:rsidRPr="00023330">
              <w:rPr>
                <w:rFonts w:ascii="Verdana" w:hAnsi="Verdana" w:cs="Calibri"/>
                <w:color w:val="000000"/>
                <w:sz w:val="18"/>
                <w:szCs w:val="18"/>
              </w:rPr>
              <w:br/>
              <w:t xml:space="preserve">• Los accesorios deberán ser de color uniforme. </w:t>
            </w:r>
            <w:r w:rsidRPr="00023330">
              <w:rPr>
                <w:rFonts w:ascii="Verdana" w:hAnsi="Verdana" w:cs="Calibri"/>
                <w:color w:val="000000"/>
                <w:sz w:val="18"/>
                <w:szCs w:val="18"/>
              </w:rPr>
              <w:br/>
              <w:t xml:space="preserve">• Los accesorios procederán de fábrica por inyección de molde, no </w:t>
            </w:r>
            <w:r w:rsidRPr="00023330">
              <w:rPr>
                <w:rFonts w:ascii="Verdana" w:hAnsi="Verdana" w:cs="Calibri"/>
                <w:color w:val="000000"/>
                <w:sz w:val="18"/>
                <w:szCs w:val="18"/>
              </w:rPr>
              <w:lastRenderedPageBreak/>
              <w:t xml:space="preserve">aceptándose el uso de piezas especiales obtenidas mediante cortes o cortadas en seco. </w:t>
            </w:r>
            <w:r w:rsidRPr="00023330">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023330" w:rsidRPr="00023330" w14:paraId="27406EE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FAD5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15</w:t>
            </w:r>
          </w:p>
        </w:tc>
        <w:tc>
          <w:tcPr>
            <w:tcW w:w="2243" w:type="dxa"/>
            <w:tcBorders>
              <w:top w:val="nil"/>
              <w:left w:val="nil"/>
              <w:bottom w:val="single" w:sz="4" w:space="0" w:color="000000"/>
              <w:right w:val="single" w:sz="4" w:space="0" w:color="000000"/>
            </w:tcBorders>
            <w:shd w:val="clear" w:color="auto" w:fill="auto"/>
            <w:noWrap/>
            <w:vAlign w:val="bottom"/>
            <w:hideMark/>
          </w:tcPr>
          <w:p w14:paraId="7838DDA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89D539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69BEF8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23330">
              <w:rPr>
                <w:rFonts w:ascii="Verdana" w:hAnsi="Verdana" w:cs="Calibri"/>
                <w:color w:val="000000"/>
                <w:sz w:val="18"/>
                <w:szCs w:val="18"/>
              </w:rPr>
              <w:br w:type="page"/>
              <w:t xml:space="preserve">- La cajonería será de material </w:t>
            </w:r>
            <w:proofErr w:type="spellStart"/>
            <w:r w:rsidRPr="00023330">
              <w:rPr>
                <w:rFonts w:ascii="Verdana" w:hAnsi="Verdana" w:cs="Calibri"/>
                <w:color w:val="000000"/>
                <w:sz w:val="18"/>
                <w:szCs w:val="18"/>
              </w:rPr>
              <w:t>melamina</w:t>
            </w:r>
            <w:proofErr w:type="spellEnd"/>
            <w:r w:rsidRPr="00023330">
              <w:rPr>
                <w:rFonts w:ascii="Verdana" w:hAnsi="Verdana" w:cs="Calibri"/>
                <w:color w:val="000000"/>
                <w:sz w:val="18"/>
                <w:szCs w:val="18"/>
              </w:rPr>
              <w:t xml:space="preserve"> de 15mm de espesor.</w:t>
            </w:r>
            <w:r w:rsidRPr="00023330">
              <w:rPr>
                <w:rFonts w:ascii="Verdana" w:hAnsi="Verdana" w:cs="Calibri"/>
                <w:color w:val="000000"/>
                <w:sz w:val="18"/>
                <w:szCs w:val="18"/>
              </w:rPr>
              <w:br w:type="page"/>
              <w:t>- Se usará tornillos y ramplús de 6”.</w:t>
            </w:r>
            <w:r w:rsidRPr="00023330">
              <w:rPr>
                <w:rFonts w:ascii="Verdana" w:hAnsi="Verdana" w:cs="Calibri"/>
                <w:color w:val="000000"/>
                <w:sz w:val="18"/>
                <w:szCs w:val="18"/>
              </w:rPr>
              <w:br w:type="page"/>
              <w:t>- Se usarán bisagras de 2.5 pulgadas de buena calidad.</w:t>
            </w:r>
            <w:r w:rsidRPr="00023330">
              <w:rPr>
                <w:rFonts w:ascii="Verdana" w:hAnsi="Verdana" w:cs="Calibri"/>
                <w:color w:val="000000"/>
                <w:sz w:val="18"/>
                <w:szCs w:val="18"/>
              </w:rPr>
              <w:br w:type="page"/>
              <w:t xml:space="preserve">- Jalones para material </w:t>
            </w:r>
            <w:proofErr w:type="spellStart"/>
            <w:r w:rsidRPr="00023330">
              <w:rPr>
                <w:rFonts w:ascii="Verdana" w:hAnsi="Verdana" w:cs="Calibri"/>
                <w:color w:val="000000"/>
                <w:sz w:val="18"/>
                <w:szCs w:val="18"/>
              </w:rPr>
              <w:t>melánico</w:t>
            </w:r>
            <w:proofErr w:type="spellEnd"/>
            <w:r w:rsidRPr="00023330">
              <w:rPr>
                <w:rFonts w:ascii="Verdana" w:hAnsi="Verdana" w:cs="Calibri"/>
                <w:color w:val="000000"/>
                <w:sz w:val="18"/>
                <w:szCs w:val="18"/>
              </w:rPr>
              <w:t>.</w:t>
            </w:r>
            <w:r w:rsidRPr="00023330">
              <w:rPr>
                <w:rFonts w:ascii="Verdana" w:hAnsi="Verdana" w:cs="Calibri"/>
                <w:color w:val="000000"/>
                <w:sz w:val="18"/>
                <w:szCs w:val="18"/>
              </w:rPr>
              <w:br w:type="page"/>
              <w:t>-Accesorios menores.</w:t>
            </w:r>
            <w:r w:rsidRPr="00023330">
              <w:rPr>
                <w:rFonts w:ascii="Verdana" w:hAnsi="Verdana" w:cs="Calibri"/>
                <w:color w:val="000000"/>
                <w:sz w:val="18"/>
                <w:szCs w:val="18"/>
              </w:rPr>
              <w:br w:type="page"/>
              <w:t xml:space="preserve">Todas las partes visibles del inmueble tendrán acabado </w:t>
            </w:r>
            <w:proofErr w:type="spellStart"/>
            <w:r w:rsidRPr="00023330">
              <w:rPr>
                <w:rFonts w:ascii="Verdana" w:hAnsi="Verdana" w:cs="Calibri"/>
                <w:color w:val="000000"/>
                <w:sz w:val="18"/>
                <w:szCs w:val="18"/>
              </w:rPr>
              <w:t>melánico</w:t>
            </w:r>
            <w:proofErr w:type="spellEnd"/>
            <w:r w:rsidRPr="00023330">
              <w:rPr>
                <w:rFonts w:ascii="Verdana" w:hAnsi="Verdana" w:cs="Calibri"/>
                <w:color w:val="000000"/>
                <w:sz w:val="18"/>
                <w:szCs w:val="18"/>
              </w:rPr>
              <w:t xml:space="preserve"> y llevarán tapacantos.</w:t>
            </w:r>
            <w:r w:rsidRPr="00023330">
              <w:rPr>
                <w:rFonts w:ascii="Verdana" w:hAnsi="Verdana" w:cs="Calibr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023330" w:rsidRPr="00023330" w14:paraId="7BC5571B"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A4B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506471E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38725BB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6349F0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23330">
              <w:rPr>
                <w:rFonts w:ascii="Verdana" w:hAnsi="Verdana" w:cs="Calibri"/>
                <w:color w:val="000000"/>
                <w:sz w:val="18"/>
                <w:szCs w:val="18"/>
              </w:rPr>
              <w:br/>
              <w:t xml:space="preserve">- La cajonería será de material </w:t>
            </w:r>
            <w:proofErr w:type="spellStart"/>
            <w:r w:rsidRPr="00023330">
              <w:rPr>
                <w:rFonts w:ascii="Verdana" w:hAnsi="Verdana" w:cs="Calibri"/>
                <w:color w:val="000000"/>
                <w:sz w:val="18"/>
                <w:szCs w:val="18"/>
              </w:rPr>
              <w:t>melamina</w:t>
            </w:r>
            <w:proofErr w:type="spellEnd"/>
            <w:r w:rsidRPr="00023330">
              <w:rPr>
                <w:rFonts w:ascii="Verdana" w:hAnsi="Verdana" w:cs="Calibri"/>
                <w:color w:val="000000"/>
                <w:sz w:val="18"/>
                <w:szCs w:val="18"/>
              </w:rPr>
              <w:t xml:space="preserve"> de 15mm de espesor.</w:t>
            </w:r>
            <w:r w:rsidRPr="00023330">
              <w:rPr>
                <w:rFonts w:ascii="Verdana" w:hAnsi="Verdana" w:cs="Calibri"/>
                <w:color w:val="000000"/>
                <w:sz w:val="18"/>
                <w:szCs w:val="18"/>
              </w:rPr>
              <w:br/>
              <w:t>- Se usará tornillos y ramplús de 4”.</w:t>
            </w:r>
            <w:r w:rsidRPr="00023330">
              <w:rPr>
                <w:rFonts w:ascii="Verdana" w:hAnsi="Verdana" w:cs="Calibri"/>
                <w:color w:val="000000"/>
                <w:sz w:val="18"/>
                <w:szCs w:val="18"/>
              </w:rPr>
              <w:br/>
              <w:t>- Se usarán bisagras de 2.5 pulgadas de buena calidad.</w:t>
            </w:r>
            <w:r w:rsidRPr="00023330">
              <w:rPr>
                <w:rFonts w:ascii="Verdana" w:hAnsi="Verdana" w:cs="Calibri"/>
                <w:color w:val="000000"/>
                <w:sz w:val="18"/>
                <w:szCs w:val="18"/>
              </w:rPr>
              <w:br/>
              <w:t xml:space="preserve">- Jalones para material </w:t>
            </w:r>
            <w:proofErr w:type="spellStart"/>
            <w:r w:rsidRPr="00023330">
              <w:rPr>
                <w:rFonts w:ascii="Verdana" w:hAnsi="Verdana" w:cs="Calibri"/>
                <w:color w:val="000000"/>
                <w:sz w:val="18"/>
                <w:szCs w:val="18"/>
              </w:rPr>
              <w:t>melánico</w:t>
            </w:r>
            <w:proofErr w:type="spellEnd"/>
            <w:r w:rsidRPr="00023330">
              <w:rPr>
                <w:rFonts w:ascii="Verdana" w:hAnsi="Verdana" w:cs="Calibri"/>
                <w:color w:val="000000"/>
                <w:sz w:val="18"/>
                <w:szCs w:val="18"/>
              </w:rPr>
              <w:t>.</w:t>
            </w:r>
            <w:r w:rsidRPr="00023330">
              <w:rPr>
                <w:rFonts w:ascii="Verdana" w:hAnsi="Verdana" w:cs="Calibri"/>
                <w:color w:val="000000"/>
                <w:sz w:val="18"/>
                <w:szCs w:val="18"/>
              </w:rPr>
              <w:br/>
              <w:t>-       Accesorios menores.</w:t>
            </w:r>
            <w:r w:rsidRPr="00023330">
              <w:rPr>
                <w:rFonts w:ascii="Verdana" w:hAnsi="Verdana" w:cs="Calibri"/>
                <w:color w:val="000000"/>
                <w:sz w:val="18"/>
                <w:szCs w:val="18"/>
              </w:rPr>
              <w:br/>
              <w:t xml:space="preserve">Todas las partes visibles del inmueble tendrán acabado </w:t>
            </w:r>
            <w:proofErr w:type="spellStart"/>
            <w:r w:rsidRPr="00023330">
              <w:rPr>
                <w:rFonts w:ascii="Verdana" w:hAnsi="Verdana" w:cs="Calibri"/>
                <w:color w:val="000000"/>
                <w:sz w:val="18"/>
                <w:szCs w:val="18"/>
              </w:rPr>
              <w:t>melánico</w:t>
            </w:r>
            <w:proofErr w:type="spellEnd"/>
            <w:r w:rsidRPr="00023330">
              <w:rPr>
                <w:rFonts w:ascii="Verdana" w:hAnsi="Verdana" w:cs="Calibri"/>
                <w:color w:val="000000"/>
                <w:sz w:val="18"/>
                <w:szCs w:val="18"/>
              </w:rPr>
              <w:t xml:space="preserve"> y llevarán tapacantos.</w:t>
            </w:r>
            <w:r w:rsidRPr="00023330">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23330" w:rsidRPr="00023330" w14:paraId="17BEC576"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ABB44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422FB8D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3BD41BE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33E4A8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23330">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023330">
              <w:rPr>
                <w:rFonts w:ascii="Verdana" w:hAnsi="Verdana" w:cs="Calibri"/>
                <w:color w:val="000000"/>
                <w:sz w:val="18"/>
                <w:szCs w:val="18"/>
              </w:rPr>
              <w:br/>
              <w:t xml:space="preserve">La calamina galvanizada deberá ser acanalada ondulada y </w:t>
            </w:r>
            <w:proofErr w:type="spellStart"/>
            <w:r w:rsidRPr="00023330">
              <w:rPr>
                <w:rFonts w:ascii="Verdana" w:hAnsi="Verdana" w:cs="Calibri"/>
                <w:color w:val="000000"/>
                <w:sz w:val="18"/>
                <w:szCs w:val="18"/>
              </w:rPr>
              <w:t>prepintada</w:t>
            </w:r>
            <w:proofErr w:type="spellEnd"/>
            <w:r w:rsidRPr="00023330">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23330" w:rsidRPr="00023330" w14:paraId="3E74E929"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A093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7230A2E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EE55D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02F379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Canaletas se construirán con calamina plana galvanizada Nº 28 </w:t>
            </w:r>
            <w:proofErr w:type="spellStart"/>
            <w:r w:rsidRPr="00023330">
              <w:rPr>
                <w:rFonts w:ascii="Verdana" w:hAnsi="Verdana" w:cs="Calibri"/>
                <w:color w:val="000000"/>
                <w:sz w:val="18"/>
                <w:szCs w:val="18"/>
              </w:rPr>
              <w:t>prepintada</w:t>
            </w:r>
            <w:proofErr w:type="spellEnd"/>
            <w:r w:rsidRPr="00023330">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w:t>
            </w:r>
            <w:r w:rsidRPr="00023330">
              <w:rPr>
                <w:rFonts w:ascii="Verdana" w:hAnsi="Verdana" w:cs="Calibri"/>
                <w:color w:val="000000"/>
                <w:sz w:val="18"/>
                <w:szCs w:val="18"/>
              </w:rPr>
              <w:lastRenderedPageBreak/>
              <w:t>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23330" w:rsidRPr="00023330" w14:paraId="362B417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198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19</w:t>
            </w:r>
          </w:p>
        </w:tc>
        <w:tc>
          <w:tcPr>
            <w:tcW w:w="2243" w:type="dxa"/>
            <w:tcBorders>
              <w:top w:val="nil"/>
              <w:left w:val="nil"/>
              <w:bottom w:val="single" w:sz="4" w:space="0" w:color="000000"/>
              <w:right w:val="single" w:sz="4" w:space="0" w:color="000000"/>
            </w:tcBorders>
            <w:shd w:val="clear" w:color="auto" w:fill="auto"/>
            <w:noWrap/>
            <w:vAlign w:val="bottom"/>
            <w:hideMark/>
          </w:tcPr>
          <w:p w14:paraId="71D2C92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3E7B608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E336EB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es empleado para la instalación de ducha eléctrica, para una mejor </w:t>
            </w:r>
            <w:proofErr w:type="spellStart"/>
            <w:r w:rsidRPr="00023330">
              <w:rPr>
                <w:rFonts w:ascii="Verdana" w:hAnsi="Verdana" w:cs="Calibri"/>
                <w:color w:val="000000"/>
                <w:sz w:val="18"/>
                <w:szCs w:val="18"/>
              </w:rPr>
              <w:t>ubicacion</w:t>
            </w:r>
            <w:proofErr w:type="spellEnd"/>
            <w:r w:rsidRPr="00023330">
              <w:rPr>
                <w:rFonts w:ascii="Verdana" w:hAnsi="Verdana" w:cs="Calibri"/>
                <w:color w:val="000000"/>
                <w:sz w:val="18"/>
                <w:szCs w:val="18"/>
              </w:rPr>
              <w:t xml:space="preserve"> considerar los planos </w:t>
            </w:r>
            <w:proofErr w:type="spellStart"/>
            <w:r w:rsidRPr="00023330">
              <w:rPr>
                <w:rFonts w:ascii="Verdana" w:hAnsi="Verdana" w:cs="Calibri"/>
                <w:color w:val="000000"/>
                <w:sz w:val="18"/>
                <w:szCs w:val="18"/>
              </w:rPr>
              <w:t>arquitectonicos</w:t>
            </w:r>
            <w:proofErr w:type="spellEnd"/>
            <w:r w:rsidRPr="00023330">
              <w:rPr>
                <w:rFonts w:ascii="Verdana" w:hAnsi="Verdana" w:cs="Calibri"/>
                <w:color w:val="000000"/>
                <w:sz w:val="18"/>
                <w:szCs w:val="18"/>
              </w:rPr>
              <w:t xml:space="preserve"> del proyecto, </w:t>
            </w:r>
            <w:proofErr w:type="spellStart"/>
            <w:r w:rsidRPr="00023330">
              <w:rPr>
                <w:rFonts w:ascii="Verdana" w:hAnsi="Verdana" w:cs="Calibri"/>
                <w:color w:val="000000"/>
                <w:sz w:val="18"/>
                <w:szCs w:val="18"/>
              </w:rPr>
              <w:t>asi</w:t>
            </w:r>
            <w:proofErr w:type="spellEnd"/>
            <w:r w:rsidRPr="00023330">
              <w:rPr>
                <w:rFonts w:ascii="Verdana" w:hAnsi="Verdana" w:cs="Calibri"/>
                <w:color w:val="000000"/>
                <w:sz w:val="18"/>
                <w:szCs w:val="18"/>
              </w:rPr>
              <w:t xml:space="preserve"> como las </w:t>
            </w:r>
            <w:proofErr w:type="spellStart"/>
            <w:r w:rsidRPr="00023330">
              <w:rPr>
                <w:rFonts w:ascii="Verdana" w:hAnsi="Verdana" w:cs="Calibri"/>
                <w:color w:val="000000"/>
                <w:sz w:val="18"/>
                <w:szCs w:val="18"/>
              </w:rPr>
              <w:t>caracteristicas</w:t>
            </w:r>
            <w:proofErr w:type="spellEnd"/>
            <w:r w:rsidRPr="00023330">
              <w:rPr>
                <w:rFonts w:ascii="Verdana" w:hAnsi="Verdana" w:cs="Calibri"/>
                <w:color w:val="000000"/>
                <w:sz w:val="18"/>
                <w:szCs w:val="18"/>
              </w:rPr>
              <w:t xml:space="preserve"> de la </w:t>
            </w:r>
            <w:proofErr w:type="spellStart"/>
            <w:r w:rsidRPr="00023330">
              <w:rPr>
                <w:rFonts w:ascii="Verdana" w:hAnsi="Verdana" w:cs="Calibri"/>
                <w:color w:val="000000"/>
                <w:sz w:val="18"/>
                <w:szCs w:val="18"/>
              </w:rPr>
              <w:t>cañeria</w:t>
            </w:r>
            <w:proofErr w:type="spellEnd"/>
            <w:r w:rsidRPr="00023330">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023330" w:rsidRPr="00023330" w14:paraId="18FB0D7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7C3E8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1D77FDB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F4D17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6B7F98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23330">
              <w:rPr>
                <w:rFonts w:ascii="Verdana" w:hAnsi="Verdana" w:cs="Calibri"/>
                <w:color w:val="000000"/>
                <w:sz w:val="18"/>
                <w:szCs w:val="18"/>
              </w:rPr>
              <w:t>laboratorio efectuados</w:t>
            </w:r>
            <w:proofErr w:type="gramEnd"/>
            <w:r w:rsidRPr="00023330">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023330">
              <w:rPr>
                <w:rFonts w:ascii="Verdana" w:hAnsi="Verdana" w:cs="Calibri"/>
                <w:color w:val="000000"/>
                <w:sz w:val="18"/>
                <w:szCs w:val="18"/>
              </w:rPr>
              <w:br/>
              <w:t>Ideal para impermeabilizar elementos constructivos como cimentaciones. Resiste el ataque de microorganismos y bacterias. Soporta movimientos estructurales.</w:t>
            </w:r>
            <w:r w:rsidRPr="00023330">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023330">
              <w:rPr>
                <w:rFonts w:ascii="Verdana" w:hAnsi="Verdana" w:cs="Calibri"/>
                <w:color w:val="000000"/>
                <w:sz w:val="18"/>
                <w:szCs w:val="18"/>
              </w:rPr>
              <w:t>ligante</w:t>
            </w:r>
            <w:proofErr w:type="spellEnd"/>
            <w:r w:rsidRPr="00023330">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023330">
              <w:rPr>
                <w:rFonts w:ascii="Verdana" w:hAnsi="Verdana" w:cs="Calibri"/>
                <w:color w:val="000000"/>
                <w:sz w:val="18"/>
                <w:szCs w:val="18"/>
              </w:rPr>
              <w:br/>
              <w:t>Se debe tomar las previsiones para evitar accidentes como intoxicaciones, inflamaciones y explosiones.</w:t>
            </w:r>
            <w:r w:rsidRPr="00023330">
              <w:rPr>
                <w:rFonts w:ascii="Verdana" w:hAnsi="Verdana" w:cs="Calibri"/>
                <w:color w:val="000000"/>
                <w:sz w:val="18"/>
                <w:szCs w:val="18"/>
              </w:rPr>
              <w:br/>
              <w:t>Características:</w:t>
            </w:r>
            <w:r w:rsidRPr="00023330">
              <w:rPr>
                <w:rFonts w:ascii="Verdana" w:hAnsi="Verdana" w:cs="Calibri"/>
                <w:color w:val="000000"/>
                <w:sz w:val="18"/>
                <w:szCs w:val="18"/>
              </w:rPr>
              <w:br/>
              <w:t>• Debe tener alta resistencia a la intemperie</w:t>
            </w:r>
            <w:r w:rsidRPr="00023330">
              <w:rPr>
                <w:rFonts w:ascii="Verdana" w:hAnsi="Verdana" w:cs="Calibri"/>
                <w:color w:val="000000"/>
                <w:sz w:val="18"/>
                <w:szCs w:val="18"/>
              </w:rPr>
              <w:br/>
              <w:t xml:space="preserve">• Posee buenas características mecánicas tanto al impacto como al desgaste </w:t>
            </w:r>
            <w:r w:rsidRPr="00023330">
              <w:rPr>
                <w:rFonts w:ascii="Verdana" w:hAnsi="Verdana" w:cs="Calibri"/>
                <w:color w:val="000000"/>
                <w:sz w:val="18"/>
                <w:szCs w:val="18"/>
              </w:rPr>
              <w:br/>
              <w:t xml:space="preserve">• Presenta baja absorción de agua </w:t>
            </w:r>
            <w:r w:rsidRPr="00023330">
              <w:rPr>
                <w:rFonts w:ascii="Verdana" w:hAnsi="Verdana" w:cs="Calibri"/>
                <w:color w:val="000000"/>
                <w:sz w:val="18"/>
                <w:szCs w:val="18"/>
              </w:rPr>
              <w:br/>
              <w:t xml:space="preserve">• Se aplica fácil y rápido </w:t>
            </w:r>
            <w:r w:rsidRPr="00023330">
              <w:rPr>
                <w:rFonts w:ascii="Verdana" w:hAnsi="Verdana" w:cs="Calibri"/>
                <w:color w:val="000000"/>
                <w:sz w:val="18"/>
                <w:szCs w:val="18"/>
              </w:rPr>
              <w:br/>
              <w:t>• Resistente al ataque de hongos, mohos y bacterias.</w:t>
            </w:r>
          </w:p>
        </w:tc>
      </w:tr>
      <w:tr w:rsidR="00023330" w:rsidRPr="00023330" w14:paraId="0155870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056F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2955E9B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FF33E1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1A1A57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023330">
              <w:rPr>
                <w:rFonts w:ascii="Verdana" w:hAnsi="Verdana" w:cs="Calibri"/>
                <w:color w:val="000000"/>
                <w:sz w:val="18"/>
                <w:szCs w:val="18"/>
              </w:rPr>
              <w:t>otorgan</w:t>
            </w:r>
            <w:proofErr w:type="gramEnd"/>
            <w:r w:rsidRPr="00023330">
              <w:rPr>
                <w:rFonts w:ascii="Verdana" w:hAnsi="Verdana" w:cs="Calibri"/>
                <w:color w:val="000000"/>
                <w:sz w:val="18"/>
                <w:szCs w:val="18"/>
              </w:rPr>
              <w:t xml:space="preserve"> ese aspecto tan particular.</w:t>
            </w:r>
            <w:r w:rsidRPr="00023330">
              <w:rPr>
                <w:rFonts w:ascii="Verdana" w:hAnsi="Verdana" w:cs="Calibri"/>
                <w:color w:val="000000"/>
                <w:sz w:val="18"/>
                <w:szCs w:val="18"/>
              </w:rPr>
              <w:br/>
              <w:t xml:space="preserve">El ingrediente distintivo en su elaboración es la caliza, la cual es de una calidad superior y presenta bajos niveles de hierro. </w:t>
            </w:r>
            <w:r w:rsidRPr="00023330">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023330">
              <w:rPr>
                <w:rFonts w:ascii="Verdana" w:hAnsi="Verdana" w:cs="Calibri"/>
                <w:color w:val="000000"/>
                <w:sz w:val="18"/>
                <w:szCs w:val="18"/>
              </w:rPr>
              <w:br/>
              <w:t>Además, su particular tonalidad lo convierte en un componente perfecto para lograr increíbles acabados artísticos.</w:t>
            </w:r>
            <w:r w:rsidRPr="00023330">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23330">
              <w:rPr>
                <w:rFonts w:ascii="Verdana" w:hAnsi="Verdana" w:cs="Calibri"/>
                <w:color w:val="000000"/>
                <w:sz w:val="18"/>
                <w:szCs w:val="18"/>
              </w:rPr>
              <w:t>tirol</w:t>
            </w:r>
            <w:proofErr w:type="spellEnd"/>
            <w:r w:rsidRPr="00023330">
              <w:rPr>
                <w:rFonts w:ascii="Verdana" w:hAnsi="Verdana" w:cs="Calibri"/>
                <w:color w:val="000000"/>
                <w:sz w:val="18"/>
                <w:szCs w:val="18"/>
              </w:rPr>
              <w:t xml:space="preserve"> y determinados empastados.</w:t>
            </w:r>
            <w:r w:rsidRPr="00023330">
              <w:rPr>
                <w:rFonts w:ascii="Verdana" w:hAnsi="Verdana" w:cs="Calibri"/>
                <w:color w:val="000000"/>
                <w:sz w:val="18"/>
                <w:szCs w:val="18"/>
              </w:rPr>
              <w:br/>
              <w:t>El cemento blanco está compuesto por:</w:t>
            </w:r>
            <w:r w:rsidRPr="00023330">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023330">
              <w:rPr>
                <w:rFonts w:ascii="Verdana" w:hAnsi="Verdana" w:cs="Calibri"/>
                <w:color w:val="000000"/>
                <w:sz w:val="18"/>
                <w:szCs w:val="18"/>
              </w:rPr>
              <w:br/>
            </w:r>
            <w:r w:rsidRPr="00023330">
              <w:rPr>
                <w:rFonts w:ascii="Verdana" w:hAnsi="Verdana" w:cs="Calibri"/>
                <w:color w:val="000000"/>
                <w:sz w:val="18"/>
                <w:szCs w:val="18"/>
              </w:rPr>
              <w:lastRenderedPageBreak/>
              <w:t>Caolín: es un tipo de arcilla muy pura, que presenta un bajo contenido de hierro. Es blanda, blanca y tiene una plasticidad variable que permite retener el color durante la cocción.</w:t>
            </w:r>
            <w:r w:rsidRPr="00023330">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023330" w:rsidRPr="00023330" w14:paraId="4C1467A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A8F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00CC5D8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3B2CD3B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1C20A5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023330">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23330">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023330">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23330">
              <w:rPr>
                <w:rFonts w:ascii="Verdana" w:hAnsi="Verdana" w:cs="Calibri"/>
                <w:color w:val="000000"/>
                <w:sz w:val="18"/>
                <w:szCs w:val="18"/>
              </w:rPr>
              <w:br/>
              <w:t>Tendrá las siguientes características:</w:t>
            </w:r>
            <w:r w:rsidRPr="00023330">
              <w:rPr>
                <w:rFonts w:ascii="Verdana" w:hAnsi="Verdana" w:cs="Calibri"/>
                <w:color w:val="000000"/>
                <w:sz w:val="18"/>
                <w:szCs w:val="18"/>
              </w:rPr>
              <w:br/>
              <w:t>• Excelente grado de retención de agua Conforme UNE-EN 12004-Anexo ZA Agua de amasado 26 ± 2%</w:t>
            </w:r>
            <w:r w:rsidRPr="00023330">
              <w:rPr>
                <w:rFonts w:ascii="Verdana" w:hAnsi="Verdana" w:cs="Calibri"/>
                <w:color w:val="000000"/>
                <w:sz w:val="18"/>
                <w:szCs w:val="18"/>
              </w:rPr>
              <w:br/>
              <w:t>• Temperatura de aplicación +5ºC a +35ºC</w:t>
            </w:r>
            <w:r w:rsidRPr="00023330">
              <w:rPr>
                <w:rFonts w:ascii="Verdana" w:hAnsi="Verdana" w:cs="Calibri"/>
                <w:color w:val="000000"/>
                <w:sz w:val="18"/>
                <w:szCs w:val="18"/>
              </w:rPr>
              <w:br/>
              <w:t>• Tiempo de vida de la mezcla 2 horas</w:t>
            </w:r>
            <w:r w:rsidRPr="00023330">
              <w:rPr>
                <w:rFonts w:ascii="Verdana" w:hAnsi="Verdana" w:cs="Calibri"/>
                <w:color w:val="000000"/>
                <w:sz w:val="18"/>
                <w:szCs w:val="18"/>
              </w:rPr>
              <w:br/>
              <w:t>• Tiempo de ajuste de las baldosas 30 minutos</w:t>
            </w:r>
            <w:r w:rsidRPr="00023330">
              <w:rPr>
                <w:rFonts w:ascii="Verdana" w:hAnsi="Verdana" w:cs="Calibri"/>
                <w:color w:val="000000"/>
                <w:sz w:val="18"/>
                <w:szCs w:val="18"/>
              </w:rPr>
              <w:br/>
              <w:t>• Relleno de juntas 24 horas</w:t>
            </w:r>
            <w:r w:rsidRPr="00023330">
              <w:rPr>
                <w:rFonts w:ascii="Verdana" w:hAnsi="Verdana" w:cs="Calibri"/>
                <w:color w:val="000000"/>
                <w:sz w:val="18"/>
                <w:szCs w:val="18"/>
              </w:rPr>
              <w:br/>
              <w:t>• Reacción al fuego</w:t>
            </w:r>
            <w:r w:rsidRPr="00023330">
              <w:rPr>
                <w:rFonts w:ascii="Verdana" w:hAnsi="Verdana" w:cs="Calibri"/>
                <w:color w:val="000000"/>
                <w:sz w:val="18"/>
                <w:szCs w:val="18"/>
              </w:rPr>
              <w:br/>
              <w:t>• Tiempo abierto 20 minutos</w:t>
            </w:r>
            <w:r w:rsidRPr="00023330">
              <w:rPr>
                <w:rFonts w:ascii="Verdana" w:hAnsi="Verdana" w:cs="Calibri"/>
                <w:color w:val="000000"/>
                <w:sz w:val="18"/>
                <w:szCs w:val="18"/>
              </w:rPr>
              <w:br/>
              <w:t>• Adherencia inicial ≥ 0.5 N/mm</w:t>
            </w:r>
            <w:r w:rsidRPr="00023330">
              <w:rPr>
                <w:rFonts w:ascii="Verdana" w:hAnsi="Verdana" w:cs="Calibri"/>
                <w:color w:val="000000"/>
                <w:sz w:val="18"/>
                <w:szCs w:val="18"/>
              </w:rPr>
              <w:br/>
              <w:t>• Adherencia tras inmersión en agua ≥ 0.5 N/mm2</w:t>
            </w:r>
            <w:r w:rsidRPr="00023330">
              <w:rPr>
                <w:rFonts w:ascii="Verdana" w:hAnsi="Verdana" w:cs="Calibri"/>
                <w:color w:val="000000"/>
                <w:sz w:val="18"/>
                <w:szCs w:val="18"/>
              </w:rPr>
              <w:br/>
              <w:t>• No requiere mezclas, basta agregar agua.</w:t>
            </w:r>
          </w:p>
        </w:tc>
      </w:tr>
      <w:tr w:rsidR="00023330" w:rsidRPr="00023330" w14:paraId="14E13E1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951A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D1E414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4CBBBAF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5900F5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023330">
              <w:rPr>
                <w:rFonts w:ascii="Verdana" w:hAnsi="Verdana" w:cs="Calibri"/>
                <w:color w:val="000000"/>
                <w:sz w:val="18"/>
                <w:szCs w:val="18"/>
              </w:rPr>
              <w:br/>
              <w:t xml:space="preserve">Se deberá utilizar cemento Portland (tipo I) y/o cemento portland con Puzolana (tipo IP) y/o cemento </w:t>
            </w:r>
            <w:proofErr w:type="spellStart"/>
            <w:r w:rsidRPr="00023330">
              <w:rPr>
                <w:rFonts w:ascii="Verdana" w:hAnsi="Verdana" w:cs="Calibri"/>
                <w:color w:val="000000"/>
                <w:sz w:val="18"/>
                <w:szCs w:val="18"/>
              </w:rPr>
              <w:t>Puzolánico</w:t>
            </w:r>
            <w:proofErr w:type="spellEnd"/>
            <w:r w:rsidRPr="00023330">
              <w:rPr>
                <w:rFonts w:ascii="Verdana" w:hAnsi="Verdana" w:cs="Calibri"/>
                <w:color w:val="000000"/>
                <w:sz w:val="18"/>
                <w:szCs w:val="18"/>
              </w:rPr>
              <w:t xml:space="preserve"> (Tipo P) 100% de origen nacional fresco y de calidad probada con una resistencia  mínima de 30 </w:t>
            </w:r>
            <w:proofErr w:type="spellStart"/>
            <w:r w:rsidRPr="00023330">
              <w:rPr>
                <w:rFonts w:ascii="Verdana" w:hAnsi="Verdana" w:cs="Calibri"/>
                <w:color w:val="000000"/>
                <w:sz w:val="18"/>
                <w:szCs w:val="18"/>
              </w:rPr>
              <w:t>MPa</w:t>
            </w:r>
            <w:proofErr w:type="spellEnd"/>
            <w:r w:rsidRPr="00023330">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23330">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23330">
              <w:rPr>
                <w:rFonts w:ascii="Verdana" w:hAnsi="Verdana" w:cs="Calibri"/>
                <w:color w:val="000000"/>
                <w:sz w:val="18"/>
                <w:szCs w:val="18"/>
              </w:rPr>
              <w:br/>
              <w:t xml:space="preserve">El almacenamiento deberá organizarse en forma sistemática, para evitar el daño de los envases (bolsas) y un envejecimiento excesivo. </w:t>
            </w:r>
            <w:r w:rsidRPr="00023330">
              <w:rPr>
                <w:rFonts w:ascii="Verdana" w:hAnsi="Verdana" w:cs="Calibri"/>
                <w:color w:val="000000"/>
                <w:sz w:val="18"/>
                <w:szCs w:val="18"/>
              </w:rPr>
              <w:lastRenderedPageBreak/>
              <w:t>En el caso del transporte, almacenamiento y manipuleo deberá respetar lo indicado por el fabricante.</w:t>
            </w:r>
            <w:r w:rsidRPr="00023330">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023330" w:rsidRPr="00023330" w14:paraId="1C8AE22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7C2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4A9494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4115E0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F5C8C9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23330">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3330">
              <w:rPr>
                <w:rFonts w:ascii="Verdana" w:hAnsi="Verdana" w:cs="Calibri"/>
                <w:color w:val="000000"/>
                <w:sz w:val="18"/>
                <w:szCs w:val="18"/>
              </w:rPr>
              <w:t>Porcelain</w:t>
            </w:r>
            <w:proofErr w:type="spellEnd"/>
            <w:r w:rsidRPr="00023330">
              <w:rPr>
                <w:rFonts w:ascii="Verdana" w:hAnsi="Verdana" w:cs="Calibri"/>
                <w:color w:val="000000"/>
                <w:sz w:val="18"/>
                <w:szCs w:val="18"/>
              </w:rPr>
              <w:t xml:space="preserve"> </w:t>
            </w:r>
            <w:proofErr w:type="spellStart"/>
            <w:r w:rsidRPr="00023330">
              <w:rPr>
                <w:rFonts w:ascii="Verdana" w:hAnsi="Verdana" w:cs="Calibri"/>
                <w:color w:val="000000"/>
                <w:sz w:val="18"/>
                <w:szCs w:val="18"/>
              </w:rPr>
              <w:t>Enamel</w:t>
            </w:r>
            <w:proofErr w:type="spellEnd"/>
            <w:r w:rsidRPr="00023330">
              <w:rPr>
                <w:rFonts w:ascii="Verdana" w:hAnsi="Verdana" w:cs="Calibri"/>
                <w:color w:val="000000"/>
                <w:sz w:val="18"/>
                <w:szCs w:val="18"/>
              </w:rPr>
              <w:t xml:space="preserve"> </w:t>
            </w:r>
            <w:proofErr w:type="spellStart"/>
            <w:r w:rsidRPr="00023330">
              <w:rPr>
                <w:rFonts w:ascii="Verdana" w:hAnsi="Verdana" w:cs="Calibri"/>
                <w:color w:val="000000"/>
                <w:sz w:val="18"/>
                <w:szCs w:val="18"/>
              </w:rPr>
              <w:t>Institute</w:t>
            </w:r>
            <w:proofErr w:type="spellEnd"/>
            <w:r w:rsidRPr="00023330">
              <w:rPr>
                <w:rFonts w:ascii="Verdana" w:hAnsi="Verdana" w:cs="Calibri"/>
                <w:color w:val="000000"/>
                <w:sz w:val="18"/>
                <w:szCs w:val="18"/>
              </w:rPr>
              <w:t>), que es el índice que mide la resistencia al desgaste.</w:t>
            </w:r>
            <w:r w:rsidRPr="00023330">
              <w:rPr>
                <w:rFonts w:ascii="Verdana" w:hAnsi="Verdana" w:cs="Calibri"/>
                <w:color w:val="000000"/>
                <w:sz w:val="18"/>
                <w:szCs w:val="18"/>
              </w:rPr>
              <w:br/>
              <w:t>El zócalo de cerámica será esmaltado de color homogéneo y su superficie sin ondulaciones e imperfecciones, desportillados y con un ancho de 10 cm.</w:t>
            </w:r>
            <w:r w:rsidRPr="00023330">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023330">
              <w:rPr>
                <w:rFonts w:ascii="Verdana" w:hAnsi="Verdana" w:cs="Calibri"/>
                <w:color w:val="000000"/>
                <w:sz w:val="18"/>
                <w:szCs w:val="18"/>
              </w:rPr>
              <w:br/>
              <w:t>Antes de la colocación de la cerámica, la Entidad Ejecutora suministrará una muestra que deberá ser aprobada por el Inspector de Obra.</w:t>
            </w:r>
          </w:p>
        </w:tc>
      </w:tr>
      <w:tr w:rsidR="00023330" w:rsidRPr="00023330" w14:paraId="4F7950A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122BA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2F21CF2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3F15066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4A455B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23330">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3330">
              <w:rPr>
                <w:rFonts w:ascii="Verdana" w:hAnsi="Verdana" w:cs="Calibri"/>
                <w:color w:val="000000"/>
                <w:sz w:val="18"/>
                <w:szCs w:val="18"/>
              </w:rPr>
              <w:t>Porcelain</w:t>
            </w:r>
            <w:proofErr w:type="spellEnd"/>
            <w:r w:rsidRPr="00023330">
              <w:rPr>
                <w:rFonts w:ascii="Verdana" w:hAnsi="Verdana" w:cs="Calibri"/>
                <w:color w:val="000000"/>
                <w:sz w:val="18"/>
                <w:szCs w:val="18"/>
              </w:rPr>
              <w:t xml:space="preserve"> </w:t>
            </w:r>
            <w:proofErr w:type="spellStart"/>
            <w:r w:rsidRPr="00023330">
              <w:rPr>
                <w:rFonts w:ascii="Verdana" w:hAnsi="Verdana" w:cs="Calibri"/>
                <w:color w:val="000000"/>
                <w:sz w:val="18"/>
                <w:szCs w:val="18"/>
              </w:rPr>
              <w:t>Enamel</w:t>
            </w:r>
            <w:proofErr w:type="spellEnd"/>
            <w:r w:rsidRPr="00023330">
              <w:rPr>
                <w:rFonts w:ascii="Verdana" w:hAnsi="Verdana" w:cs="Calibri"/>
                <w:color w:val="000000"/>
                <w:sz w:val="18"/>
                <w:szCs w:val="18"/>
              </w:rPr>
              <w:t xml:space="preserve"> </w:t>
            </w:r>
            <w:proofErr w:type="spellStart"/>
            <w:r w:rsidRPr="00023330">
              <w:rPr>
                <w:rFonts w:ascii="Verdana" w:hAnsi="Verdana" w:cs="Calibri"/>
                <w:color w:val="000000"/>
                <w:sz w:val="18"/>
                <w:szCs w:val="18"/>
              </w:rPr>
              <w:t>Institute</w:t>
            </w:r>
            <w:proofErr w:type="spellEnd"/>
            <w:r w:rsidRPr="00023330">
              <w:rPr>
                <w:rFonts w:ascii="Verdana" w:hAnsi="Verdana" w:cs="Calibri"/>
                <w:color w:val="000000"/>
                <w:sz w:val="18"/>
                <w:szCs w:val="18"/>
              </w:rPr>
              <w:t>), que es el índice que mide la resistencia al desgaste.</w:t>
            </w:r>
            <w:r w:rsidRPr="00023330">
              <w:rPr>
                <w:rFonts w:ascii="Verdana" w:hAnsi="Verdana" w:cs="Calibri"/>
                <w:color w:val="000000"/>
                <w:sz w:val="18"/>
                <w:szCs w:val="18"/>
              </w:rPr>
              <w:br/>
              <w:t>El zócalo de cerámica será esmaltado de color homogéneo y su superficie sin ondulaciones e imperfecciones, desportillados y con un ancho de 10 cm.</w:t>
            </w:r>
            <w:r w:rsidRPr="00023330">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023330">
              <w:rPr>
                <w:rFonts w:ascii="Verdana" w:hAnsi="Verdana" w:cs="Calibri"/>
                <w:color w:val="000000"/>
                <w:sz w:val="18"/>
                <w:szCs w:val="18"/>
              </w:rPr>
              <w:br/>
              <w:t>Antes de la colocación de la cerámica, la Entidad Ejecutora suministrará una muestra que deberá ser aprobada por el Inspector de Obra.</w:t>
            </w:r>
          </w:p>
        </w:tc>
      </w:tr>
      <w:tr w:rsidR="00023330" w:rsidRPr="00023330" w14:paraId="7FE84229"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18FF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65FE49E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6766003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F22AA3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23330" w:rsidRPr="00023330" w14:paraId="44BD39EE" w14:textId="77777777" w:rsidTr="00616361">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0C3F24B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27</w:t>
            </w:r>
          </w:p>
        </w:tc>
        <w:tc>
          <w:tcPr>
            <w:tcW w:w="2243" w:type="dxa"/>
            <w:tcBorders>
              <w:top w:val="nil"/>
              <w:left w:val="nil"/>
              <w:bottom w:val="single" w:sz="4" w:space="0" w:color="auto"/>
              <w:right w:val="single" w:sz="4" w:space="0" w:color="000000"/>
            </w:tcBorders>
            <w:shd w:val="clear" w:color="auto" w:fill="auto"/>
            <w:noWrap/>
            <w:vAlign w:val="bottom"/>
            <w:hideMark/>
          </w:tcPr>
          <w:p w14:paraId="6D706A3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CHICOTILLO</w:t>
            </w:r>
          </w:p>
        </w:tc>
        <w:tc>
          <w:tcPr>
            <w:tcW w:w="883" w:type="dxa"/>
            <w:tcBorders>
              <w:top w:val="nil"/>
              <w:left w:val="nil"/>
              <w:bottom w:val="single" w:sz="4" w:space="0" w:color="auto"/>
              <w:right w:val="single" w:sz="4" w:space="0" w:color="000000"/>
            </w:tcBorders>
            <w:shd w:val="clear" w:color="auto" w:fill="auto"/>
            <w:noWrap/>
            <w:vAlign w:val="bottom"/>
            <w:hideMark/>
          </w:tcPr>
          <w:p w14:paraId="0CA732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0537B23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Largo: 40 a 60 cm</w:t>
            </w:r>
            <w:r w:rsidRPr="00023330">
              <w:rPr>
                <w:rFonts w:ascii="Verdana" w:hAnsi="Verdana" w:cs="Calibri"/>
                <w:color w:val="000000"/>
                <w:sz w:val="18"/>
                <w:szCs w:val="18"/>
              </w:rPr>
              <w:br/>
              <w:t>• Ancho: 4.1 cm x 3/8"" (Diámetro de la manguera)</w:t>
            </w:r>
            <w:r w:rsidRPr="00023330">
              <w:rPr>
                <w:rFonts w:ascii="Verdana" w:hAnsi="Verdana" w:cs="Calibri"/>
                <w:color w:val="000000"/>
                <w:sz w:val="18"/>
                <w:szCs w:val="18"/>
              </w:rPr>
              <w:br/>
              <w:t>• Rosca: 1/2 para entrada a grifería y de 1/2 para punto hidráulico.</w:t>
            </w:r>
            <w:r w:rsidRPr="00023330">
              <w:rPr>
                <w:rFonts w:ascii="Verdana" w:hAnsi="Verdana" w:cs="Calibri"/>
                <w:color w:val="000000"/>
                <w:sz w:val="18"/>
                <w:szCs w:val="18"/>
              </w:rPr>
              <w:br/>
              <w:t>• Material: plástico PVC flexible de alta resistencia</w:t>
            </w:r>
            <w:r w:rsidRPr="00023330">
              <w:rPr>
                <w:rFonts w:ascii="Verdana" w:hAnsi="Verdana" w:cs="Calibri"/>
                <w:color w:val="000000"/>
                <w:sz w:val="18"/>
                <w:szCs w:val="18"/>
              </w:rPr>
              <w:br/>
              <w:t>• Temperatura: De 4°C a 66°C.</w:t>
            </w:r>
            <w:r w:rsidRPr="00023330">
              <w:rPr>
                <w:rFonts w:ascii="Verdana" w:hAnsi="Verdana" w:cs="Calibri"/>
                <w:color w:val="000000"/>
                <w:sz w:val="18"/>
                <w:szCs w:val="18"/>
              </w:rPr>
              <w:br/>
              <w:t xml:space="preserve">• Resistente a la corrosión, pelado y decoloración de agua. </w:t>
            </w:r>
            <w:r w:rsidRPr="00023330">
              <w:rPr>
                <w:rFonts w:ascii="Verdana" w:hAnsi="Verdana" w:cs="Calibri"/>
                <w:color w:val="000000"/>
                <w:sz w:val="18"/>
                <w:szCs w:val="18"/>
              </w:rPr>
              <w:br/>
              <w:t>• Resistente al efecto de jabones y limpiadores de tocador.</w:t>
            </w:r>
            <w:r w:rsidRPr="00023330">
              <w:rPr>
                <w:rFonts w:ascii="Verdana" w:hAnsi="Verdana" w:cs="Calibri"/>
                <w:color w:val="000000"/>
                <w:sz w:val="18"/>
                <w:szCs w:val="18"/>
              </w:rPr>
              <w:br/>
              <w:t>• Recubrimientos no tóxicos.</w:t>
            </w:r>
          </w:p>
        </w:tc>
      </w:tr>
      <w:tr w:rsidR="00023330" w:rsidRPr="00023330" w14:paraId="05828F72" w14:textId="77777777" w:rsidTr="0061636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437A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28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7D37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CIELO FALSO YESO - PVC INC/ACCESORIOS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949B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E9DA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023330">
              <w:rPr>
                <w:rFonts w:ascii="Verdana" w:hAnsi="Verdana" w:cs="Calibri"/>
                <w:color w:val="000000"/>
                <w:sz w:val="18"/>
                <w:szCs w:val="18"/>
              </w:rPr>
              <w:t>perfilería</w:t>
            </w:r>
            <w:proofErr w:type="spellEnd"/>
            <w:r w:rsidRPr="00023330">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23330">
              <w:rPr>
                <w:rFonts w:ascii="Verdana" w:hAnsi="Verdana" w:cs="Calibri"/>
                <w:color w:val="000000"/>
                <w:sz w:val="18"/>
                <w:szCs w:val="18"/>
              </w:rPr>
              <w:br/>
              <w:t>Los paneles de plafón tipo Armstrong deberán contar con las siguientes características:</w:t>
            </w:r>
            <w:r w:rsidRPr="00023330">
              <w:rPr>
                <w:rFonts w:ascii="Verdana" w:hAnsi="Verdana" w:cs="Calibri"/>
                <w:color w:val="000000"/>
                <w:sz w:val="18"/>
                <w:szCs w:val="18"/>
              </w:rPr>
              <w:br/>
              <w:t>Versatilidad, Rapidez y facilidad de instalación Resistencia a esfuerzos mecánicos, Resistencia al fuego, aislación acústica y aislación térmica.</w:t>
            </w:r>
            <w:r w:rsidRPr="00023330">
              <w:rPr>
                <w:rFonts w:ascii="Verdana" w:hAnsi="Verdana" w:cs="Calibri"/>
                <w:color w:val="000000"/>
                <w:sz w:val="18"/>
                <w:szCs w:val="18"/>
              </w:rPr>
              <w:br/>
              <w:t xml:space="preserve">• Termo Acústica. - </w:t>
            </w:r>
            <w:r w:rsidRPr="00023330">
              <w:rPr>
                <w:rFonts w:ascii="Verdana" w:hAnsi="Verdana" w:cs="Calibri"/>
                <w:color w:val="000000"/>
                <w:sz w:val="18"/>
                <w:szCs w:val="18"/>
              </w:rPr>
              <w:br/>
              <w:t>• Conductividad Térmica. - Altamente aislante, la conductividad térmica es de 0.15 a 0.19 Kcal/Hm2°C.</w:t>
            </w:r>
            <w:r w:rsidRPr="00023330">
              <w:rPr>
                <w:rFonts w:ascii="Verdana" w:hAnsi="Verdana" w:cs="Calibri"/>
                <w:color w:val="000000"/>
                <w:sz w:val="18"/>
                <w:szCs w:val="18"/>
              </w:rPr>
              <w:br/>
              <w:t>• Absorción Acústica. - Fonoabsorbente por su porosidad mediante la combinación de yeso con una capa de PVC.</w:t>
            </w:r>
            <w:r w:rsidRPr="00023330">
              <w:rPr>
                <w:rFonts w:ascii="Verdana" w:hAnsi="Verdana" w:cs="Calibri"/>
                <w:color w:val="000000"/>
                <w:sz w:val="18"/>
                <w:szCs w:val="18"/>
              </w:rPr>
              <w:br/>
              <w:t>• Resistente al Fuego. - Material ignífugo con excelentes características de seguridad.</w:t>
            </w:r>
            <w:r w:rsidRPr="00023330">
              <w:rPr>
                <w:rFonts w:ascii="Verdana" w:hAnsi="Verdana" w:cs="Calibri"/>
                <w:color w:val="000000"/>
                <w:sz w:val="18"/>
                <w:szCs w:val="18"/>
              </w:rPr>
              <w:br/>
              <w:t xml:space="preserve">• Absorción de la Humedad. -  De naturaleza hidroscopia, absorbe </w:t>
            </w:r>
            <w:proofErr w:type="gramStart"/>
            <w:r w:rsidRPr="00023330">
              <w:rPr>
                <w:rFonts w:ascii="Verdana" w:hAnsi="Verdana" w:cs="Calibri"/>
                <w:color w:val="000000"/>
                <w:sz w:val="18"/>
                <w:szCs w:val="18"/>
              </w:rPr>
              <w:t>la</w:t>
            </w:r>
            <w:proofErr w:type="gramEnd"/>
            <w:r w:rsidRPr="00023330">
              <w:rPr>
                <w:rFonts w:ascii="Verdana" w:hAnsi="Verdana" w:cs="Calibri"/>
                <w:color w:val="000000"/>
                <w:sz w:val="18"/>
                <w:szCs w:val="18"/>
              </w:rPr>
              <w:t xml:space="preserve"> micro humedad cuando es excesiva evitando condensaciones y deformaciones. </w:t>
            </w:r>
            <w:r w:rsidRPr="00023330">
              <w:rPr>
                <w:rFonts w:ascii="Verdana" w:hAnsi="Verdana" w:cs="Calibri"/>
                <w:color w:val="000000"/>
                <w:sz w:val="18"/>
                <w:szCs w:val="18"/>
              </w:rPr>
              <w:br/>
              <w:t>• Reflexión Luminosa. - Superior al 75 %, refleja una luz gradual y difusa.</w:t>
            </w:r>
          </w:p>
        </w:tc>
      </w:tr>
      <w:tr w:rsidR="00023330" w:rsidRPr="00023330" w14:paraId="5185DEB4" w14:textId="77777777" w:rsidTr="00616361">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CC5CD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29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4B63AD5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CINTA AISLANTE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9FEC77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E37E62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23330" w:rsidRPr="00023330" w14:paraId="32233AB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BD8C7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DC35CD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2ACE991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2D435D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23330">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023330">
              <w:rPr>
                <w:rFonts w:ascii="Verdana" w:hAnsi="Verdana" w:cs="Calibri"/>
                <w:color w:val="000000"/>
                <w:sz w:val="18"/>
                <w:szCs w:val="18"/>
              </w:rPr>
              <w:br/>
              <w:t>Se requerirá principalmente clavos de 2”, 2 1/2", 4” y 5".</w:t>
            </w:r>
          </w:p>
        </w:tc>
      </w:tr>
      <w:tr w:rsidR="00023330" w:rsidRPr="00023330" w14:paraId="0A11B48A"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8FAF9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7F4FB6B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3020ED7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437CA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23330">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023330">
              <w:rPr>
                <w:rFonts w:ascii="Verdana" w:hAnsi="Verdana" w:cs="Calibri"/>
                <w:color w:val="000000"/>
                <w:sz w:val="18"/>
                <w:szCs w:val="18"/>
              </w:rPr>
              <w:br/>
              <w:t xml:space="preserve">Los accesorios, presentes en diversas clases y series, abarcando distintos diámetros, así como los accesorios con roscas, deben </w:t>
            </w:r>
            <w:r w:rsidRPr="00023330">
              <w:rPr>
                <w:rFonts w:ascii="Verdana" w:hAnsi="Verdana" w:cs="Calibri"/>
                <w:color w:val="000000"/>
                <w:sz w:val="18"/>
                <w:szCs w:val="18"/>
              </w:rPr>
              <w:lastRenderedPageBreak/>
              <w:t xml:space="preserve">cumplir con los más altos estándares de calidad y proceder de marcas ampliamente reconocidas. </w:t>
            </w:r>
            <w:r w:rsidRPr="00023330">
              <w:rPr>
                <w:rFonts w:ascii="Verdana" w:hAnsi="Verdana" w:cs="Calibri"/>
                <w:color w:val="000000"/>
                <w:sz w:val="18"/>
                <w:szCs w:val="18"/>
              </w:rPr>
              <w:br/>
              <w:t>Características destacadas:</w:t>
            </w:r>
            <w:r w:rsidRPr="00023330">
              <w:rPr>
                <w:rFonts w:ascii="Verdana" w:hAnsi="Verdana" w:cs="Calibri"/>
                <w:color w:val="000000"/>
                <w:sz w:val="18"/>
                <w:szCs w:val="18"/>
              </w:rPr>
              <w:br/>
              <w:t>• Diámetro nominal: 15 mm (½"")</w:t>
            </w:r>
            <w:r w:rsidRPr="00023330">
              <w:rPr>
                <w:rFonts w:ascii="Verdana" w:hAnsi="Verdana" w:cs="Calibri"/>
                <w:color w:val="000000"/>
                <w:sz w:val="18"/>
                <w:szCs w:val="18"/>
              </w:rPr>
              <w:br/>
              <w:t>• Angulo entre ejes de recorrido: 90°</w:t>
            </w:r>
            <w:r w:rsidRPr="00023330">
              <w:rPr>
                <w:rFonts w:ascii="Verdana" w:hAnsi="Verdana" w:cs="Calibri"/>
                <w:color w:val="000000"/>
                <w:sz w:val="18"/>
                <w:szCs w:val="18"/>
              </w:rPr>
              <w:br/>
              <w:t>• Distancia cara a centro: 28 mm ± 1.5 mm</w:t>
            </w:r>
            <w:r w:rsidRPr="00023330">
              <w:rPr>
                <w:rFonts w:ascii="Verdana" w:hAnsi="Verdana" w:cs="Calibri"/>
                <w:color w:val="000000"/>
                <w:sz w:val="18"/>
                <w:szCs w:val="18"/>
              </w:rPr>
              <w:br/>
              <w:t>• Longitud de presentación: 15 mm ± 1.5 mm</w:t>
            </w:r>
            <w:r w:rsidRPr="00023330">
              <w:rPr>
                <w:rFonts w:ascii="Verdana" w:hAnsi="Verdana" w:cs="Calibri"/>
                <w:color w:val="000000"/>
                <w:sz w:val="18"/>
                <w:szCs w:val="18"/>
              </w:rPr>
              <w:br/>
              <w:t>Debe cumplir con la NB 645:2007: Tuberías de fierro fundido dúctil, acoples y accesorios para líneas de tuberías de presión (Primera revisión).</w:t>
            </w:r>
          </w:p>
        </w:tc>
      </w:tr>
      <w:tr w:rsidR="00023330" w:rsidRPr="00023330" w14:paraId="599A263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7C98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32</w:t>
            </w:r>
          </w:p>
        </w:tc>
        <w:tc>
          <w:tcPr>
            <w:tcW w:w="2243" w:type="dxa"/>
            <w:tcBorders>
              <w:top w:val="nil"/>
              <w:left w:val="nil"/>
              <w:bottom w:val="single" w:sz="4" w:space="0" w:color="000000"/>
              <w:right w:val="single" w:sz="4" w:space="0" w:color="000000"/>
            </w:tcBorders>
            <w:shd w:val="clear" w:color="auto" w:fill="auto"/>
            <w:noWrap/>
            <w:vAlign w:val="bottom"/>
            <w:hideMark/>
          </w:tcPr>
          <w:p w14:paraId="310A3C9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0C462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90A423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accesorios deberán ser de color uniforme.</w:t>
            </w:r>
            <w:r w:rsidRPr="00023330">
              <w:rPr>
                <w:rFonts w:ascii="Verdana" w:hAnsi="Verdana" w:cs="Calibri"/>
                <w:color w:val="000000"/>
                <w:sz w:val="18"/>
                <w:szCs w:val="18"/>
              </w:rPr>
              <w:br/>
              <w:t>• -Los accesorios procederán de fábrica por inyección de molde, no aceptándose el uso de piezas especiales obtenidas mediante cortes o cortadas en seco.</w:t>
            </w:r>
            <w:r w:rsidRPr="00023330">
              <w:rPr>
                <w:rFonts w:ascii="Verdana" w:hAnsi="Verdana" w:cs="Calibri"/>
                <w:color w:val="000000"/>
                <w:sz w:val="18"/>
                <w:szCs w:val="18"/>
              </w:rPr>
              <w:br/>
              <w:t xml:space="preserve">Debe cumplir con la NB 1216011:2007: Tuberías plásticas - Tubos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no plastificado (PVC-U) para conducción de agua potable.</w:t>
            </w:r>
          </w:p>
        </w:tc>
      </w:tr>
      <w:tr w:rsidR="00023330" w:rsidRPr="00023330" w14:paraId="79D7FA91"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BA0D9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41A71C8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2FDA73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804590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Será de Material de Poli cloruro de Vinilo (PVC), los tubos deberán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El codo deberá ser de material PVC de color uniforme.</w:t>
            </w:r>
            <w:r w:rsidRPr="00023330">
              <w:rPr>
                <w:rFonts w:ascii="Verdana" w:hAnsi="Verdana" w:cs="Calibri"/>
                <w:color w:val="000000"/>
                <w:sz w:val="18"/>
                <w:szCs w:val="18"/>
              </w:rPr>
              <w:br/>
              <w:t>• El codo procederá de fábrica por inyección de molde, no aceptándose el uso de piezas especiales obtenidas mediante cortes.</w:t>
            </w:r>
            <w:r w:rsidRPr="00023330">
              <w:rPr>
                <w:rFonts w:ascii="Verdana" w:hAnsi="Verdana" w:cs="Calibri"/>
                <w:color w:val="000000"/>
                <w:sz w:val="18"/>
                <w:szCs w:val="18"/>
              </w:rPr>
              <w:br/>
              <w:t>Características:</w:t>
            </w:r>
            <w:r w:rsidRPr="00023330">
              <w:rPr>
                <w:rFonts w:ascii="Verdana" w:hAnsi="Verdana" w:cs="Calibri"/>
                <w:color w:val="000000"/>
                <w:sz w:val="18"/>
                <w:szCs w:val="18"/>
              </w:rPr>
              <w:br/>
              <w:t>• Diámetro nominal: 15 mm (½"")</w:t>
            </w:r>
            <w:r w:rsidRPr="00023330">
              <w:rPr>
                <w:rFonts w:ascii="Verdana" w:hAnsi="Verdana" w:cs="Calibri"/>
                <w:color w:val="000000"/>
                <w:sz w:val="18"/>
                <w:szCs w:val="18"/>
              </w:rPr>
              <w:br/>
              <w:t>• Angulo entre ejes de recorrido: 90°</w:t>
            </w:r>
            <w:r w:rsidRPr="00023330">
              <w:rPr>
                <w:rFonts w:ascii="Verdana" w:hAnsi="Verdana" w:cs="Calibri"/>
                <w:color w:val="000000"/>
                <w:sz w:val="18"/>
                <w:szCs w:val="18"/>
              </w:rPr>
              <w:br/>
              <w:t>• Distancia cara a centro: 28 mm ± 1.5 mm</w:t>
            </w:r>
            <w:r w:rsidRPr="00023330">
              <w:rPr>
                <w:rFonts w:ascii="Verdana" w:hAnsi="Verdana" w:cs="Calibri"/>
                <w:color w:val="000000"/>
                <w:sz w:val="18"/>
                <w:szCs w:val="18"/>
              </w:rPr>
              <w:br/>
              <w:t>• Longitud de presentación: 15 mm ± 1.5 mm</w:t>
            </w:r>
            <w:r w:rsidRPr="00023330">
              <w:rPr>
                <w:rFonts w:ascii="Verdana" w:hAnsi="Verdana" w:cs="Calibri"/>
                <w:color w:val="000000"/>
                <w:sz w:val="18"/>
                <w:szCs w:val="18"/>
              </w:rPr>
              <w:br/>
              <w:t>Debe cumplir con la NB 645:2007: Tuberías de fierro fundido dúctil, acoples y accesorios para líneas de tuberías de presión.</w:t>
            </w:r>
          </w:p>
        </w:tc>
      </w:tr>
      <w:tr w:rsidR="00023330" w:rsidRPr="00023330" w14:paraId="04CD8EC2" w14:textId="77777777" w:rsidTr="00023330">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B4802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0A4BB7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AB8D5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FD2CB4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 Las juntas serán del Tipo campana – espiga</w:t>
            </w:r>
            <w:r w:rsidRPr="00023330">
              <w:rPr>
                <w:rFonts w:ascii="Verdana" w:hAnsi="Verdana" w:cs="Calibri"/>
                <w:color w:val="000000"/>
                <w:sz w:val="18"/>
                <w:szCs w:val="18"/>
              </w:rPr>
              <w:br/>
              <w:t>• Las tuberías de PVC deberán cumplir con las siguientes normas:</w:t>
            </w:r>
            <w:r w:rsidRPr="00023330">
              <w:rPr>
                <w:rFonts w:ascii="Verdana" w:hAnsi="Verdana" w:cs="Calibri"/>
                <w:color w:val="000000"/>
                <w:sz w:val="18"/>
                <w:szCs w:val="18"/>
              </w:rPr>
              <w:br/>
              <w:t>-  Normas Bolivianas:         NB 213-77</w:t>
            </w:r>
            <w:r w:rsidRPr="00023330">
              <w:rPr>
                <w:rFonts w:ascii="Verdana" w:hAnsi="Verdana" w:cs="Calibri"/>
                <w:color w:val="000000"/>
                <w:sz w:val="18"/>
                <w:szCs w:val="18"/>
              </w:rPr>
              <w:br/>
              <w:t>- Normas ASTM:               D-1785 y D-2241</w:t>
            </w:r>
            <w:r w:rsidRPr="00023330">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3330">
              <w:rPr>
                <w:rFonts w:ascii="Verdana" w:hAnsi="Verdana" w:cs="Calibri"/>
                <w:color w:val="000000"/>
                <w:sz w:val="18"/>
                <w:szCs w:val="18"/>
              </w:rPr>
              <w:br/>
              <w:t xml:space="preserve">Se utilizará codo de PVC desagüe de 2”. El cortado y ensamblado deberá realizarse con las herramientas adecuadas, de manera que se </w:t>
            </w:r>
            <w:r w:rsidRPr="00023330">
              <w:rPr>
                <w:rFonts w:ascii="Verdana" w:hAnsi="Verdana" w:cs="Calibri"/>
                <w:color w:val="000000"/>
                <w:sz w:val="18"/>
                <w:szCs w:val="18"/>
              </w:rPr>
              <w:lastRenderedPageBreak/>
              <w:t>impidan las filtraciones. Los soportes y elementos de fijación de las bajantes deberán ser abrazaderas de espesor por 1/2 pulgada de ancho, para tubo de 2”, las mismas deberán ser aprobadas por el Inspector de obra antes de su instalación.</w:t>
            </w:r>
          </w:p>
        </w:tc>
      </w:tr>
      <w:tr w:rsidR="00023330" w:rsidRPr="00023330" w14:paraId="5C6F57C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A56D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35</w:t>
            </w:r>
          </w:p>
        </w:tc>
        <w:tc>
          <w:tcPr>
            <w:tcW w:w="2243" w:type="dxa"/>
            <w:tcBorders>
              <w:top w:val="nil"/>
              <w:left w:val="nil"/>
              <w:bottom w:val="single" w:sz="4" w:space="0" w:color="000000"/>
              <w:right w:val="single" w:sz="4" w:space="0" w:color="000000"/>
            </w:tcBorders>
            <w:shd w:val="clear" w:color="auto" w:fill="auto"/>
            <w:noWrap/>
            <w:vAlign w:val="bottom"/>
            <w:hideMark/>
          </w:tcPr>
          <w:p w14:paraId="2512FA1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6411C2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86E599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 Las juntas serán del Tipo campana – espiga</w:t>
            </w:r>
            <w:r w:rsidRPr="00023330">
              <w:rPr>
                <w:rFonts w:ascii="Verdana" w:hAnsi="Verdana" w:cs="Calibri"/>
                <w:color w:val="000000"/>
                <w:sz w:val="18"/>
                <w:szCs w:val="18"/>
              </w:rPr>
              <w:br/>
              <w:t>• Las tuberías de PVC deberán cumplir con las siguientes normas:</w:t>
            </w:r>
            <w:r w:rsidRPr="00023330">
              <w:rPr>
                <w:rFonts w:ascii="Verdana" w:hAnsi="Verdana" w:cs="Calibri"/>
                <w:color w:val="000000"/>
                <w:sz w:val="18"/>
                <w:szCs w:val="18"/>
              </w:rPr>
              <w:br/>
              <w:t>-  Normas Bolivianas:         NB 213-77</w:t>
            </w:r>
            <w:r w:rsidRPr="00023330">
              <w:rPr>
                <w:rFonts w:ascii="Verdana" w:hAnsi="Verdana" w:cs="Calibri"/>
                <w:color w:val="000000"/>
                <w:sz w:val="18"/>
                <w:szCs w:val="18"/>
              </w:rPr>
              <w:br/>
              <w:t>- Normas ASTM:               D-1785 y D-2241</w:t>
            </w:r>
            <w:r w:rsidRPr="00023330">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3330">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23330" w:rsidRPr="00023330" w14:paraId="6B3FCA7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8804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2DAD389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96015A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2B6EA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 Las juntas serán del Tipo campana – espiga</w:t>
            </w:r>
            <w:r w:rsidRPr="00023330">
              <w:rPr>
                <w:rFonts w:ascii="Verdana" w:hAnsi="Verdana" w:cs="Calibri"/>
                <w:color w:val="000000"/>
                <w:sz w:val="18"/>
                <w:szCs w:val="18"/>
              </w:rPr>
              <w:br/>
              <w:t>• Las tuberías de PVC deberán cumplir con las siguientes normas:</w:t>
            </w:r>
            <w:r w:rsidRPr="00023330">
              <w:rPr>
                <w:rFonts w:ascii="Verdana" w:hAnsi="Verdana" w:cs="Calibri"/>
                <w:color w:val="000000"/>
                <w:sz w:val="18"/>
                <w:szCs w:val="18"/>
              </w:rPr>
              <w:br/>
              <w:t>-  Normas Bolivianas:         NB 213-77</w:t>
            </w:r>
            <w:r w:rsidRPr="00023330">
              <w:rPr>
                <w:rFonts w:ascii="Verdana" w:hAnsi="Verdana" w:cs="Calibri"/>
                <w:color w:val="000000"/>
                <w:sz w:val="18"/>
                <w:szCs w:val="18"/>
              </w:rPr>
              <w:br/>
              <w:t>- Normas ASTM:               D-1785 y D-2241</w:t>
            </w:r>
            <w:r w:rsidRPr="00023330">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3330">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23330" w:rsidRPr="00023330" w14:paraId="7AB5773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7F9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293B601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5E336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8B6DFD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023330">
              <w:rPr>
                <w:rFonts w:ascii="Verdana" w:hAnsi="Verdana" w:cs="Calibri"/>
                <w:color w:val="000000"/>
                <w:sz w:val="18"/>
                <w:szCs w:val="18"/>
              </w:rPr>
              <w:br w:type="page"/>
              <w:t>La copla deberá ser de PVC de primera calidad y marca conocida.</w:t>
            </w:r>
            <w:r w:rsidRPr="00023330">
              <w:rPr>
                <w:rFonts w:ascii="Verdana" w:hAnsi="Verdana" w:cs="Calibri"/>
                <w:color w:val="000000"/>
                <w:sz w:val="18"/>
                <w:szCs w:val="18"/>
              </w:rPr>
              <w:br w:type="page"/>
              <w:t>REQUISITOS:</w:t>
            </w:r>
            <w:r w:rsidRPr="00023330">
              <w:rPr>
                <w:rFonts w:ascii="Verdana" w:hAnsi="Verdana" w:cs="Calibri"/>
                <w:color w:val="000000"/>
                <w:sz w:val="18"/>
                <w:szCs w:val="18"/>
              </w:rPr>
              <w:br w:type="page"/>
              <w:t>• El proveedor deberá especificar el tipo, espesor, y resistencia.</w:t>
            </w:r>
            <w:r w:rsidRPr="00023330">
              <w:rPr>
                <w:rFonts w:ascii="Verdana" w:hAnsi="Verdana" w:cs="Calibri"/>
                <w:color w:val="000000"/>
                <w:sz w:val="18"/>
                <w:szCs w:val="18"/>
              </w:rPr>
              <w:br w:type="page"/>
              <w:t xml:space="preserve">• La superficie del accesorio </w:t>
            </w:r>
            <w:r w:rsidRPr="00023330">
              <w:rPr>
                <w:rFonts w:ascii="Verdana" w:hAnsi="Verdana" w:cs="Calibri"/>
                <w:color w:val="000000"/>
                <w:sz w:val="18"/>
                <w:szCs w:val="18"/>
              </w:rPr>
              <w:lastRenderedPageBreak/>
              <w:t>deberá ser lisa y libre de grietas, fisuras y otros defectos que alteren su calidad.</w:t>
            </w:r>
            <w:r w:rsidRPr="00023330">
              <w:rPr>
                <w:rFonts w:ascii="Verdana" w:hAnsi="Verdana" w:cs="Calibri"/>
                <w:color w:val="000000"/>
                <w:sz w:val="18"/>
                <w:szCs w:val="18"/>
              </w:rPr>
              <w:br w:type="page"/>
              <w:t>• El accesorio deberá ser de color uniforme.</w:t>
            </w:r>
            <w:r w:rsidRPr="00023330">
              <w:rPr>
                <w:rFonts w:ascii="Verdana" w:hAnsi="Verdana" w:cs="Calibri"/>
                <w:color w:val="000000"/>
                <w:sz w:val="18"/>
                <w:szCs w:val="18"/>
              </w:rPr>
              <w:br w:type="page"/>
              <w:t xml:space="preserve">Deberá cumplir con la  NB </w:t>
            </w:r>
            <w:proofErr w:type="gramStart"/>
            <w:r w:rsidRPr="00023330">
              <w:rPr>
                <w:rFonts w:ascii="Verdana" w:hAnsi="Verdana" w:cs="Calibri"/>
                <w:color w:val="000000"/>
                <w:sz w:val="18"/>
                <w:szCs w:val="18"/>
              </w:rPr>
              <w:t>1216011:2007 :</w:t>
            </w:r>
            <w:proofErr w:type="gramEnd"/>
            <w:r w:rsidRPr="00023330">
              <w:rPr>
                <w:rFonts w:ascii="Verdana" w:hAnsi="Verdana" w:cs="Calibri"/>
                <w:color w:val="000000"/>
                <w:sz w:val="18"/>
                <w:szCs w:val="18"/>
              </w:rPr>
              <w:t xml:space="preserve"> Tuberías plásticas - Tubos de poli(cloruro de vinilo) no plastificado (PVC-U) para conducción de agua potable</w:t>
            </w:r>
            <w:r w:rsidRPr="00023330">
              <w:rPr>
                <w:rFonts w:ascii="Verdana" w:hAnsi="Verdana" w:cs="Calibri"/>
                <w:color w:val="000000"/>
                <w:sz w:val="18"/>
                <w:szCs w:val="18"/>
              </w:rPr>
              <w:br w:type="page"/>
              <w:t>La Entidad Ejecutora deberá garantizar que el material de referencia sea de buena calidad y de marca reconocida.</w:t>
            </w:r>
          </w:p>
        </w:tc>
      </w:tr>
      <w:tr w:rsidR="00023330" w:rsidRPr="00023330" w14:paraId="103B3B4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B89D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38</w:t>
            </w:r>
          </w:p>
        </w:tc>
        <w:tc>
          <w:tcPr>
            <w:tcW w:w="2243" w:type="dxa"/>
            <w:tcBorders>
              <w:top w:val="nil"/>
              <w:left w:val="nil"/>
              <w:bottom w:val="single" w:sz="4" w:space="0" w:color="000000"/>
              <w:right w:val="single" w:sz="4" w:space="0" w:color="000000"/>
            </w:tcBorders>
            <w:shd w:val="clear" w:color="auto" w:fill="auto"/>
            <w:noWrap/>
            <w:vAlign w:val="bottom"/>
            <w:hideMark/>
          </w:tcPr>
          <w:p w14:paraId="35D2F51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7912195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66448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Entidad Ejecutora deberá garantizar que el material de referencia sea de buena calidad y de marca reconocida.</w:t>
            </w:r>
            <w:r w:rsidRPr="00023330">
              <w:rPr>
                <w:rFonts w:ascii="Verdana" w:hAnsi="Verdana" w:cs="Calibri"/>
                <w:color w:val="000000"/>
                <w:sz w:val="18"/>
                <w:szCs w:val="18"/>
              </w:rPr>
              <w:br/>
              <w:t>•  Cordel de nylon reflectante y resistente</w:t>
            </w:r>
            <w:r w:rsidRPr="00023330">
              <w:rPr>
                <w:rFonts w:ascii="Verdana" w:hAnsi="Verdana" w:cs="Calibri"/>
                <w:color w:val="000000"/>
                <w:sz w:val="18"/>
                <w:szCs w:val="18"/>
              </w:rPr>
              <w:br/>
              <w:t>•  Mango resistente a los impactos</w:t>
            </w:r>
            <w:r w:rsidRPr="00023330">
              <w:rPr>
                <w:rFonts w:ascii="Verdana" w:hAnsi="Verdana" w:cs="Calibri"/>
                <w:color w:val="000000"/>
                <w:sz w:val="18"/>
                <w:szCs w:val="18"/>
              </w:rPr>
              <w:br/>
              <w:t>•  Bobina para enrollar y desenrollar fácilmente</w:t>
            </w:r>
            <w:r w:rsidRPr="00023330">
              <w:rPr>
                <w:rFonts w:ascii="Verdana" w:hAnsi="Verdana" w:cs="Calibri"/>
                <w:color w:val="000000"/>
                <w:sz w:val="18"/>
                <w:szCs w:val="18"/>
              </w:rPr>
              <w:br/>
              <w:t>•  Tensión de ruptura 30 kg.</w:t>
            </w:r>
          </w:p>
        </w:tc>
      </w:tr>
      <w:tr w:rsidR="00023330" w:rsidRPr="00023330" w14:paraId="006FE2F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D65F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591E5C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7CDFA4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AB86E6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cumbrera o cresta es la línea superior del techo que une las 2 inclinaciones del techo. </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  La calamina deberá ser del tipo plana, </w:t>
            </w:r>
            <w:proofErr w:type="spellStart"/>
            <w:r w:rsidRPr="00023330">
              <w:rPr>
                <w:rFonts w:ascii="Verdana" w:hAnsi="Verdana" w:cs="Calibri"/>
                <w:color w:val="000000"/>
                <w:sz w:val="18"/>
                <w:szCs w:val="18"/>
              </w:rPr>
              <w:t>prepintada</w:t>
            </w:r>
            <w:proofErr w:type="spellEnd"/>
            <w:r w:rsidRPr="00023330">
              <w:rPr>
                <w:rFonts w:ascii="Verdana" w:hAnsi="Verdana" w:cs="Calibri"/>
                <w:color w:val="000000"/>
                <w:sz w:val="18"/>
                <w:szCs w:val="18"/>
              </w:rPr>
              <w:t xml:space="preserve"> galvanizada de Nº28 corte 50. </w:t>
            </w:r>
            <w:r w:rsidRPr="00023330">
              <w:rPr>
                <w:rFonts w:ascii="Verdana" w:hAnsi="Verdana" w:cs="Calibri"/>
                <w:color w:val="000000"/>
                <w:sz w:val="18"/>
                <w:szCs w:val="18"/>
              </w:rPr>
              <w:br/>
              <w:t xml:space="preserve">• No se aceptará material de menor numeración de la indicada. </w:t>
            </w:r>
            <w:r w:rsidRPr="00023330">
              <w:rPr>
                <w:rFonts w:ascii="Verdana" w:hAnsi="Verdana" w:cs="Calibri"/>
                <w:color w:val="000000"/>
                <w:sz w:val="18"/>
                <w:szCs w:val="18"/>
              </w:rPr>
              <w:br/>
              <w:t>•  Las dimensiones deberán corresponder a los planos de construcción. No deberán presentar rajaduras ni perforaciones en toda la superficie de la hoja.</w:t>
            </w:r>
            <w:r w:rsidRPr="00023330">
              <w:rPr>
                <w:rFonts w:ascii="Verdana" w:hAnsi="Verdana" w:cs="Calibri"/>
                <w:color w:val="000000"/>
                <w:sz w:val="18"/>
                <w:szCs w:val="18"/>
              </w:rPr>
              <w:br/>
              <w:t>•  El color de la calamina será definido por el Inspector o será definido según lineamientos establecidos por la AEVIVIENDA.</w:t>
            </w:r>
            <w:r w:rsidRPr="00023330">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23330" w:rsidRPr="00023330" w14:paraId="708A49A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237F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60A586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5EE19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56D73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material es implementado en el baño, la ducha plástica de 3 temperaturas de buena calidad, de marca reconocida en el mercado.</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 Deberá ser instalada con sus accesorios para un perfecto funcionamiento </w:t>
            </w:r>
            <w:r w:rsidRPr="00023330">
              <w:rPr>
                <w:rFonts w:ascii="Verdana" w:hAnsi="Verdana" w:cs="Calibri"/>
                <w:color w:val="000000"/>
                <w:sz w:val="18"/>
                <w:szCs w:val="18"/>
              </w:rPr>
              <w:br/>
              <w:t>La Entidad Ejecutora deberá garantizar que el material de referencia sea de buena calidad y de marca reconocida.</w:t>
            </w:r>
            <w:r w:rsidRPr="00023330">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023330" w:rsidRPr="00023330" w14:paraId="131DCBE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8068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745E21F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A499C7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503F0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023330">
              <w:rPr>
                <w:rFonts w:ascii="Verdana" w:hAnsi="Verdana" w:cs="Calibri"/>
                <w:color w:val="000000"/>
                <w:sz w:val="18"/>
                <w:szCs w:val="18"/>
              </w:rPr>
              <w:t>lbs</w:t>
            </w:r>
            <w:proofErr w:type="spellEnd"/>
            <w:proofErr w:type="gramStart"/>
            <w:r w:rsidRPr="00023330">
              <w:rPr>
                <w:rFonts w:ascii="Verdana" w:hAnsi="Verdana" w:cs="Calibri"/>
                <w:color w:val="000000"/>
                <w:sz w:val="18"/>
                <w:szCs w:val="18"/>
              </w:rPr>
              <w:t>./</w:t>
            </w:r>
            <w:proofErr w:type="gramEnd"/>
            <w:r w:rsidRPr="00023330">
              <w:rPr>
                <w:rFonts w:ascii="Verdana" w:hAnsi="Verdana" w:cs="Calibri"/>
                <w:color w:val="000000"/>
                <w:sz w:val="18"/>
                <w:szCs w:val="18"/>
              </w:rPr>
              <w:t xml:space="preserve">plg² y con revestimiento de tipo </w:t>
            </w:r>
            <w:proofErr w:type="spellStart"/>
            <w:r w:rsidRPr="00023330">
              <w:rPr>
                <w:rFonts w:ascii="Verdana" w:hAnsi="Verdana" w:cs="Calibri"/>
                <w:color w:val="000000"/>
                <w:sz w:val="18"/>
                <w:szCs w:val="18"/>
              </w:rPr>
              <w:t>rutílico</w:t>
            </w:r>
            <w:proofErr w:type="spellEnd"/>
            <w:r w:rsidRPr="00023330">
              <w:rPr>
                <w:rFonts w:ascii="Verdana" w:hAnsi="Verdana" w:cs="Calibri"/>
                <w:color w:val="000000"/>
                <w:sz w:val="18"/>
                <w:szCs w:val="18"/>
              </w:rPr>
              <w:t>, es decir, con alto contenido de rutilo (óxido de titanio).</w:t>
            </w:r>
            <w:r w:rsidRPr="00023330">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023330">
              <w:rPr>
                <w:rFonts w:ascii="Verdana" w:hAnsi="Verdana" w:cs="Calibri"/>
                <w:color w:val="000000"/>
                <w:sz w:val="18"/>
                <w:szCs w:val="18"/>
              </w:rPr>
              <w:t>)(</w:t>
            </w:r>
            <w:proofErr w:type="gramEnd"/>
            <w:r w:rsidRPr="00023330">
              <w:rPr>
                <w:rFonts w:ascii="Verdana" w:hAnsi="Verdana" w:cs="Calibri"/>
                <w:color w:val="000000"/>
                <w:sz w:val="18"/>
                <w:szCs w:val="18"/>
              </w:rPr>
              <w:t>-) pudiendo soldar en posición plana, vertical y horizontal.</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1BD8B09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3AC2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688FB16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B958B7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314464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 El material de aluminio deberá ser ligero y fácil de manejar, </w:t>
            </w:r>
            <w:r w:rsidRPr="00023330">
              <w:rPr>
                <w:rFonts w:ascii="Verdana" w:hAnsi="Verdana" w:cs="Calibri"/>
                <w:color w:val="000000"/>
                <w:sz w:val="18"/>
                <w:szCs w:val="18"/>
              </w:rPr>
              <w:lastRenderedPageBreak/>
              <w:t>resistente a la corrosión y al desgaste, y duradero.</w:t>
            </w:r>
            <w:r w:rsidRPr="00023330">
              <w:rPr>
                <w:rFonts w:ascii="Verdana" w:hAnsi="Verdana" w:cs="Calibri"/>
                <w:color w:val="000000"/>
                <w:sz w:val="18"/>
                <w:szCs w:val="18"/>
              </w:rPr>
              <w:br/>
              <w:t>• Deberá tener alta dureza superficial para resistir arañazos e impactos.</w:t>
            </w:r>
            <w:r w:rsidRPr="00023330">
              <w:rPr>
                <w:rFonts w:ascii="Verdana" w:hAnsi="Verdana" w:cs="Calibri"/>
                <w:color w:val="000000"/>
                <w:sz w:val="18"/>
                <w:szCs w:val="18"/>
              </w:rPr>
              <w:br/>
              <w:t>• Deben ser resistentes a la humedad y al agua.</w:t>
            </w:r>
            <w:r w:rsidRPr="00023330">
              <w:rPr>
                <w:rFonts w:ascii="Verdana" w:hAnsi="Verdana" w:cs="Calibri"/>
                <w:color w:val="000000"/>
                <w:sz w:val="18"/>
                <w:szCs w:val="18"/>
              </w:rPr>
              <w:br/>
              <w:t>• Deben tener buena conductividad térmica para disipar el calor eficientemente</w:t>
            </w:r>
            <w:proofErr w:type="gramStart"/>
            <w:r w:rsidRPr="00023330">
              <w:rPr>
                <w:rFonts w:ascii="Verdana" w:hAnsi="Verdana" w:cs="Calibri"/>
                <w:color w:val="000000"/>
                <w:sz w:val="18"/>
                <w:szCs w:val="18"/>
              </w:rPr>
              <w:t>..</w:t>
            </w:r>
            <w:proofErr w:type="gramEnd"/>
            <w:r w:rsidRPr="00023330">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023330">
              <w:rPr>
                <w:rFonts w:ascii="Verdana" w:hAnsi="Verdana" w:cs="Calibri"/>
                <w:color w:val="000000"/>
                <w:sz w:val="18"/>
                <w:szCs w:val="18"/>
              </w:rPr>
              <w:br/>
              <w:t>• Deberán cumplir con las normativas de calidad y seguridad correspondientes.</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618F1FB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B5D6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43</w:t>
            </w:r>
          </w:p>
        </w:tc>
        <w:tc>
          <w:tcPr>
            <w:tcW w:w="2243" w:type="dxa"/>
            <w:tcBorders>
              <w:top w:val="nil"/>
              <w:left w:val="nil"/>
              <w:bottom w:val="single" w:sz="4" w:space="0" w:color="000000"/>
              <w:right w:val="single" w:sz="4" w:space="0" w:color="000000"/>
            </w:tcBorders>
            <w:shd w:val="clear" w:color="auto" w:fill="auto"/>
            <w:noWrap/>
            <w:vAlign w:val="bottom"/>
            <w:hideMark/>
          </w:tcPr>
          <w:p w14:paraId="603C373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11F85FD" w14:textId="77777777" w:rsidR="00023330" w:rsidRPr="00023330" w:rsidRDefault="00023330" w:rsidP="00023330">
            <w:pPr>
              <w:rPr>
                <w:rFonts w:ascii="Verdana" w:hAnsi="Verdana" w:cs="Calibri"/>
                <w:color w:val="C00000"/>
                <w:sz w:val="18"/>
                <w:szCs w:val="18"/>
                <w:lang w:eastAsia="es-BO"/>
              </w:rPr>
            </w:pPr>
            <w:r w:rsidRPr="00023330">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3163ED3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Barras de acero que presentan resaltos o corrugas que mejoran la adherencia con el hormigón.</w:t>
            </w:r>
            <w:r w:rsidRPr="00023330">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3330">
              <w:rPr>
                <w:rFonts w:ascii="Verdana" w:hAnsi="Verdana" w:cs="Calibri"/>
                <w:color w:val="000000"/>
                <w:sz w:val="18"/>
                <w:szCs w:val="18"/>
              </w:rPr>
              <w:br/>
              <w:t>Las barras no presentarán defectos superficiales, grietas, ni sopladuras; la sección equivalente no será inferior al 95% de la sección nominal.</w:t>
            </w:r>
            <w:r w:rsidRPr="00023330">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023330">
              <w:rPr>
                <w:rFonts w:ascii="Verdana" w:hAnsi="Verdana" w:cs="Calibri"/>
                <w:color w:val="000000"/>
                <w:sz w:val="18"/>
                <w:szCs w:val="18"/>
              </w:rPr>
              <w:br/>
              <w:t>Se prohíbe el uso de barras lisas trefiladas como armaduras para el hormigón armado, excepto en componentes de mallas electro soldadas.</w:t>
            </w:r>
            <w:r w:rsidRPr="00023330">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23330">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3330" w:rsidRPr="00023330" w14:paraId="778008A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03CD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4BEB747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22E03AC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0F3B783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Barras de acero que presenta resaltos o corrugas que mejoran la adherencia con el hormigón.</w:t>
            </w:r>
            <w:r w:rsidRPr="00023330">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3330">
              <w:rPr>
                <w:rFonts w:ascii="Verdana" w:hAnsi="Verdana" w:cs="Calibri"/>
                <w:color w:val="000000"/>
                <w:sz w:val="18"/>
                <w:szCs w:val="18"/>
              </w:rPr>
              <w:br/>
              <w:t>Las barras no presentarán defectos superficiales, grietas, ni sopladuras; la sección equivalente no será inferior al 95% de la sección nominal.</w:t>
            </w:r>
            <w:r w:rsidRPr="00023330">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23330">
              <w:rPr>
                <w:rFonts w:ascii="Verdana" w:hAnsi="Verdana" w:cs="Calibri"/>
                <w:color w:val="000000"/>
                <w:sz w:val="18"/>
                <w:szCs w:val="18"/>
              </w:rPr>
              <w:br/>
              <w:t xml:space="preserve">Se prohíbe el uso de barras lisas trefiladas como armaduras para el </w:t>
            </w:r>
            <w:r w:rsidRPr="00023330">
              <w:rPr>
                <w:rFonts w:ascii="Verdana" w:hAnsi="Verdana" w:cs="Calibri"/>
                <w:color w:val="000000"/>
                <w:sz w:val="18"/>
                <w:szCs w:val="18"/>
              </w:rPr>
              <w:lastRenderedPageBreak/>
              <w:t>hormigón armado, excepto en componentes de mallas electro soldadas.</w:t>
            </w:r>
            <w:r w:rsidRPr="00023330">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23330">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3330" w:rsidRPr="00023330" w14:paraId="002DE989"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A039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17C835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76A94B2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57B61AC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Barras de acero que presenta resaltos o corrugas que mejoran la adherencia con el hormigón.</w:t>
            </w:r>
            <w:r w:rsidRPr="00023330">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3330">
              <w:rPr>
                <w:rFonts w:ascii="Verdana" w:hAnsi="Verdana" w:cs="Calibri"/>
                <w:color w:val="000000"/>
                <w:sz w:val="18"/>
                <w:szCs w:val="18"/>
              </w:rPr>
              <w:br/>
              <w:t>Las barras no presentarán defectos superficiales, grietas, ni sopladuras; la sección equivalente no será inferior al 95% de la sección nominal.</w:t>
            </w:r>
            <w:r w:rsidRPr="00023330">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23330">
              <w:rPr>
                <w:rFonts w:ascii="Verdana" w:hAnsi="Verdana" w:cs="Calibri"/>
                <w:color w:val="000000"/>
                <w:sz w:val="18"/>
                <w:szCs w:val="18"/>
              </w:rPr>
              <w:br/>
              <w:t>Se prohíbe el uso de barras lisas trefiladas como armaduras para el hormigón armado, excepto en componentes de mallas electro soldadas.</w:t>
            </w:r>
            <w:r w:rsidRPr="00023330">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23330">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3330" w:rsidRPr="00023330" w14:paraId="1DF52F0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4EAC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4690F05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4160826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E76C8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Barras de acero que presenta resaltos o corrugas que mejoran la adherencia con el hormigón.</w:t>
            </w:r>
            <w:r w:rsidRPr="00023330">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3330">
              <w:rPr>
                <w:rFonts w:ascii="Verdana" w:hAnsi="Verdana" w:cs="Calibri"/>
                <w:color w:val="000000"/>
                <w:sz w:val="18"/>
                <w:szCs w:val="18"/>
              </w:rPr>
              <w:br/>
              <w:t>Las barras no presentarán defectos superficiales, grietas, ni sopladuras; la sección equivalente no será inferior al 95% de la sección nominal.</w:t>
            </w:r>
            <w:r w:rsidRPr="00023330">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23330">
              <w:rPr>
                <w:rFonts w:ascii="Verdana" w:hAnsi="Verdana" w:cs="Calibri"/>
                <w:color w:val="000000"/>
                <w:sz w:val="18"/>
                <w:szCs w:val="18"/>
              </w:rPr>
              <w:br/>
              <w:t>Se prohíbe el uso de barras lisas trefiladas como armaduras para el hormigón armado, excepto en componentes de mallas electro soldadas.</w:t>
            </w:r>
            <w:r w:rsidRPr="00023330">
              <w:rPr>
                <w:rFonts w:ascii="Verdana" w:hAnsi="Verdana" w:cs="Calibri"/>
                <w:color w:val="000000"/>
                <w:sz w:val="18"/>
                <w:szCs w:val="18"/>
              </w:rPr>
              <w:br/>
            </w:r>
            <w:r w:rsidRPr="00023330">
              <w:rPr>
                <w:rFonts w:ascii="Verdana" w:hAnsi="Verdana" w:cs="Calibri"/>
                <w:color w:val="000000"/>
                <w:sz w:val="18"/>
                <w:szCs w:val="18"/>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023330">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3330" w:rsidRPr="00023330" w14:paraId="005B38A2"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B244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464B526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52A4B2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367635A" w14:textId="77777777" w:rsidR="00023330" w:rsidRPr="00023330" w:rsidRDefault="00023330" w:rsidP="00023330">
            <w:pPr>
              <w:rPr>
                <w:rFonts w:ascii="Verdana" w:hAnsi="Verdana" w:cs="Calibri"/>
                <w:color w:val="000000"/>
                <w:sz w:val="18"/>
                <w:szCs w:val="18"/>
                <w:lang w:eastAsia="es-BO"/>
              </w:rPr>
            </w:pPr>
            <w:proofErr w:type="spellStart"/>
            <w:r w:rsidRPr="00023330">
              <w:rPr>
                <w:rFonts w:ascii="Verdana" w:hAnsi="Verdana" w:cs="Calibri"/>
                <w:color w:val="000000"/>
                <w:sz w:val="18"/>
                <w:szCs w:val="18"/>
              </w:rPr>
              <w:t>LLámpara</w:t>
            </w:r>
            <w:proofErr w:type="spellEnd"/>
            <w:r w:rsidRPr="00023330">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023330">
              <w:rPr>
                <w:rFonts w:ascii="Verdana" w:hAnsi="Verdana" w:cs="Calibri"/>
                <w:color w:val="000000"/>
                <w:sz w:val="18"/>
                <w:szCs w:val="18"/>
              </w:rPr>
              <w:t>con</w:t>
            </w:r>
            <w:proofErr w:type="gramEnd"/>
            <w:r w:rsidRPr="00023330">
              <w:rPr>
                <w:rFonts w:ascii="Verdana" w:hAnsi="Verdana" w:cs="Calibri"/>
                <w:color w:val="000000"/>
                <w:sz w:val="18"/>
                <w:szCs w:val="18"/>
              </w:rPr>
              <w:t xml:space="preserve"> un voltaje de entrada de 220 VAC, ofrece una luz blanca y representa un mayor ahorro de energía en comparación a un incandescente.</w:t>
            </w:r>
            <w:r w:rsidRPr="00023330">
              <w:rPr>
                <w:rFonts w:ascii="Verdana" w:hAnsi="Verdana" w:cs="Calibri"/>
                <w:color w:val="000000"/>
                <w:sz w:val="18"/>
                <w:szCs w:val="18"/>
              </w:rPr>
              <w:br/>
            </w:r>
            <w:r w:rsidRPr="00023330">
              <w:rPr>
                <w:rFonts w:ascii="Verdana" w:hAnsi="Verdana" w:cs="Calibri"/>
                <w:color w:val="000000"/>
                <w:sz w:val="18"/>
                <w:szCs w:val="18"/>
              </w:rPr>
              <w:br/>
              <w:t>REQUISITOS:</w:t>
            </w:r>
            <w:r w:rsidRPr="00023330">
              <w:rPr>
                <w:rFonts w:ascii="Verdana" w:hAnsi="Verdana" w:cs="Calibri"/>
                <w:color w:val="000000"/>
                <w:sz w:val="18"/>
                <w:szCs w:val="18"/>
              </w:rPr>
              <w:br/>
              <w:t>Alta resistencia de aislamiento, Vida útil de ≥ 15.000 horas, Interior de viviendas.</w:t>
            </w:r>
            <w:r w:rsidRPr="00023330">
              <w:rPr>
                <w:rFonts w:ascii="Verdana" w:hAnsi="Verdana" w:cs="Calibri"/>
                <w:color w:val="000000"/>
                <w:sz w:val="18"/>
                <w:szCs w:val="18"/>
              </w:rPr>
              <w:br/>
              <w:t>Tensión nominal VAC 100 – 240, Temperatura de operación (</w:t>
            </w:r>
            <w:proofErr w:type="spellStart"/>
            <w:r w:rsidRPr="00023330">
              <w:rPr>
                <w:rFonts w:ascii="Verdana" w:hAnsi="Verdana" w:cs="Calibri"/>
                <w:color w:val="000000"/>
                <w:sz w:val="18"/>
                <w:szCs w:val="18"/>
              </w:rPr>
              <w:t>ºC</w:t>
            </w:r>
            <w:proofErr w:type="spellEnd"/>
            <w:r w:rsidRPr="00023330">
              <w:rPr>
                <w:rFonts w:ascii="Verdana" w:hAnsi="Verdana" w:cs="Calibri"/>
                <w:color w:val="000000"/>
                <w:sz w:val="18"/>
                <w:szCs w:val="18"/>
              </w:rPr>
              <w:t xml:space="preserve">) -30 +50, Flujo luminoso ≥ 1.700 </w:t>
            </w:r>
            <w:proofErr w:type="spellStart"/>
            <w:r w:rsidRPr="00023330">
              <w:rPr>
                <w:rFonts w:ascii="Verdana" w:hAnsi="Verdana" w:cs="Calibri"/>
                <w:color w:val="000000"/>
                <w:sz w:val="18"/>
                <w:szCs w:val="18"/>
              </w:rPr>
              <w:t>lumenes</w:t>
            </w:r>
            <w:proofErr w:type="spellEnd"/>
            <w:r w:rsidRPr="00023330">
              <w:rPr>
                <w:rFonts w:ascii="Verdana" w:hAnsi="Verdana" w:cs="Calibri"/>
                <w:color w:val="000000"/>
                <w:sz w:val="18"/>
                <w:szCs w:val="18"/>
              </w:rPr>
              <w:t>, Temperatura de color: 6,500K.</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084DD8F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8568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5D3C2AF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68486D1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D8DE9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Utilizados para la fijación de CALAMINAS conformadas, en estructura metálica.</w:t>
            </w:r>
            <w:r w:rsidRPr="00023330">
              <w:rPr>
                <w:rFonts w:ascii="Verdana" w:hAnsi="Verdana" w:cs="Calibri"/>
                <w:color w:val="000000"/>
                <w:sz w:val="18"/>
                <w:szCs w:val="18"/>
              </w:rPr>
              <w:br/>
              <w:t>Cada gancho J para techo está compuesto por:</w:t>
            </w:r>
            <w:r w:rsidRPr="00023330">
              <w:rPr>
                <w:rFonts w:ascii="Verdana" w:hAnsi="Verdana" w:cs="Calibri"/>
                <w:color w:val="000000"/>
                <w:sz w:val="18"/>
                <w:szCs w:val="18"/>
              </w:rPr>
              <w:br/>
              <w:t xml:space="preserve"> - 1 Gancho de acero galvanizado. </w:t>
            </w:r>
            <w:r w:rsidRPr="00023330">
              <w:rPr>
                <w:rFonts w:ascii="Verdana" w:hAnsi="Verdana" w:cs="Calibri"/>
                <w:color w:val="000000"/>
                <w:sz w:val="18"/>
                <w:szCs w:val="18"/>
              </w:rPr>
              <w:br/>
              <w:t xml:space="preserve"> - 1 Arandela de goma (cóncava).</w:t>
            </w:r>
            <w:r w:rsidRPr="00023330">
              <w:rPr>
                <w:rFonts w:ascii="Verdana" w:hAnsi="Verdana" w:cs="Calibri"/>
                <w:color w:val="000000"/>
                <w:sz w:val="18"/>
                <w:szCs w:val="18"/>
              </w:rPr>
              <w:br/>
              <w:t xml:space="preserve"> - 1 Arandela galvanizada (cóncava).</w:t>
            </w:r>
            <w:r w:rsidRPr="00023330">
              <w:rPr>
                <w:rFonts w:ascii="Verdana" w:hAnsi="Verdana" w:cs="Calibri"/>
                <w:color w:val="000000"/>
                <w:sz w:val="18"/>
                <w:szCs w:val="18"/>
              </w:rPr>
              <w:br/>
              <w:t xml:space="preserve"> - 1 tuerca hexagonal galvanizada.</w:t>
            </w:r>
            <w:r w:rsidRPr="00023330">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023330" w:rsidRPr="00023330" w14:paraId="37D2D3A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8A67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6E66E1F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7BF6DC0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863CD9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023330">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3330">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023330" w:rsidRPr="00023330" w14:paraId="40A26CEA"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0D7C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5675446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BCEF74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DF1CF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023330">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023330">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023330" w:rsidRPr="00023330" w14:paraId="3459807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39127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528647A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0478BFF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76A4E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es implementado en los lavarropas o </w:t>
            </w:r>
            <w:proofErr w:type="spellStart"/>
            <w:r w:rsidRPr="00023330">
              <w:rPr>
                <w:rFonts w:ascii="Verdana" w:hAnsi="Verdana" w:cs="Calibri"/>
                <w:color w:val="000000"/>
                <w:sz w:val="18"/>
                <w:szCs w:val="18"/>
              </w:rPr>
              <w:t>lavanderias</w:t>
            </w:r>
            <w:proofErr w:type="spellEnd"/>
            <w:r w:rsidRPr="00023330">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023330">
              <w:rPr>
                <w:rFonts w:ascii="Verdana" w:hAnsi="Verdana" w:cs="Calibri"/>
                <w:color w:val="000000"/>
                <w:sz w:val="18"/>
                <w:szCs w:val="18"/>
              </w:rPr>
              <w:br/>
            </w:r>
            <w:r w:rsidRPr="00023330">
              <w:rPr>
                <w:rFonts w:ascii="Verdana" w:hAnsi="Verdana" w:cs="Calibri"/>
                <w:color w:val="000000"/>
                <w:sz w:val="18"/>
                <w:szCs w:val="18"/>
              </w:rPr>
              <w:lastRenderedPageBreak/>
              <w:t>Se recomienda que su procedencia sea de industria nacional o extranjera y de marca conocida dentro el mercado local</w:t>
            </w:r>
            <w:r w:rsidRPr="00023330">
              <w:rPr>
                <w:rFonts w:ascii="Verdana" w:hAnsi="Verdana" w:cs="Calibri"/>
                <w:color w:val="000000"/>
                <w:sz w:val="18"/>
                <w:szCs w:val="18"/>
              </w:rPr>
              <w:br/>
              <w:t>Cualquier alteración o daño del producto antes, durante y después del transporte, no realizara el ingreso a almacenes.</w:t>
            </w:r>
            <w:r w:rsidRPr="00023330">
              <w:rPr>
                <w:rFonts w:ascii="Verdana" w:hAnsi="Verdana" w:cs="Calibri"/>
                <w:color w:val="000000"/>
                <w:sz w:val="18"/>
                <w:szCs w:val="18"/>
              </w:rPr>
              <w:br/>
              <w:t xml:space="preserve">La Entidad Ejecutora deberá garantizar que el material de referencia sea de buena calidad y de marca reconocida. </w:t>
            </w:r>
          </w:p>
        </w:tc>
      </w:tr>
      <w:tr w:rsidR="00023330" w:rsidRPr="00023330" w14:paraId="28A0E35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331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52</w:t>
            </w:r>
          </w:p>
        </w:tc>
        <w:tc>
          <w:tcPr>
            <w:tcW w:w="2243" w:type="dxa"/>
            <w:tcBorders>
              <w:top w:val="nil"/>
              <w:left w:val="nil"/>
              <w:bottom w:val="single" w:sz="4" w:space="0" w:color="000000"/>
              <w:right w:val="single" w:sz="4" w:space="0" w:color="000000"/>
            </w:tcBorders>
            <w:shd w:val="clear" w:color="auto" w:fill="auto"/>
            <w:noWrap/>
            <w:vAlign w:val="bottom"/>
            <w:hideMark/>
          </w:tcPr>
          <w:p w14:paraId="57A8F9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0875992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28021E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23330">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023330" w:rsidRPr="00023330" w14:paraId="3B163B3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DA32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3AA9956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6D5F9D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DDBFD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23330">
              <w:rPr>
                <w:rFonts w:ascii="Verdana" w:hAnsi="Verdana" w:cs="Calibri"/>
                <w:color w:val="000000"/>
                <w:sz w:val="18"/>
                <w:szCs w:val="18"/>
              </w:rPr>
              <w:br/>
              <w:t xml:space="preserve">Deberá ser de Porcelana, ancho 0.50 </w:t>
            </w:r>
            <w:proofErr w:type="spellStart"/>
            <w:r w:rsidRPr="00023330">
              <w:rPr>
                <w:rFonts w:ascii="Verdana" w:hAnsi="Verdana" w:cs="Calibri"/>
                <w:color w:val="000000"/>
                <w:sz w:val="18"/>
                <w:szCs w:val="18"/>
              </w:rPr>
              <w:t>mts</w:t>
            </w:r>
            <w:proofErr w:type="spellEnd"/>
            <w:r w:rsidRPr="00023330">
              <w:rPr>
                <w:rFonts w:ascii="Verdana" w:hAnsi="Verdana" w:cs="Calibri"/>
                <w:color w:val="000000"/>
                <w:sz w:val="18"/>
                <w:szCs w:val="18"/>
              </w:rPr>
              <w:t xml:space="preserve">, largo 0.65 </w:t>
            </w:r>
            <w:proofErr w:type="spellStart"/>
            <w:r w:rsidRPr="00023330">
              <w:rPr>
                <w:rFonts w:ascii="Verdana" w:hAnsi="Verdana" w:cs="Calibri"/>
                <w:color w:val="000000"/>
                <w:sz w:val="18"/>
                <w:szCs w:val="18"/>
              </w:rPr>
              <w:t>mts</w:t>
            </w:r>
            <w:proofErr w:type="spellEnd"/>
            <w:r w:rsidRPr="00023330">
              <w:rPr>
                <w:rFonts w:ascii="Verdana" w:hAnsi="Verdana" w:cs="Calibri"/>
                <w:color w:val="000000"/>
                <w:sz w:val="18"/>
                <w:szCs w:val="18"/>
              </w:rPr>
              <w:t xml:space="preserve">, altura 0.50 </w:t>
            </w:r>
            <w:proofErr w:type="spellStart"/>
            <w:r w:rsidRPr="00023330">
              <w:rPr>
                <w:rFonts w:ascii="Verdana" w:hAnsi="Verdana" w:cs="Calibri"/>
                <w:color w:val="000000"/>
                <w:sz w:val="18"/>
                <w:szCs w:val="18"/>
              </w:rPr>
              <w:t>mts</w:t>
            </w:r>
            <w:proofErr w:type="spellEnd"/>
            <w:r w:rsidRPr="00023330">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023330">
              <w:rPr>
                <w:rFonts w:ascii="Verdana" w:hAnsi="Verdana" w:cs="Calibri"/>
                <w:color w:val="000000"/>
                <w:sz w:val="18"/>
                <w:szCs w:val="18"/>
              </w:rPr>
              <w:t>lts</w:t>
            </w:r>
            <w:proofErr w:type="spellEnd"/>
            <w:r w:rsidRPr="00023330">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023330">
              <w:rPr>
                <w:rFonts w:ascii="Verdana" w:hAnsi="Verdana" w:cs="Calibri"/>
                <w:color w:val="000000"/>
                <w:sz w:val="18"/>
                <w:szCs w:val="18"/>
              </w:rPr>
              <w:br/>
              <w:t xml:space="preserve">La Entidad Ejecutora deberá garantizar que el material de referencia sea de buena calidad y de marca reconocida. </w:t>
            </w:r>
          </w:p>
        </w:tc>
      </w:tr>
      <w:tr w:rsidR="00023330" w:rsidRPr="00023330" w14:paraId="118E7B7D"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EA236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75C839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13308CD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89830A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Tensión nominal: 250V AC; 127 V AC</w:t>
            </w:r>
            <w:r w:rsidRPr="00023330">
              <w:rPr>
                <w:rFonts w:ascii="Verdana" w:hAnsi="Verdana" w:cs="Calibri"/>
                <w:color w:val="000000"/>
                <w:sz w:val="18"/>
                <w:szCs w:val="18"/>
              </w:rPr>
              <w:br/>
              <w:t>Corriente nominal (In): 10 A</w:t>
            </w:r>
            <w:r w:rsidRPr="00023330">
              <w:rPr>
                <w:rFonts w:ascii="Verdana" w:hAnsi="Verdana" w:cs="Calibri"/>
                <w:color w:val="000000"/>
                <w:sz w:val="18"/>
                <w:szCs w:val="18"/>
              </w:rPr>
              <w:br/>
              <w:t>Frecuencia: 60 Hz.</w:t>
            </w:r>
            <w:r w:rsidRPr="00023330">
              <w:rPr>
                <w:rFonts w:ascii="Verdana" w:hAnsi="Verdana" w:cs="Calibri"/>
                <w:color w:val="000000"/>
                <w:sz w:val="18"/>
                <w:szCs w:val="18"/>
              </w:rPr>
              <w:br/>
              <w:t>Operaciones mecánicas: Superior a 40.000 operaciones (Apertura- cierre), con carga a corriente nominal.</w:t>
            </w:r>
            <w:r w:rsidRPr="00023330">
              <w:rPr>
                <w:rFonts w:ascii="Verdana" w:hAnsi="Verdana" w:cs="Calibri"/>
                <w:color w:val="000000"/>
                <w:sz w:val="18"/>
                <w:szCs w:val="18"/>
              </w:rPr>
              <w:br/>
              <w:t xml:space="preserve">Mascara: </w:t>
            </w:r>
            <w:proofErr w:type="spellStart"/>
            <w:r w:rsidRPr="00023330">
              <w:rPr>
                <w:rFonts w:ascii="Verdana" w:hAnsi="Verdana" w:cs="Calibri"/>
                <w:color w:val="000000"/>
                <w:sz w:val="18"/>
                <w:szCs w:val="18"/>
              </w:rPr>
              <w:t>Polocarbonato</w:t>
            </w:r>
            <w:proofErr w:type="spellEnd"/>
            <w:r w:rsidRPr="00023330">
              <w:rPr>
                <w:rFonts w:ascii="Verdana" w:hAnsi="Verdana" w:cs="Calibri"/>
                <w:color w:val="000000"/>
                <w:sz w:val="18"/>
                <w:szCs w:val="18"/>
              </w:rPr>
              <w:t xml:space="preserve"> </w:t>
            </w:r>
            <w:proofErr w:type="spellStart"/>
            <w:r w:rsidRPr="00023330">
              <w:rPr>
                <w:rFonts w:ascii="Verdana" w:hAnsi="Verdana" w:cs="Calibri"/>
                <w:color w:val="000000"/>
                <w:sz w:val="18"/>
                <w:szCs w:val="18"/>
              </w:rPr>
              <w:t>autoextinguible</w:t>
            </w:r>
            <w:proofErr w:type="spellEnd"/>
            <w:r w:rsidRPr="00023330">
              <w:rPr>
                <w:rFonts w:ascii="Verdana" w:hAnsi="Verdana" w:cs="Calibri"/>
                <w:color w:val="000000"/>
                <w:sz w:val="18"/>
                <w:szCs w:val="18"/>
              </w:rPr>
              <w:t>.</w:t>
            </w:r>
            <w:r w:rsidRPr="00023330">
              <w:rPr>
                <w:rFonts w:ascii="Verdana" w:hAnsi="Verdana" w:cs="Calibri"/>
                <w:color w:val="000000"/>
                <w:sz w:val="18"/>
                <w:szCs w:val="18"/>
              </w:rPr>
              <w:br/>
              <w:t>Acepta: 2 cables de 2.5 mm^2 (14 AWG)</w:t>
            </w:r>
            <w:r w:rsidRPr="00023330">
              <w:rPr>
                <w:rFonts w:ascii="Verdana" w:hAnsi="Verdana" w:cs="Calibri"/>
                <w:color w:val="000000"/>
                <w:sz w:val="18"/>
                <w:szCs w:val="18"/>
              </w:rPr>
              <w:br/>
              <w:t>Luz piloto pre cableada, fácil instalación.</w:t>
            </w:r>
            <w:r w:rsidRPr="00023330">
              <w:rPr>
                <w:rFonts w:ascii="Verdana" w:hAnsi="Verdana" w:cs="Calibri"/>
                <w:color w:val="000000"/>
                <w:sz w:val="18"/>
                <w:szCs w:val="18"/>
              </w:rPr>
              <w:br/>
              <w:t xml:space="preserve">Base en </w:t>
            </w:r>
            <w:proofErr w:type="spellStart"/>
            <w:r w:rsidRPr="00023330">
              <w:rPr>
                <w:rFonts w:ascii="Verdana" w:hAnsi="Verdana" w:cs="Calibri"/>
                <w:color w:val="000000"/>
                <w:sz w:val="18"/>
                <w:szCs w:val="18"/>
              </w:rPr>
              <w:t>polifenilo</w:t>
            </w:r>
            <w:proofErr w:type="spellEnd"/>
            <w:r w:rsidRPr="00023330">
              <w:rPr>
                <w:rFonts w:ascii="Verdana" w:hAnsi="Verdana" w:cs="Calibri"/>
                <w:color w:val="000000"/>
                <w:sz w:val="18"/>
                <w:szCs w:val="18"/>
              </w:rPr>
              <w:t xml:space="preserve"> y tecla fabricada en ABS.</w:t>
            </w:r>
            <w:r w:rsidRPr="00023330">
              <w:rPr>
                <w:rFonts w:ascii="Verdana" w:hAnsi="Verdana" w:cs="Calibri"/>
                <w:color w:val="000000"/>
                <w:sz w:val="18"/>
                <w:szCs w:val="18"/>
              </w:rPr>
              <w:br/>
              <w:t>Soportan hasta 850 °C (elevación de temperatura).</w:t>
            </w:r>
          </w:p>
        </w:tc>
      </w:tr>
      <w:tr w:rsidR="00023330" w:rsidRPr="00023330" w14:paraId="10DBEE59"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42C9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60CEC5C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786ADA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4C190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Ladrillo 6H (24X15X10) de producción nacional.</w:t>
            </w:r>
            <w:r w:rsidRPr="00023330">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23330">
              <w:rPr>
                <w:rFonts w:ascii="Verdana" w:hAnsi="Verdana" w:cs="Calibri"/>
                <w:color w:val="000000"/>
                <w:sz w:val="18"/>
                <w:szCs w:val="18"/>
              </w:rPr>
              <w:br/>
              <w:t>Debiendo cumplir con los certificados de calidad ISO 9001:2008 cuando corresponda o según instrucciones del Inspector del Proyecto.</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7DC94D32"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38DD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007481B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10A012F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804088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ladrillo </w:t>
            </w:r>
            <w:proofErr w:type="spellStart"/>
            <w:r w:rsidRPr="00023330">
              <w:rPr>
                <w:rFonts w:ascii="Verdana" w:hAnsi="Verdana" w:cs="Calibri"/>
                <w:color w:val="000000"/>
                <w:sz w:val="18"/>
                <w:szCs w:val="18"/>
              </w:rPr>
              <w:t>gambote</w:t>
            </w:r>
            <w:proofErr w:type="spellEnd"/>
            <w:r w:rsidRPr="00023330">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w:t>
            </w:r>
            <w:r w:rsidRPr="00023330">
              <w:rPr>
                <w:rFonts w:ascii="Verdana" w:hAnsi="Verdana" w:cs="Calibri"/>
                <w:color w:val="000000"/>
                <w:sz w:val="18"/>
                <w:szCs w:val="18"/>
              </w:rPr>
              <w:lastRenderedPageBreak/>
              <w:t>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23330" w:rsidRPr="00023330" w14:paraId="527AB42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3674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57</w:t>
            </w:r>
          </w:p>
        </w:tc>
        <w:tc>
          <w:tcPr>
            <w:tcW w:w="2243" w:type="dxa"/>
            <w:tcBorders>
              <w:top w:val="nil"/>
              <w:left w:val="nil"/>
              <w:bottom w:val="single" w:sz="4" w:space="0" w:color="000000"/>
              <w:right w:val="single" w:sz="4" w:space="0" w:color="000000"/>
            </w:tcBorders>
            <w:shd w:val="clear" w:color="auto" w:fill="auto"/>
            <w:noWrap/>
            <w:vAlign w:val="bottom"/>
            <w:hideMark/>
          </w:tcPr>
          <w:p w14:paraId="4DBD1EA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B4CBD2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02A4D7"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 xml:space="preserve">La </w:t>
            </w:r>
            <w:proofErr w:type="spellStart"/>
            <w:r w:rsidRPr="00023330">
              <w:rPr>
                <w:rFonts w:ascii="Verdana" w:hAnsi="Verdana" w:cs="Calibri"/>
                <w:color w:val="000000"/>
                <w:sz w:val="18"/>
                <w:szCs w:val="18"/>
              </w:rPr>
              <w:t>Lampara</w:t>
            </w:r>
            <w:proofErr w:type="spellEnd"/>
            <w:r w:rsidRPr="00023330">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023330">
              <w:rPr>
                <w:rFonts w:ascii="Verdana" w:hAnsi="Verdana" w:cs="Calibri"/>
                <w:color w:val="000000"/>
                <w:sz w:val="18"/>
                <w:szCs w:val="18"/>
              </w:rPr>
              <w:t>m ,</w:t>
            </w:r>
            <w:proofErr w:type="gramEnd"/>
            <w:r w:rsidRPr="00023330">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023330">
              <w:rPr>
                <w:rFonts w:ascii="Verdana" w:hAnsi="Verdana" w:cs="Calibri"/>
                <w:color w:val="000000"/>
                <w:sz w:val="18"/>
                <w:szCs w:val="18"/>
              </w:rPr>
              <w:t>empotrable</w:t>
            </w:r>
            <w:proofErr w:type="spellEnd"/>
            <w:r w:rsidRPr="00023330">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023330" w:rsidRPr="00023330" w14:paraId="49C7CDA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5F2E1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0677F8F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39779B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5264F9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023330">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023330">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023330">
              <w:rPr>
                <w:rFonts w:ascii="Verdana" w:hAnsi="Verdana" w:cs="Calibri"/>
                <w:color w:val="000000"/>
                <w:sz w:val="18"/>
                <w:szCs w:val="18"/>
              </w:rPr>
              <w:t>sopapa</w:t>
            </w:r>
            <w:proofErr w:type="spellEnd"/>
            <w:r w:rsidRPr="00023330">
              <w:rPr>
                <w:rFonts w:ascii="Verdana" w:hAnsi="Verdana" w:cs="Calibri"/>
                <w:color w:val="000000"/>
                <w:sz w:val="18"/>
                <w:szCs w:val="18"/>
              </w:rPr>
              <w:t xml:space="preserve"> y tapón, otros que sean necesarios para la adecuada instalación.</w:t>
            </w:r>
          </w:p>
        </w:tc>
      </w:tr>
      <w:tr w:rsidR="00023330" w:rsidRPr="00023330" w14:paraId="5E1DECB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8BD2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62EC8FC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8558C2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4EDB3F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023330">
              <w:rPr>
                <w:rFonts w:ascii="Verdana" w:hAnsi="Verdana" w:cs="Calibri"/>
                <w:color w:val="000000"/>
                <w:sz w:val="18"/>
                <w:szCs w:val="18"/>
              </w:rPr>
              <w:br w:type="page"/>
            </w:r>
            <w:r w:rsidRPr="00023330">
              <w:rPr>
                <w:rFonts w:ascii="Verdana" w:hAnsi="Verdana" w:cs="Calibri"/>
                <w:color w:val="000000"/>
                <w:sz w:val="18"/>
                <w:szCs w:val="18"/>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23330">
              <w:rPr>
                <w:rFonts w:ascii="Verdana" w:hAnsi="Verdana" w:cs="Calibri"/>
                <w:color w:val="000000"/>
                <w:sz w:val="18"/>
                <w:szCs w:val="18"/>
              </w:rPr>
              <w:br w:type="page"/>
            </w:r>
            <w:r w:rsidRPr="00023330">
              <w:rPr>
                <w:rFonts w:ascii="Verdana" w:hAnsi="Verdana" w:cs="Calibri"/>
                <w:color w:val="000000"/>
                <w:sz w:val="18"/>
                <w:szCs w:val="18"/>
              </w:rPr>
              <w:br w:type="page"/>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23330">
              <w:rPr>
                <w:rFonts w:ascii="Verdana" w:hAnsi="Verdana" w:cs="Calibri"/>
                <w:color w:val="000000"/>
                <w:sz w:val="18"/>
                <w:szCs w:val="18"/>
              </w:rPr>
              <w:br w:type="page"/>
              <w:t>Las alas laterales tendrán una pendiente mínima de 2% con dirección hacia el área de lavado.</w:t>
            </w:r>
            <w:r w:rsidRPr="00023330">
              <w:rPr>
                <w:rFonts w:ascii="Verdana" w:hAnsi="Verdana" w:cs="Calibri"/>
                <w:color w:val="000000"/>
                <w:sz w:val="18"/>
                <w:szCs w:val="18"/>
              </w:rPr>
              <w:br w:type="page"/>
            </w:r>
            <w:r w:rsidRPr="00023330">
              <w:rPr>
                <w:rFonts w:ascii="Verdana" w:hAnsi="Verdana" w:cs="Calibri"/>
                <w:color w:val="000000"/>
                <w:sz w:val="18"/>
                <w:szCs w:val="18"/>
              </w:rPr>
              <w:br w:type="page"/>
              <w:t xml:space="preserve">Los accesorios necesarios para su adecuada instalación son </w:t>
            </w:r>
            <w:proofErr w:type="spellStart"/>
            <w:r w:rsidRPr="00023330">
              <w:rPr>
                <w:rFonts w:ascii="Verdana" w:hAnsi="Verdana" w:cs="Calibri"/>
                <w:color w:val="000000"/>
                <w:sz w:val="18"/>
                <w:szCs w:val="18"/>
              </w:rPr>
              <w:t>sopapa</w:t>
            </w:r>
            <w:proofErr w:type="spellEnd"/>
            <w:r w:rsidRPr="00023330">
              <w:rPr>
                <w:rFonts w:ascii="Verdana" w:hAnsi="Verdana" w:cs="Calibri"/>
                <w:color w:val="000000"/>
                <w:sz w:val="18"/>
                <w:szCs w:val="18"/>
              </w:rPr>
              <w:t>, sifón de PVC, su respectiva conexión al sistema de desagüe, etc. Los mismos dependerán del requerimiento del Inspector.</w:t>
            </w:r>
          </w:p>
        </w:tc>
      </w:tr>
      <w:tr w:rsidR="00023330" w:rsidRPr="00023330" w14:paraId="33AA44F9"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0FD89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23F5E39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B28E88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B6E5B1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23330">
              <w:rPr>
                <w:rFonts w:ascii="Verdana" w:hAnsi="Verdana" w:cs="Calibri"/>
                <w:color w:val="000000"/>
                <w:sz w:val="18"/>
                <w:szCs w:val="18"/>
              </w:rPr>
              <w:br/>
            </w:r>
            <w:r w:rsidRPr="00023330">
              <w:rPr>
                <w:rFonts w:ascii="Verdana" w:hAnsi="Verdana" w:cs="Calibri"/>
                <w:color w:val="000000"/>
                <w:sz w:val="18"/>
                <w:szCs w:val="18"/>
              </w:rPr>
              <w:lastRenderedPageBreak/>
              <w:t>Debe  contar  con un certificado  de calidad,  permiso, autorización  u otro documento  necesario para asegurar su calidad y su importación  previo a su provisión en obra.</w:t>
            </w:r>
            <w:r w:rsidRPr="00023330">
              <w:rPr>
                <w:rFonts w:ascii="Verdana" w:hAnsi="Verdana" w:cs="Calibri"/>
                <w:color w:val="000000"/>
                <w:sz w:val="18"/>
                <w:szCs w:val="18"/>
              </w:rPr>
              <w:br/>
              <w:t xml:space="preserve">Los accesorios son la </w:t>
            </w:r>
            <w:proofErr w:type="spellStart"/>
            <w:r w:rsidRPr="00023330">
              <w:rPr>
                <w:rFonts w:ascii="Verdana" w:hAnsi="Verdana" w:cs="Calibri"/>
                <w:color w:val="000000"/>
                <w:sz w:val="18"/>
                <w:szCs w:val="18"/>
              </w:rPr>
              <w:t>Sopapa</w:t>
            </w:r>
            <w:proofErr w:type="spellEnd"/>
            <w:r w:rsidRPr="00023330">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023330">
              <w:rPr>
                <w:rFonts w:ascii="Verdana" w:hAnsi="Verdana" w:cs="Calibri"/>
                <w:color w:val="000000"/>
                <w:sz w:val="18"/>
                <w:szCs w:val="18"/>
              </w:rPr>
              <w:br/>
            </w:r>
            <w:r w:rsidRPr="00023330">
              <w:rPr>
                <w:rFonts w:ascii="Verdana" w:hAnsi="Verdana" w:cs="Calibri"/>
                <w:color w:val="000000"/>
                <w:sz w:val="18"/>
                <w:szCs w:val="18"/>
              </w:rPr>
              <w:br/>
              <w:t>Modelo: Sobreponer</w:t>
            </w:r>
            <w:r w:rsidRPr="00023330">
              <w:rPr>
                <w:rFonts w:ascii="Verdana" w:hAnsi="Verdana" w:cs="Calibri"/>
                <w:color w:val="000000"/>
                <w:sz w:val="18"/>
                <w:szCs w:val="18"/>
              </w:rPr>
              <w:br/>
              <w:t>Material: Acero inoxidable</w:t>
            </w:r>
            <w:r w:rsidRPr="00023330">
              <w:rPr>
                <w:rFonts w:ascii="Verdana" w:hAnsi="Verdana" w:cs="Calibri"/>
                <w:color w:val="000000"/>
                <w:sz w:val="18"/>
                <w:szCs w:val="18"/>
              </w:rPr>
              <w:br/>
              <w:t>Ancho:  44 cm aprox.</w:t>
            </w:r>
            <w:r w:rsidRPr="00023330">
              <w:rPr>
                <w:rFonts w:ascii="Verdana" w:hAnsi="Verdana" w:cs="Calibri"/>
                <w:color w:val="000000"/>
                <w:sz w:val="18"/>
                <w:szCs w:val="18"/>
              </w:rPr>
              <w:br/>
              <w:t>Largo:  78 cm aprox.</w:t>
            </w:r>
            <w:r w:rsidRPr="00023330">
              <w:rPr>
                <w:rFonts w:ascii="Verdana" w:hAnsi="Verdana" w:cs="Calibri"/>
                <w:color w:val="000000"/>
                <w:sz w:val="18"/>
                <w:szCs w:val="18"/>
              </w:rPr>
              <w:br/>
              <w:t>Ubicación del seca platos: Izquierda/derecha</w:t>
            </w:r>
            <w:r w:rsidRPr="00023330">
              <w:rPr>
                <w:rFonts w:ascii="Verdana" w:hAnsi="Verdana" w:cs="Calibri"/>
                <w:color w:val="000000"/>
                <w:sz w:val="18"/>
                <w:szCs w:val="18"/>
              </w:rPr>
              <w:br/>
              <w:t>Rebalse: Incluido</w:t>
            </w:r>
            <w:r w:rsidRPr="00023330">
              <w:rPr>
                <w:rFonts w:ascii="Verdana" w:hAnsi="Verdana" w:cs="Calibri"/>
                <w:color w:val="000000"/>
                <w:sz w:val="18"/>
                <w:szCs w:val="18"/>
              </w:rPr>
              <w:br/>
              <w:t>Desagüe: Incluido</w:t>
            </w:r>
          </w:p>
        </w:tc>
      </w:tr>
      <w:tr w:rsidR="00023330" w:rsidRPr="00023330" w14:paraId="1C69866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4CB5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6C999C0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5C028C3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8C9AFC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023330">
              <w:rPr>
                <w:rFonts w:ascii="Verdana" w:hAnsi="Verdana" w:cs="Calibri"/>
                <w:color w:val="000000"/>
                <w:sz w:val="18"/>
                <w:szCs w:val="18"/>
              </w:rPr>
              <w:br/>
            </w:r>
            <w:r w:rsidRPr="00023330">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23330" w:rsidRPr="00023330" w14:paraId="7426EBA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55720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4404969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7F11F81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F67975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023330">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23330" w:rsidRPr="00023330" w14:paraId="6F64C801"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B654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5FD8EE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204DBC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14D5939"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023330">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23330">
              <w:rPr>
                <w:rFonts w:ascii="Verdana" w:hAnsi="Verdana" w:cs="Calibri"/>
                <w:color w:val="000000"/>
                <w:sz w:val="18"/>
                <w:szCs w:val="18"/>
              </w:rPr>
              <w:t>debera</w:t>
            </w:r>
            <w:proofErr w:type="spellEnd"/>
            <w:r w:rsidRPr="00023330">
              <w:rPr>
                <w:rFonts w:ascii="Verdana" w:hAnsi="Verdana" w:cs="Calibri"/>
                <w:color w:val="000000"/>
                <w:sz w:val="18"/>
                <w:szCs w:val="18"/>
              </w:rPr>
              <w:t xml:space="preserve"> ofrecer el cierre positivo. </w:t>
            </w:r>
            <w:proofErr w:type="gramStart"/>
            <w:r w:rsidRPr="00023330">
              <w:rPr>
                <w:rFonts w:ascii="Verdana" w:hAnsi="Verdana" w:cs="Calibri"/>
                <w:color w:val="000000"/>
                <w:sz w:val="18"/>
                <w:szCs w:val="18"/>
              </w:rPr>
              <w:t>la</w:t>
            </w:r>
            <w:proofErr w:type="gramEnd"/>
            <w:r w:rsidRPr="00023330">
              <w:rPr>
                <w:rFonts w:ascii="Verdana" w:hAnsi="Verdana" w:cs="Calibri"/>
                <w:color w:val="000000"/>
                <w:sz w:val="18"/>
                <w:szCs w:val="18"/>
              </w:rPr>
              <w:t xml:space="preserve"> llave en si </w:t>
            </w:r>
            <w:proofErr w:type="spellStart"/>
            <w:r w:rsidRPr="00023330">
              <w:rPr>
                <w:rFonts w:ascii="Verdana" w:hAnsi="Verdana" w:cs="Calibri"/>
                <w:color w:val="000000"/>
                <w:sz w:val="18"/>
                <w:szCs w:val="18"/>
              </w:rPr>
              <w:t>debera</w:t>
            </w:r>
            <w:proofErr w:type="spellEnd"/>
            <w:r w:rsidRPr="00023330">
              <w:rPr>
                <w:rFonts w:ascii="Verdana" w:hAnsi="Verdana" w:cs="Calibri"/>
                <w:color w:val="000000"/>
                <w:sz w:val="18"/>
                <w:szCs w:val="18"/>
              </w:rPr>
              <w:t xml:space="preserve"> ser de tipo globo o lo que </w:t>
            </w:r>
            <w:proofErr w:type="spellStart"/>
            <w:r w:rsidRPr="00023330">
              <w:rPr>
                <w:rFonts w:ascii="Verdana" w:hAnsi="Verdana" w:cs="Calibri"/>
                <w:color w:val="000000"/>
                <w:sz w:val="18"/>
                <w:szCs w:val="18"/>
              </w:rPr>
              <w:t>instuya</w:t>
            </w:r>
            <w:proofErr w:type="spellEnd"/>
            <w:r w:rsidRPr="00023330">
              <w:rPr>
                <w:rFonts w:ascii="Verdana" w:hAnsi="Verdana" w:cs="Calibri"/>
                <w:color w:val="000000"/>
                <w:sz w:val="18"/>
                <w:szCs w:val="18"/>
              </w:rPr>
              <w:t xml:space="preserve"> el Inspector de obra.</w:t>
            </w:r>
          </w:p>
        </w:tc>
      </w:tr>
      <w:tr w:rsidR="00023330" w:rsidRPr="00023330" w14:paraId="37710C81"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9C89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7706C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2F09925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1D3FE6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023330">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023330">
              <w:rPr>
                <w:rFonts w:ascii="Verdana" w:hAnsi="Verdana" w:cs="Calibri"/>
                <w:color w:val="000000"/>
                <w:sz w:val="18"/>
                <w:szCs w:val="18"/>
              </w:rPr>
              <w:br/>
              <w:t xml:space="preserve">La madera para encofrados debe ser de consistencia </w:t>
            </w:r>
            <w:proofErr w:type="spellStart"/>
            <w:r w:rsidRPr="00023330">
              <w:rPr>
                <w:rFonts w:ascii="Verdana" w:hAnsi="Verdana" w:cs="Calibri"/>
                <w:color w:val="000000"/>
                <w:sz w:val="18"/>
                <w:szCs w:val="18"/>
              </w:rPr>
              <w:t>semi</w:t>
            </w:r>
            <w:proofErr w:type="spellEnd"/>
            <w:r w:rsidRPr="00023330">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w:t>
            </w:r>
            <w:r w:rsidRPr="00023330">
              <w:rPr>
                <w:rFonts w:ascii="Verdana" w:hAnsi="Verdana" w:cs="Calibri"/>
                <w:color w:val="000000"/>
                <w:sz w:val="18"/>
                <w:szCs w:val="18"/>
              </w:rPr>
              <w:lastRenderedPageBreak/>
              <w:t>torcerse fácilmente.</w:t>
            </w:r>
            <w:r w:rsidRPr="00023330">
              <w:rPr>
                <w:rFonts w:ascii="Verdana" w:hAnsi="Verdana" w:cs="Calibri"/>
                <w:color w:val="000000"/>
                <w:sz w:val="18"/>
                <w:szCs w:val="18"/>
              </w:rPr>
              <w:br/>
              <w:t>La madera muy dura y con gran contracción se utilizará para puntales (Callapos).</w:t>
            </w:r>
            <w:r w:rsidRPr="00023330">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023330">
              <w:rPr>
                <w:rFonts w:ascii="Verdana" w:hAnsi="Verdana" w:cs="Calibri"/>
                <w:color w:val="000000"/>
                <w:sz w:val="18"/>
                <w:szCs w:val="18"/>
              </w:rPr>
              <w:br/>
              <w:t>Los cuartones deben ser de madera más resistente que la de las tablas por la función que estos desempeñan y no deben conservar humedad.</w:t>
            </w:r>
          </w:p>
        </w:tc>
      </w:tr>
      <w:tr w:rsidR="00023330" w:rsidRPr="00023330" w14:paraId="046FC98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F96FE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2A45DB5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54FD43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30D688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23330">
              <w:rPr>
                <w:rFonts w:ascii="Verdana" w:hAnsi="Verdana" w:cs="Calibri"/>
                <w:color w:val="000000"/>
                <w:sz w:val="18"/>
                <w:szCs w:val="18"/>
              </w:rPr>
              <w:br/>
              <w:t>La malla milimétrica será metálica, de primera calidad y sin defectos, con las dimensiones indicadas en los planos.</w:t>
            </w:r>
          </w:p>
        </w:tc>
      </w:tr>
      <w:tr w:rsidR="00023330" w:rsidRPr="00023330" w14:paraId="2BB3BC1D"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3FD2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7B631C8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44A47B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50AD842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masa acrílica requerida, </w:t>
            </w:r>
            <w:proofErr w:type="spellStart"/>
            <w:r w:rsidRPr="00023330">
              <w:rPr>
                <w:rFonts w:ascii="Verdana" w:hAnsi="Verdana" w:cs="Calibri"/>
                <w:color w:val="000000"/>
                <w:sz w:val="18"/>
                <w:szCs w:val="18"/>
              </w:rPr>
              <w:t>sera</w:t>
            </w:r>
            <w:proofErr w:type="spellEnd"/>
            <w:r w:rsidRPr="00023330">
              <w:rPr>
                <w:rFonts w:ascii="Verdana" w:hAnsi="Verdana" w:cs="Calibri"/>
                <w:color w:val="000000"/>
                <w:sz w:val="18"/>
                <w:szCs w:val="18"/>
              </w:rPr>
              <w:t xml:space="preserve"> de alta viscosidad a base de una emulsión acrílica </w:t>
            </w:r>
            <w:proofErr w:type="spellStart"/>
            <w:r w:rsidRPr="00023330">
              <w:rPr>
                <w:rFonts w:ascii="Verdana" w:hAnsi="Verdana" w:cs="Calibri"/>
                <w:color w:val="000000"/>
                <w:sz w:val="18"/>
                <w:szCs w:val="18"/>
              </w:rPr>
              <w:t>estirenada</w:t>
            </w:r>
            <w:proofErr w:type="spellEnd"/>
            <w:r w:rsidRPr="00023330">
              <w:rPr>
                <w:rFonts w:ascii="Verdana" w:hAnsi="Verdana" w:cs="Calibri"/>
                <w:color w:val="000000"/>
                <w:sz w:val="18"/>
                <w:szCs w:val="18"/>
              </w:rPr>
              <w:t xml:space="preserve"> de elevada consistencia y rápido secado. Para uso en superficies internas y externas.</w:t>
            </w:r>
            <w:r w:rsidRPr="00023330">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023330">
              <w:rPr>
                <w:rFonts w:ascii="Verdana" w:hAnsi="Verdana" w:cs="Calibri"/>
                <w:color w:val="000000"/>
                <w:sz w:val="18"/>
                <w:szCs w:val="18"/>
              </w:rPr>
              <w:br/>
              <w:t xml:space="preserve">Servirá para corregir pequeñas imperfecciones,  especialmente en muros, paredes y </w:t>
            </w:r>
            <w:proofErr w:type="gramStart"/>
            <w:r w:rsidRPr="00023330">
              <w:rPr>
                <w:rFonts w:ascii="Verdana" w:hAnsi="Verdana" w:cs="Calibri"/>
                <w:color w:val="000000"/>
                <w:sz w:val="18"/>
                <w:szCs w:val="18"/>
              </w:rPr>
              <w:t>cielos raso</w:t>
            </w:r>
            <w:proofErr w:type="gramEnd"/>
            <w:r w:rsidRPr="00023330">
              <w:rPr>
                <w:rFonts w:ascii="Verdana" w:hAnsi="Verdana" w:cs="Calibri"/>
                <w:color w:val="000000"/>
                <w:sz w:val="18"/>
                <w:szCs w:val="18"/>
              </w:rPr>
              <w:t>.</w:t>
            </w:r>
            <w:r w:rsidRPr="00023330">
              <w:rPr>
                <w:rFonts w:ascii="Verdana" w:hAnsi="Verdana" w:cs="Calibri"/>
                <w:color w:val="000000"/>
                <w:sz w:val="18"/>
                <w:szCs w:val="18"/>
              </w:rPr>
              <w:br/>
              <w:t xml:space="preserve">Es un material de relleno que se utiliza para dotar a la superficie de una correcta y perfecta </w:t>
            </w:r>
            <w:proofErr w:type="spellStart"/>
            <w:r w:rsidRPr="00023330">
              <w:rPr>
                <w:rFonts w:ascii="Verdana" w:hAnsi="Verdana" w:cs="Calibri"/>
                <w:color w:val="000000"/>
                <w:sz w:val="18"/>
                <w:szCs w:val="18"/>
              </w:rPr>
              <w:t>planitud</w:t>
            </w:r>
            <w:proofErr w:type="spellEnd"/>
            <w:r w:rsidRPr="00023330">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23330" w:rsidRPr="00023330" w14:paraId="05C9364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466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4013643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42F7757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A61D23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023330">
              <w:rPr>
                <w:rFonts w:ascii="Verdana" w:hAnsi="Verdana" w:cs="Calibri"/>
                <w:color w:val="000000"/>
                <w:sz w:val="18"/>
                <w:szCs w:val="18"/>
              </w:rPr>
              <w:t>ligante</w:t>
            </w:r>
            <w:proofErr w:type="spellEnd"/>
            <w:r w:rsidRPr="00023330">
              <w:rPr>
                <w:rFonts w:ascii="Verdana" w:hAnsi="Verdana" w:cs="Calibri"/>
                <w:color w:val="000000"/>
                <w:sz w:val="18"/>
                <w:szCs w:val="18"/>
              </w:rPr>
              <w:t xml:space="preserve"> acrílico y materiales de alta calidad, que garantice que una vez aplicado tiene un excelente acabado y recibe fácilmente pintura.</w:t>
            </w:r>
            <w:r w:rsidRPr="00023330">
              <w:rPr>
                <w:rFonts w:ascii="Verdana" w:hAnsi="Verdana" w:cs="Calibri"/>
                <w:color w:val="000000"/>
                <w:sz w:val="18"/>
                <w:szCs w:val="18"/>
              </w:rPr>
              <w:br/>
            </w:r>
            <w:proofErr w:type="gramStart"/>
            <w:r w:rsidRPr="00023330">
              <w:rPr>
                <w:rFonts w:ascii="Verdana" w:hAnsi="Verdana" w:cs="Calibri"/>
                <w:color w:val="000000"/>
                <w:sz w:val="18"/>
                <w:szCs w:val="18"/>
              </w:rPr>
              <w:t>s</w:t>
            </w:r>
            <w:proofErr w:type="gramEnd"/>
            <w:r w:rsidRPr="00023330">
              <w:rPr>
                <w:rFonts w:ascii="Verdana" w:hAnsi="Verdana" w:cs="Calibri"/>
                <w:color w:val="000000"/>
                <w:sz w:val="18"/>
                <w:szCs w:val="18"/>
              </w:rPr>
              <w:t xml:space="preserve"> un material de relleno que se utiliza para dotar a la superficie de una correcta y perfecta </w:t>
            </w:r>
            <w:proofErr w:type="spellStart"/>
            <w:r w:rsidRPr="00023330">
              <w:rPr>
                <w:rFonts w:ascii="Verdana" w:hAnsi="Verdana" w:cs="Calibri"/>
                <w:color w:val="000000"/>
                <w:sz w:val="18"/>
                <w:szCs w:val="18"/>
              </w:rPr>
              <w:t>planitud</w:t>
            </w:r>
            <w:proofErr w:type="spellEnd"/>
            <w:r w:rsidRPr="00023330">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23330" w:rsidRPr="00023330" w14:paraId="7B41D87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34C0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1F7AD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5D6AA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74633E7"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Requisitos sobre el Producto:</w:t>
            </w:r>
            <w:r w:rsidRPr="00023330">
              <w:rPr>
                <w:rFonts w:ascii="Verdana" w:hAnsi="Verdana" w:cs="Calibri"/>
                <w:color w:val="000000"/>
                <w:sz w:val="18"/>
                <w:szCs w:val="18"/>
              </w:rPr>
              <w:br/>
              <w:t>Deberá ser de PVC de primera calidad y marca conocida.</w:t>
            </w:r>
            <w:r w:rsidRPr="00023330">
              <w:rPr>
                <w:rFonts w:ascii="Verdana" w:hAnsi="Verdana" w:cs="Calibri"/>
                <w:color w:val="000000"/>
                <w:sz w:val="18"/>
                <w:szCs w:val="18"/>
              </w:rPr>
              <w:br/>
              <w:t>El proveedor deberá especificar el tipo, espesor, y resistencia.</w:t>
            </w:r>
            <w:r w:rsidRPr="00023330">
              <w:rPr>
                <w:rFonts w:ascii="Verdana" w:hAnsi="Verdana" w:cs="Calibri"/>
                <w:color w:val="000000"/>
                <w:sz w:val="18"/>
                <w:szCs w:val="18"/>
              </w:rPr>
              <w:br/>
              <w:t>La superficie del accesorio deberá ser lisa y libre de grietas, fisuras y otros defectos que alteren su calidad.</w:t>
            </w:r>
            <w:r w:rsidRPr="00023330">
              <w:rPr>
                <w:rFonts w:ascii="Verdana" w:hAnsi="Verdana" w:cs="Calibri"/>
                <w:color w:val="000000"/>
                <w:sz w:val="18"/>
                <w:szCs w:val="18"/>
              </w:rPr>
              <w:br/>
              <w:t>El accesorio deberá ser de color uniforme.</w:t>
            </w:r>
            <w:r w:rsidRPr="00023330">
              <w:rPr>
                <w:rFonts w:ascii="Verdana" w:hAnsi="Verdana" w:cs="Calibri"/>
                <w:color w:val="000000"/>
                <w:sz w:val="18"/>
                <w:szCs w:val="18"/>
              </w:rPr>
              <w:br/>
              <w:t>Otros Requisitos</w:t>
            </w:r>
            <w:r w:rsidRPr="00023330">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23330" w:rsidRPr="00023330" w14:paraId="5994099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A4C3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13EB6F2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A138DA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B2DDD6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Requisitos sobre el Producto</w:t>
            </w:r>
            <w:r w:rsidRPr="00023330">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023330">
              <w:rPr>
                <w:rFonts w:ascii="Verdana" w:hAnsi="Verdana" w:cs="Calibri"/>
                <w:color w:val="000000"/>
                <w:sz w:val="18"/>
                <w:szCs w:val="18"/>
              </w:rPr>
              <w:br/>
              <w:t>El pegamento debe ser:</w:t>
            </w:r>
            <w:r w:rsidRPr="00023330">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023330">
              <w:rPr>
                <w:rFonts w:ascii="Verdana" w:hAnsi="Verdana" w:cs="Calibri"/>
                <w:color w:val="000000"/>
                <w:sz w:val="18"/>
                <w:szCs w:val="18"/>
              </w:rPr>
              <w:br/>
              <w:t xml:space="preserve">• Debe ser atoxico para su uso en conexiones sanitarias y agua, que </w:t>
            </w:r>
            <w:r w:rsidRPr="00023330">
              <w:rPr>
                <w:rFonts w:ascii="Verdana" w:hAnsi="Verdana" w:cs="Calibri"/>
                <w:color w:val="000000"/>
                <w:sz w:val="18"/>
                <w:szCs w:val="18"/>
              </w:rPr>
              <w:lastRenderedPageBreak/>
              <w:t>evite el desgaste del PVC durante su vida.</w:t>
            </w:r>
            <w:r w:rsidRPr="00023330">
              <w:rPr>
                <w:rFonts w:ascii="Verdana" w:hAnsi="Verdana" w:cs="Calibri"/>
                <w:color w:val="000000"/>
                <w:sz w:val="18"/>
                <w:szCs w:val="18"/>
              </w:rPr>
              <w:br/>
              <w:t>• Debe   ser   antiadherente    para   una   buena   manipulación durante su uso lo que impide el agarrotamiento.</w:t>
            </w:r>
            <w:r w:rsidRPr="00023330">
              <w:rPr>
                <w:rFonts w:ascii="Verdana" w:hAnsi="Verdana" w:cs="Calibri"/>
                <w:color w:val="000000"/>
                <w:sz w:val="18"/>
                <w:szCs w:val="18"/>
              </w:rPr>
              <w:br/>
              <w:t>•      Deberá ser de mediano espesor, de fraguado rápido, para usos múltiples, resistente a las aguas servidas.</w:t>
            </w:r>
            <w:r w:rsidRPr="00023330">
              <w:rPr>
                <w:rFonts w:ascii="Verdana" w:hAnsi="Verdana" w:cs="Calibri"/>
                <w:color w:val="000000"/>
                <w:sz w:val="18"/>
                <w:szCs w:val="18"/>
              </w:rPr>
              <w:br/>
              <w:t xml:space="preserve">Características:  Polímero base Polímeros vinílicos (PVC) Disolvente MEK, THF, </w:t>
            </w:r>
            <w:proofErr w:type="spellStart"/>
            <w:r w:rsidRPr="00023330">
              <w:rPr>
                <w:rFonts w:ascii="Verdana" w:hAnsi="Verdana" w:cs="Calibri"/>
                <w:color w:val="000000"/>
                <w:sz w:val="18"/>
                <w:szCs w:val="18"/>
              </w:rPr>
              <w:t>Ciclohexanona</w:t>
            </w:r>
            <w:proofErr w:type="spellEnd"/>
            <w:r w:rsidRPr="00023330">
              <w:rPr>
                <w:rFonts w:ascii="Verdana" w:hAnsi="Verdana" w:cs="Calibri"/>
                <w:color w:val="000000"/>
                <w:sz w:val="18"/>
                <w:szCs w:val="18"/>
              </w:rPr>
              <w:t xml:space="preserve"> Apariencia Líquido viscoso traslúcido Densidad 0.92±0.05 g/ml 20ºC, </w:t>
            </w:r>
            <w:proofErr w:type="spellStart"/>
            <w:r w:rsidRPr="00023330">
              <w:rPr>
                <w:rFonts w:ascii="Verdana" w:hAnsi="Verdana" w:cs="Calibri"/>
                <w:color w:val="000000"/>
                <w:sz w:val="18"/>
                <w:szCs w:val="18"/>
              </w:rPr>
              <w:t>e.g</w:t>
            </w:r>
            <w:proofErr w:type="spellEnd"/>
            <w:r w:rsidRPr="00023330">
              <w:rPr>
                <w:rFonts w:ascii="Verdana" w:hAnsi="Verdana" w:cs="Calibri"/>
                <w:color w:val="000000"/>
                <w:sz w:val="18"/>
                <w:szCs w:val="18"/>
              </w:rPr>
              <w:t xml:space="preserve">. EN 542Color del film seco Translúcido </w:t>
            </w:r>
            <w:proofErr w:type="spellStart"/>
            <w:r w:rsidRPr="00023330">
              <w:rPr>
                <w:rFonts w:ascii="Verdana" w:hAnsi="Verdana" w:cs="Calibri"/>
                <w:color w:val="000000"/>
                <w:sz w:val="18"/>
                <w:szCs w:val="18"/>
              </w:rPr>
              <w:t>Flashpoint</w:t>
            </w:r>
            <w:proofErr w:type="spellEnd"/>
            <w:r w:rsidRPr="00023330">
              <w:rPr>
                <w:rFonts w:ascii="Verdana" w:hAnsi="Verdana" w:cs="Calibri"/>
                <w:color w:val="000000"/>
                <w:sz w:val="18"/>
                <w:szCs w:val="18"/>
              </w:rPr>
              <w:t xml:space="preserve"> &lt;21ºC Adhesivo líquido</w:t>
            </w:r>
            <w:r w:rsidRPr="00023330">
              <w:rPr>
                <w:rFonts w:ascii="Verdana" w:hAnsi="Verdana" w:cs="Calibri"/>
                <w:color w:val="000000"/>
                <w:sz w:val="18"/>
                <w:szCs w:val="18"/>
              </w:rPr>
              <w:br/>
              <w:t xml:space="preserve">Temperatura de almacenamiento +5 a +35ºC </w:t>
            </w:r>
            <w:r w:rsidRPr="00023330">
              <w:rPr>
                <w:rFonts w:ascii="Verdana" w:hAnsi="Verdana" w:cs="Calibri"/>
                <w:color w:val="000000"/>
                <w:sz w:val="18"/>
                <w:szCs w:val="18"/>
              </w:rPr>
              <w:br/>
              <w:t>Almacenamiento 12 meses en lugar seco</w:t>
            </w:r>
          </w:p>
        </w:tc>
      </w:tr>
      <w:tr w:rsidR="00023330" w:rsidRPr="00023330" w14:paraId="59952A11"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1D1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3B14088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0A97B9E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9C36F6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Requisitos sobre el Producto</w:t>
            </w:r>
            <w:r w:rsidRPr="00023330">
              <w:rPr>
                <w:rFonts w:ascii="Verdana" w:hAnsi="Verdana" w:cs="Calibri"/>
                <w:color w:val="000000"/>
                <w:sz w:val="18"/>
                <w:szCs w:val="18"/>
              </w:rPr>
              <w:br/>
              <w:t>Características Perfil costanera:</w:t>
            </w:r>
            <w:r w:rsidRPr="00023330">
              <w:rPr>
                <w:rFonts w:ascii="Verdana" w:hAnsi="Verdana" w:cs="Calibri"/>
                <w:color w:val="000000"/>
                <w:sz w:val="18"/>
                <w:szCs w:val="18"/>
              </w:rPr>
              <w:br/>
              <w:t>Perfil hecho de acero laminado en caliente estructural soldable, con recubrimiento de Zinc, deberá presentar las siguientes características:</w:t>
            </w:r>
            <w:r w:rsidRPr="00023330">
              <w:rPr>
                <w:rFonts w:ascii="Verdana" w:hAnsi="Verdana" w:cs="Calibri"/>
                <w:color w:val="000000"/>
                <w:sz w:val="18"/>
                <w:szCs w:val="18"/>
              </w:rPr>
              <w:br/>
              <w:t>•        Espesor: 2mm</w:t>
            </w:r>
            <w:r w:rsidRPr="00023330">
              <w:rPr>
                <w:rFonts w:ascii="Verdana" w:hAnsi="Verdana" w:cs="Calibri"/>
                <w:color w:val="000000"/>
                <w:sz w:val="18"/>
                <w:szCs w:val="18"/>
              </w:rPr>
              <w:br/>
              <w:t>•        Largo: 6 m</w:t>
            </w:r>
            <w:r w:rsidRPr="00023330">
              <w:rPr>
                <w:rFonts w:ascii="Verdana" w:hAnsi="Verdana" w:cs="Calibri"/>
                <w:color w:val="000000"/>
                <w:sz w:val="18"/>
                <w:szCs w:val="18"/>
              </w:rPr>
              <w:br/>
              <w:t>•        Alto: 50 mm</w:t>
            </w:r>
            <w:r w:rsidRPr="00023330">
              <w:rPr>
                <w:rFonts w:ascii="Verdana" w:hAnsi="Verdana" w:cs="Calibri"/>
                <w:color w:val="000000"/>
                <w:sz w:val="18"/>
                <w:szCs w:val="18"/>
              </w:rPr>
              <w:br/>
              <w:t>•        Ancho: 25 mm</w:t>
            </w:r>
            <w:r w:rsidRPr="00023330">
              <w:rPr>
                <w:rFonts w:ascii="Verdana" w:hAnsi="Verdana" w:cs="Calibri"/>
                <w:color w:val="000000"/>
                <w:sz w:val="18"/>
                <w:szCs w:val="18"/>
              </w:rPr>
              <w:br/>
              <w:t>•        Pestañas: 10 mm</w:t>
            </w:r>
            <w:r w:rsidRPr="00023330">
              <w:rPr>
                <w:rFonts w:ascii="Verdana" w:hAnsi="Verdana" w:cs="Calibri"/>
                <w:color w:val="000000"/>
                <w:sz w:val="18"/>
                <w:szCs w:val="18"/>
              </w:rPr>
              <w:br/>
              <w:t>•        Peso: 10.10 kg</w:t>
            </w:r>
            <w:r w:rsidRPr="00023330">
              <w:rPr>
                <w:rFonts w:ascii="Verdana" w:hAnsi="Verdana" w:cs="Calibri"/>
                <w:color w:val="000000"/>
                <w:sz w:val="18"/>
                <w:szCs w:val="18"/>
              </w:rPr>
              <w:br/>
              <w:t>La Entidad Ejecutora deberá garantizar que el material de  referencia  sea  de  buena  calidad  y  de  marca reconocida.</w:t>
            </w:r>
            <w:r w:rsidRPr="00023330">
              <w:rPr>
                <w:rFonts w:ascii="Verdana" w:hAnsi="Verdana" w:cs="Calibri"/>
                <w:color w:val="000000"/>
                <w:sz w:val="18"/>
                <w:szCs w:val="18"/>
              </w:rPr>
              <w:br/>
            </w:r>
            <w:proofErr w:type="gramStart"/>
            <w:r w:rsidRPr="00023330">
              <w:rPr>
                <w:rFonts w:ascii="Verdana" w:hAnsi="Verdana" w:cs="Calibri"/>
                <w:color w:val="000000"/>
                <w:sz w:val="18"/>
                <w:szCs w:val="18"/>
              </w:rPr>
              <w:t>2.MANO</w:t>
            </w:r>
            <w:proofErr w:type="gramEnd"/>
            <w:r w:rsidRPr="00023330">
              <w:rPr>
                <w:rFonts w:ascii="Verdana" w:hAnsi="Verdana" w:cs="Calibri"/>
                <w:color w:val="000000"/>
                <w:sz w:val="18"/>
                <w:szCs w:val="18"/>
              </w:rPr>
              <w:t xml:space="preserve"> DE  OBRA:</w:t>
            </w:r>
            <w:r w:rsidRPr="00023330">
              <w:rPr>
                <w:rFonts w:ascii="Verdana" w:hAnsi="Verdana" w:cs="Calibri"/>
                <w:color w:val="000000"/>
                <w:sz w:val="18"/>
                <w:szCs w:val="18"/>
              </w:rPr>
              <w:br/>
              <w:t>La cotización del insumo, contempla la mano de obra calificada para el colocado.</w:t>
            </w:r>
          </w:p>
        </w:tc>
      </w:tr>
      <w:tr w:rsidR="00023330" w:rsidRPr="00023330" w14:paraId="2854A01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7BA6D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04BB753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268BCDC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C61A06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Requisitos sobre el Producto</w:t>
            </w:r>
            <w:r w:rsidRPr="00023330">
              <w:rPr>
                <w:rFonts w:ascii="Verdana" w:hAnsi="Verdana" w:cs="Calibri"/>
                <w:color w:val="000000"/>
                <w:sz w:val="18"/>
                <w:szCs w:val="18"/>
              </w:rPr>
              <w:br/>
              <w:t>Características Perfil costanera:</w:t>
            </w:r>
            <w:r w:rsidRPr="00023330">
              <w:rPr>
                <w:rFonts w:ascii="Verdana" w:hAnsi="Verdana" w:cs="Calibri"/>
                <w:color w:val="000000"/>
                <w:sz w:val="18"/>
                <w:szCs w:val="18"/>
              </w:rPr>
              <w:br/>
              <w:t>Perfil hecho de acero laminado en caliente estructural soldable, con recubrimiento de Zinc, deberá presentar las siguientes características:</w:t>
            </w:r>
            <w:r w:rsidRPr="00023330">
              <w:rPr>
                <w:rFonts w:ascii="Verdana" w:hAnsi="Verdana" w:cs="Calibri"/>
                <w:color w:val="000000"/>
                <w:sz w:val="18"/>
                <w:szCs w:val="18"/>
              </w:rPr>
              <w:br/>
              <w:t xml:space="preserve">     Espesor: 2mm</w:t>
            </w:r>
            <w:r w:rsidRPr="00023330">
              <w:rPr>
                <w:rFonts w:ascii="Verdana" w:hAnsi="Verdana" w:cs="Calibri"/>
                <w:color w:val="000000"/>
                <w:sz w:val="18"/>
                <w:szCs w:val="18"/>
              </w:rPr>
              <w:br/>
              <w:t xml:space="preserve">     Largo: 6 m</w:t>
            </w:r>
            <w:r w:rsidRPr="00023330">
              <w:rPr>
                <w:rFonts w:ascii="Verdana" w:hAnsi="Verdana" w:cs="Calibri"/>
                <w:color w:val="000000"/>
                <w:sz w:val="18"/>
                <w:szCs w:val="18"/>
              </w:rPr>
              <w:br/>
              <w:t xml:space="preserve">     Alto: 80 mm</w:t>
            </w:r>
            <w:r w:rsidRPr="00023330">
              <w:rPr>
                <w:rFonts w:ascii="Verdana" w:hAnsi="Verdana" w:cs="Calibri"/>
                <w:color w:val="000000"/>
                <w:sz w:val="18"/>
                <w:szCs w:val="18"/>
              </w:rPr>
              <w:br/>
              <w:t xml:space="preserve">     Ancho: 40mm</w:t>
            </w:r>
            <w:r w:rsidRPr="00023330">
              <w:rPr>
                <w:rFonts w:ascii="Verdana" w:hAnsi="Verdana" w:cs="Calibri"/>
                <w:color w:val="000000"/>
                <w:sz w:val="18"/>
                <w:szCs w:val="18"/>
              </w:rPr>
              <w:br/>
              <w:t xml:space="preserve">     Pestañas: 15 mm</w:t>
            </w:r>
            <w:r w:rsidRPr="00023330">
              <w:rPr>
                <w:rFonts w:ascii="Verdana" w:hAnsi="Verdana" w:cs="Calibri"/>
                <w:color w:val="000000"/>
                <w:sz w:val="18"/>
                <w:szCs w:val="18"/>
              </w:rPr>
              <w:br/>
              <w:t xml:space="preserve">     Peso: 16.13 kg</w:t>
            </w:r>
            <w:r w:rsidRPr="00023330">
              <w:rPr>
                <w:rFonts w:ascii="Verdana" w:hAnsi="Verdana" w:cs="Calibri"/>
                <w:color w:val="000000"/>
                <w:sz w:val="18"/>
                <w:szCs w:val="18"/>
              </w:rPr>
              <w:br/>
              <w:t>La Entidad Ejecutora deberá garantizar que el material de  referencia  sea  de  buena  calidad  y  de  marca reconocida.</w:t>
            </w:r>
            <w:r w:rsidRPr="00023330">
              <w:rPr>
                <w:rFonts w:ascii="Verdana" w:hAnsi="Verdana" w:cs="Calibri"/>
                <w:color w:val="000000"/>
                <w:sz w:val="18"/>
                <w:szCs w:val="18"/>
              </w:rPr>
              <w:br/>
            </w:r>
            <w:proofErr w:type="gramStart"/>
            <w:r w:rsidRPr="00023330">
              <w:rPr>
                <w:rFonts w:ascii="Verdana" w:hAnsi="Verdana" w:cs="Calibri"/>
                <w:color w:val="000000"/>
                <w:sz w:val="18"/>
                <w:szCs w:val="18"/>
              </w:rPr>
              <w:t>2.Mano</w:t>
            </w:r>
            <w:proofErr w:type="gramEnd"/>
            <w:r w:rsidRPr="00023330">
              <w:rPr>
                <w:rFonts w:ascii="Verdana" w:hAnsi="Verdana" w:cs="Calibri"/>
                <w:color w:val="000000"/>
                <w:sz w:val="18"/>
                <w:szCs w:val="18"/>
              </w:rPr>
              <w:t xml:space="preserve"> De Obra</w:t>
            </w:r>
            <w:r w:rsidRPr="00023330">
              <w:rPr>
                <w:rFonts w:ascii="Verdana" w:hAnsi="Verdana" w:cs="Calibri"/>
                <w:color w:val="000000"/>
                <w:sz w:val="18"/>
                <w:szCs w:val="18"/>
              </w:rPr>
              <w:br/>
              <w:t>La cotización del insumo, contempla la mano de obra calificada para el colocado.</w:t>
            </w:r>
          </w:p>
        </w:tc>
      </w:tr>
      <w:tr w:rsidR="00023330" w:rsidRPr="00023330" w14:paraId="59B0F70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8D423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3331AE2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13F362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B28722C"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Perfil estructural de acero conformado en frio, deberán ser galvanizados o recubiertos con aleación Hierro Zinc</w:t>
            </w:r>
            <w:r w:rsidRPr="00023330">
              <w:rPr>
                <w:rFonts w:ascii="Verdana" w:hAnsi="Verdana" w:cs="Calibri"/>
                <w:color w:val="000000"/>
                <w:sz w:val="18"/>
                <w:szCs w:val="18"/>
              </w:rPr>
              <w:br/>
              <w:t>• Las piezas deberá ser sin uso anterior, sin soladuras y sin defectos que afecten su resistencia.</w:t>
            </w:r>
            <w:r w:rsidRPr="00023330">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023330" w:rsidRPr="00023330" w14:paraId="56BFCCE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01708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5346D29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5F09EC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AB96E0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w:t>
            </w:r>
            <w:r w:rsidRPr="00023330">
              <w:rPr>
                <w:rFonts w:ascii="Verdana" w:hAnsi="Verdana" w:cs="Calibri"/>
                <w:color w:val="000000"/>
                <w:sz w:val="18"/>
                <w:szCs w:val="18"/>
              </w:rPr>
              <w:lastRenderedPageBreak/>
              <w:t>pestillo externo que encaja en cualquiera de los 2 extremos del picaporte. Ideal para puertas, portones y gabinetes ya que cuenta con un pasador de gran tamaño ofreciendo mayor seguridad. Incluye juego de tornillos para instalación.</w:t>
            </w:r>
          </w:p>
        </w:tc>
      </w:tr>
      <w:tr w:rsidR="00023330" w:rsidRPr="00023330" w14:paraId="54CAA52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48E2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706DB4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3BBFC46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6DE2F5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023330">
              <w:rPr>
                <w:rFonts w:ascii="Verdana" w:hAnsi="Verdana" w:cs="Calibri"/>
                <w:color w:val="000000"/>
                <w:sz w:val="18"/>
                <w:szCs w:val="18"/>
              </w:rPr>
              <w:br/>
              <w:t>- La pintura a usarse será anticorrosiva.</w:t>
            </w:r>
            <w:r w:rsidRPr="00023330">
              <w:rPr>
                <w:rFonts w:ascii="Verdana" w:hAnsi="Verdana" w:cs="Calibri"/>
                <w:color w:val="000000"/>
                <w:sz w:val="18"/>
                <w:szCs w:val="18"/>
              </w:rPr>
              <w:br/>
              <w:t>- Deberá ser de marca reconocida y primera calidad.</w:t>
            </w:r>
            <w:r w:rsidRPr="00023330">
              <w:rPr>
                <w:rFonts w:ascii="Verdana" w:hAnsi="Verdana" w:cs="Calibri"/>
                <w:color w:val="000000"/>
                <w:sz w:val="18"/>
                <w:szCs w:val="18"/>
              </w:rPr>
              <w:br/>
              <w:t>- Su suministro será en el envase original de fábrica con sello de seguridad.</w:t>
            </w:r>
            <w:r w:rsidRPr="00023330">
              <w:rPr>
                <w:rFonts w:ascii="Verdana" w:hAnsi="Verdana" w:cs="Calibri"/>
                <w:color w:val="000000"/>
                <w:sz w:val="18"/>
                <w:szCs w:val="18"/>
              </w:rPr>
              <w:br/>
              <w:t>-  El color deberá ser otorgado por el fabricante en Fábrica.</w:t>
            </w:r>
            <w:r w:rsidRPr="00023330">
              <w:rPr>
                <w:rFonts w:ascii="Verdana" w:hAnsi="Verdana" w:cs="Calibri"/>
                <w:color w:val="000000"/>
                <w:sz w:val="18"/>
                <w:szCs w:val="18"/>
              </w:rPr>
              <w:br/>
              <w:t>- No se permitirá la preparación de los colores fuera de fábrica.</w:t>
            </w:r>
            <w:r w:rsidRPr="00023330">
              <w:rPr>
                <w:rFonts w:ascii="Verdana" w:hAnsi="Verdana" w:cs="Calibri"/>
                <w:color w:val="000000"/>
                <w:sz w:val="18"/>
                <w:szCs w:val="18"/>
              </w:rPr>
              <w:br/>
              <w:t>2.   Otros Requisitos</w:t>
            </w:r>
            <w:r w:rsidRPr="00023330">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23330" w:rsidRPr="00023330" w14:paraId="045322EE" w14:textId="77777777" w:rsidTr="00023330">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2E716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79C16B0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0C332FD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2BE947C"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Requisitos sobre el producto:</w:t>
            </w:r>
            <w:r w:rsidRPr="00023330">
              <w:rPr>
                <w:rFonts w:ascii="Verdana" w:hAnsi="Verdana" w:cs="Calibri"/>
                <w:color w:val="000000"/>
                <w:sz w:val="18"/>
                <w:szCs w:val="18"/>
              </w:rPr>
              <w:br/>
              <w:t>La Entidad Ejecutora deberá garantizar que el material de referencia sea de buena calidad y de marca reconocida.</w:t>
            </w:r>
            <w:r w:rsidRPr="00023330">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023330">
              <w:rPr>
                <w:rFonts w:ascii="Verdana" w:hAnsi="Verdana" w:cs="Calibri"/>
                <w:color w:val="000000"/>
                <w:sz w:val="18"/>
                <w:szCs w:val="18"/>
              </w:rPr>
              <w:t>lavabilidad</w:t>
            </w:r>
            <w:proofErr w:type="spellEnd"/>
            <w:r w:rsidRPr="00023330">
              <w:rPr>
                <w:rFonts w:ascii="Verdana" w:hAnsi="Verdana" w:cs="Calibri"/>
                <w:color w:val="000000"/>
                <w:sz w:val="18"/>
                <w:szCs w:val="18"/>
              </w:rPr>
              <w:t xml:space="preserve"> y adherencia. Es de acabado </w:t>
            </w:r>
            <w:proofErr w:type="spellStart"/>
            <w:r w:rsidRPr="00023330">
              <w:rPr>
                <w:rFonts w:ascii="Verdana" w:hAnsi="Verdana" w:cs="Calibri"/>
                <w:color w:val="000000"/>
                <w:sz w:val="18"/>
                <w:szCs w:val="18"/>
              </w:rPr>
              <w:t>semi</w:t>
            </w:r>
            <w:proofErr w:type="spellEnd"/>
            <w:r w:rsidRPr="00023330">
              <w:rPr>
                <w:rFonts w:ascii="Verdana" w:hAnsi="Verdana" w:cs="Calibri"/>
                <w:color w:val="000000"/>
                <w:sz w:val="18"/>
                <w:szCs w:val="18"/>
              </w:rPr>
              <w:t xml:space="preserve"> mate aterciopelado. De acuerdo a Norma Boliviana, N B-1 021: tipo RA (Certificación IBNORCA Nº 058 – ‘DO 03).</w:t>
            </w:r>
            <w:r w:rsidRPr="00023330">
              <w:rPr>
                <w:rFonts w:ascii="Verdana" w:hAnsi="Verdana" w:cs="Calibri"/>
                <w:color w:val="000000"/>
                <w:sz w:val="18"/>
                <w:szCs w:val="18"/>
              </w:rPr>
              <w:br/>
              <w:t xml:space="preserve">CARACTERÍSTICAS: </w:t>
            </w:r>
            <w:r w:rsidRPr="00023330">
              <w:rPr>
                <w:rFonts w:ascii="Verdana" w:hAnsi="Verdana" w:cs="Calibri"/>
                <w:color w:val="000000"/>
                <w:sz w:val="18"/>
                <w:szCs w:val="18"/>
              </w:rPr>
              <w:br/>
              <w:t xml:space="preserve">Pintura acrílica al agua, se diluye con agua fácil secado al aire, resistente a hongos y moho </w:t>
            </w:r>
            <w:proofErr w:type="spellStart"/>
            <w:r w:rsidRPr="00023330">
              <w:rPr>
                <w:rFonts w:ascii="Verdana" w:hAnsi="Verdana" w:cs="Calibri"/>
                <w:color w:val="000000"/>
                <w:sz w:val="18"/>
                <w:szCs w:val="18"/>
              </w:rPr>
              <w:t>super</w:t>
            </w:r>
            <w:proofErr w:type="spellEnd"/>
            <w:r w:rsidRPr="00023330">
              <w:rPr>
                <w:rFonts w:ascii="Verdana" w:hAnsi="Verdana" w:cs="Calibri"/>
                <w:color w:val="000000"/>
                <w:sz w:val="18"/>
                <w:szCs w:val="18"/>
              </w:rPr>
              <w:t xml:space="preserve"> lavable con respuesta favorable al medio ambiente</w:t>
            </w:r>
            <w:r w:rsidRPr="00023330">
              <w:rPr>
                <w:rFonts w:ascii="Verdana" w:hAnsi="Verdana" w:cs="Calibri"/>
                <w:color w:val="000000"/>
                <w:sz w:val="18"/>
                <w:szCs w:val="18"/>
              </w:rPr>
              <w:br/>
              <w:t>Buena resistencia a la luz y a la intemperie.</w:t>
            </w:r>
            <w:r w:rsidRPr="00023330">
              <w:rPr>
                <w:rFonts w:ascii="Verdana" w:hAnsi="Verdana" w:cs="Calibri"/>
                <w:color w:val="000000"/>
                <w:sz w:val="18"/>
                <w:szCs w:val="18"/>
              </w:rPr>
              <w:br/>
              <w:t xml:space="preserve">Es lavable y muy resistente a la abrasión en húmedo. </w:t>
            </w:r>
            <w:r w:rsidRPr="00023330">
              <w:rPr>
                <w:rFonts w:ascii="Verdana" w:hAnsi="Verdana" w:cs="Calibri"/>
                <w:color w:val="000000"/>
                <w:sz w:val="18"/>
                <w:szCs w:val="18"/>
              </w:rPr>
              <w:br/>
              <w:t>Uso: Interiores  y exteriores</w:t>
            </w:r>
            <w:r w:rsidRPr="00023330">
              <w:rPr>
                <w:rFonts w:ascii="Verdana" w:hAnsi="Verdana" w:cs="Calibri"/>
                <w:color w:val="000000"/>
                <w:sz w:val="18"/>
                <w:szCs w:val="18"/>
              </w:rPr>
              <w:br/>
            </w:r>
            <w:r w:rsidRPr="00023330">
              <w:rPr>
                <w:rFonts w:ascii="Verdana" w:hAnsi="Verdana" w:cs="Calibri"/>
                <w:color w:val="000000"/>
                <w:sz w:val="18"/>
                <w:szCs w:val="18"/>
              </w:rPr>
              <w:br/>
              <w:t xml:space="preserve">Calidad: </w:t>
            </w:r>
            <w:r w:rsidRPr="00023330">
              <w:rPr>
                <w:rFonts w:ascii="Verdana" w:hAnsi="Verdana" w:cs="Calibri"/>
                <w:color w:val="000000"/>
                <w:sz w:val="18"/>
                <w:szCs w:val="18"/>
              </w:rPr>
              <w:br/>
              <w:t>La Entidad Ejecutora garantizará, la calidad en función a los requisitos exigidos.</w:t>
            </w:r>
            <w:r w:rsidRPr="00023330">
              <w:rPr>
                <w:rFonts w:ascii="Verdana" w:hAnsi="Verdana" w:cs="Calibri"/>
                <w:color w:val="000000"/>
                <w:sz w:val="18"/>
                <w:szCs w:val="18"/>
              </w:rPr>
              <w:br/>
            </w:r>
            <w:r w:rsidRPr="00023330">
              <w:rPr>
                <w:rFonts w:ascii="Verdana" w:hAnsi="Verdana" w:cs="Calibri"/>
                <w:color w:val="000000"/>
                <w:sz w:val="18"/>
                <w:szCs w:val="18"/>
              </w:rPr>
              <w:br/>
              <w:t xml:space="preserve">Almacenamiento: </w:t>
            </w:r>
            <w:r w:rsidRPr="00023330">
              <w:rPr>
                <w:rFonts w:ascii="Verdana" w:hAnsi="Verdana" w:cs="Calibri"/>
                <w:color w:val="000000"/>
                <w:sz w:val="18"/>
                <w:szCs w:val="18"/>
              </w:rPr>
              <w:br/>
              <w:t>Se debe almacenar en lugares techados y protegidos del medio ambiente.</w:t>
            </w:r>
            <w:r w:rsidRPr="00023330">
              <w:rPr>
                <w:rFonts w:ascii="Verdana" w:hAnsi="Verdana" w:cs="Calibri"/>
                <w:color w:val="000000"/>
                <w:sz w:val="18"/>
                <w:szCs w:val="18"/>
              </w:rPr>
              <w:br/>
            </w:r>
            <w:r w:rsidRPr="00023330">
              <w:rPr>
                <w:rFonts w:ascii="Verdana" w:hAnsi="Verdana" w:cs="Calibri"/>
                <w:color w:val="000000"/>
                <w:sz w:val="18"/>
                <w:szCs w:val="18"/>
              </w:rPr>
              <w:br/>
              <w:t>Color:</w:t>
            </w:r>
            <w:r w:rsidRPr="00023330">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023330">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023330">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023330">
              <w:rPr>
                <w:rFonts w:ascii="Verdana" w:hAnsi="Verdana" w:cs="Calibri"/>
                <w:color w:val="000000"/>
                <w:sz w:val="18"/>
                <w:szCs w:val="18"/>
              </w:rPr>
              <w:br/>
              <w:t>Todos estos acabados de pintura serán en coordinación y aprobación del inspector de obra.</w:t>
            </w:r>
          </w:p>
        </w:tc>
      </w:tr>
      <w:tr w:rsidR="00023330" w:rsidRPr="00023330" w14:paraId="73F51A1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FBB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4D7FFD6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4228D6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3C6FD6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pletina metálica, con dimensiones de 3/4 pulgadas de ancho, 1/8 pulgadas de espesor, y longitud personalizable según las </w:t>
            </w:r>
            <w:r w:rsidRPr="00023330">
              <w:rPr>
                <w:rFonts w:ascii="Verdana" w:hAnsi="Verdana" w:cs="Calibri"/>
                <w:color w:val="000000"/>
                <w:sz w:val="18"/>
                <w:szCs w:val="18"/>
              </w:rPr>
              <w:lastRenderedPageBreak/>
              <w:t>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23330" w:rsidRPr="00023330" w14:paraId="7A1F94A1"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68F8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77</w:t>
            </w:r>
          </w:p>
        </w:tc>
        <w:tc>
          <w:tcPr>
            <w:tcW w:w="2243" w:type="dxa"/>
            <w:tcBorders>
              <w:top w:val="nil"/>
              <w:left w:val="nil"/>
              <w:bottom w:val="single" w:sz="4" w:space="0" w:color="000000"/>
              <w:right w:val="single" w:sz="4" w:space="0" w:color="000000"/>
            </w:tcBorders>
            <w:shd w:val="clear" w:color="auto" w:fill="auto"/>
            <w:noWrap/>
            <w:vAlign w:val="bottom"/>
            <w:hideMark/>
          </w:tcPr>
          <w:p w14:paraId="39EC866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41ED1A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4014D4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w:t>
            </w:r>
            <w:proofErr w:type="spellStart"/>
            <w:r w:rsidRPr="00023330">
              <w:rPr>
                <w:rFonts w:ascii="Verdana" w:hAnsi="Verdana" w:cs="Calibri"/>
                <w:color w:val="000000"/>
                <w:sz w:val="18"/>
                <w:szCs w:val="18"/>
              </w:rPr>
              <w:t>poliestireno</w:t>
            </w:r>
            <w:proofErr w:type="spellEnd"/>
            <w:r w:rsidRPr="00023330">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023330">
              <w:rPr>
                <w:rFonts w:ascii="Verdana" w:hAnsi="Verdana" w:cs="Calibri"/>
                <w:color w:val="000000"/>
                <w:sz w:val="18"/>
                <w:szCs w:val="18"/>
              </w:rPr>
              <w:br/>
              <w:t xml:space="preserve">El </w:t>
            </w:r>
            <w:proofErr w:type="spellStart"/>
            <w:r w:rsidRPr="00023330">
              <w:rPr>
                <w:rFonts w:ascii="Verdana" w:hAnsi="Verdana" w:cs="Calibri"/>
                <w:color w:val="000000"/>
                <w:sz w:val="18"/>
                <w:szCs w:val="18"/>
              </w:rPr>
              <w:t>Poliestireno</w:t>
            </w:r>
            <w:proofErr w:type="spellEnd"/>
            <w:r w:rsidRPr="00023330">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23330">
              <w:rPr>
                <w:rFonts w:ascii="Verdana" w:hAnsi="Verdana" w:cs="Calibri"/>
                <w:color w:val="000000"/>
                <w:sz w:val="18"/>
                <w:szCs w:val="18"/>
              </w:rPr>
              <w:t>preexpandidas</w:t>
            </w:r>
            <w:proofErr w:type="spellEnd"/>
            <w:r w:rsidRPr="00023330">
              <w:rPr>
                <w:rFonts w:ascii="Verdana" w:hAnsi="Verdana" w:cs="Calibri"/>
                <w:color w:val="000000"/>
                <w:sz w:val="18"/>
                <w:szCs w:val="18"/>
              </w:rPr>
              <w:t xml:space="preserve"> de </w:t>
            </w:r>
            <w:proofErr w:type="spellStart"/>
            <w:r w:rsidRPr="00023330">
              <w:rPr>
                <w:rFonts w:ascii="Verdana" w:hAnsi="Verdana" w:cs="Calibri"/>
                <w:color w:val="000000"/>
                <w:sz w:val="18"/>
                <w:szCs w:val="18"/>
              </w:rPr>
              <w:t>poliestireno</w:t>
            </w:r>
            <w:proofErr w:type="spellEnd"/>
            <w:r w:rsidRPr="00023330">
              <w:rPr>
                <w:rFonts w:ascii="Verdana" w:hAnsi="Verdana" w:cs="Calibri"/>
                <w:color w:val="000000"/>
                <w:sz w:val="18"/>
                <w:szCs w:val="18"/>
              </w:rPr>
              <w:t xml:space="preserve"> expandible o uno de sus </w:t>
            </w:r>
            <w:proofErr w:type="spellStart"/>
            <w:r w:rsidRPr="00023330">
              <w:rPr>
                <w:rFonts w:ascii="Verdana" w:hAnsi="Verdana" w:cs="Calibri"/>
                <w:color w:val="000000"/>
                <w:sz w:val="18"/>
                <w:szCs w:val="18"/>
              </w:rPr>
              <w:t>copolímeros</w:t>
            </w:r>
            <w:proofErr w:type="spellEnd"/>
            <w:r w:rsidRPr="00023330">
              <w:rPr>
                <w:rFonts w:ascii="Verdana" w:hAnsi="Verdana" w:cs="Calibri"/>
                <w:color w:val="000000"/>
                <w:sz w:val="18"/>
                <w:szCs w:val="18"/>
              </w:rPr>
              <w:t>, que presenta una estructura celular cerrada y rellena de aire.</w:t>
            </w:r>
            <w:r w:rsidRPr="00023330">
              <w:rPr>
                <w:rFonts w:ascii="Verdana" w:hAnsi="Verdana" w:cs="Calibri"/>
                <w:color w:val="000000"/>
                <w:sz w:val="18"/>
                <w:szCs w:val="18"/>
              </w:rPr>
              <w:br/>
              <w:t xml:space="preserve">El </w:t>
            </w:r>
            <w:proofErr w:type="spellStart"/>
            <w:r w:rsidRPr="00023330">
              <w:rPr>
                <w:rFonts w:ascii="Verdana" w:hAnsi="Verdana" w:cs="Calibri"/>
                <w:color w:val="000000"/>
                <w:sz w:val="18"/>
                <w:szCs w:val="18"/>
              </w:rPr>
              <w:t>Poliestireno</w:t>
            </w:r>
            <w:proofErr w:type="spellEnd"/>
            <w:r w:rsidRPr="00023330">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023330">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023330" w:rsidRPr="00023330" w14:paraId="0692971E"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95EE9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1AEE9AF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EBC424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747BFB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cajonería se construirá con tablero de </w:t>
            </w:r>
            <w:proofErr w:type="spellStart"/>
            <w:r w:rsidRPr="00023330">
              <w:rPr>
                <w:rFonts w:ascii="Verdana" w:hAnsi="Verdana" w:cs="Calibri"/>
                <w:color w:val="000000"/>
                <w:sz w:val="18"/>
                <w:szCs w:val="18"/>
              </w:rPr>
              <w:t>melamina</w:t>
            </w:r>
            <w:proofErr w:type="spellEnd"/>
            <w:r w:rsidRPr="00023330">
              <w:rPr>
                <w:rFonts w:ascii="Verdana" w:hAnsi="Verdana" w:cs="Calibri"/>
                <w:color w:val="000000"/>
                <w:sz w:val="18"/>
                <w:szCs w:val="18"/>
              </w:rPr>
              <w:t xml:space="preserve"> de 18 mm el cual contará con su respectivo </w:t>
            </w:r>
            <w:proofErr w:type="spellStart"/>
            <w:r w:rsidRPr="00023330">
              <w:rPr>
                <w:rFonts w:ascii="Verdana" w:hAnsi="Verdana" w:cs="Calibri"/>
                <w:color w:val="000000"/>
                <w:sz w:val="18"/>
                <w:szCs w:val="18"/>
              </w:rPr>
              <w:t>tapacanto</w:t>
            </w:r>
            <w:proofErr w:type="spellEnd"/>
            <w:r w:rsidRPr="00023330">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023330">
              <w:rPr>
                <w:rFonts w:ascii="Verdana" w:hAnsi="Verdana" w:cs="Calibri"/>
                <w:color w:val="000000"/>
                <w:sz w:val="18"/>
                <w:szCs w:val="18"/>
              </w:rPr>
              <w:br/>
              <w:t xml:space="preserve">Los muebles serán de sistema modular, </w:t>
            </w:r>
            <w:proofErr w:type="spellStart"/>
            <w:r w:rsidRPr="00023330">
              <w:rPr>
                <w:rFonts w:ascii="Verdana" w:hAnsi="Verdana" w:cs="Calibri"/>
                <w:color w:val="000000"/>
                <w:sz w:val="18"/>
                <w:szCs w:val="18"/>
              </w:rPr>
              <w:t>melamínico</w:t>
            </w:r>
            <w:proofErr w:type="spellEnd"/>
            <w:r w:rsidRPr="00023330">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23330" w:rsidRPr="00023330" w14:paraId="56256BA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BFF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075484D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07878E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C419F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023330">
              <w:rPr>
                <w:rFonts w:ascii="Verdana" w:hAnsi="Verdana" w:cs="Calibri"/>
                <w:color w:val="000000"/>
                <w:sz w:val="18"/>
                <w:szCs w:val="18"/>
              </w:rPr>
              <w:t>parantes</w:t>
            </w:r>
            <w:proofErr w:type="spellEnd"/>
            <w:r w:rsidRPr="00023330">
              <w:rPr>
                <w:rFonts w:ascii="Verdana" w:hAnsi="Verdana" w:cs="Calibri"/>
                <w:color w:val="000000"/>
                <w:sz w:val="18"/>
                <w:szCs w:val="18"/>
              </w:rPr>
              <w:t xml:space="preserve">, montantes, etc., serán confeccionados con maderas de alta calidad, tales como Cedro, Laurel, Quina, </w:t>
            </w:r>
            <w:proofErr w:type="spellStart"/>
            <w:r w:rsidRPr="00023330">
              <w:rPr>
                <w:rFonts w:ascii="Verdana" w:hAnsi="Verdana" w:cs="Calibri"/>
                <w:color w:val="000000"/>
                <w:sz w:val="18"/>
                <w:szCs w:val="18"/>
              </w:rPr>
              <w:t>bitumbo</w:t>
            </w:r>
            <w:proofErr w:type="spellEnd"/>
            <w:r w:rsidRPr="00023330">
              <w:rPr>
                <w:rFonts w:ascii="Verdana" w:hAnsi="Verdana" w:cs="Calibri"/>
                <w:color w:val="000000"/>
                <w:sz w:val="18"/>
                <w:szCs w:val="18"/>
              </w:rPr>
              <w:t xml:space="preserve">, marfil, Aliso, </w:t>
            </w:r>
            <w:proofErr w:type="spellStart"/>
            <w:r w:rsidRPr="00023330">
              <w:rPr>
                <w:rFonts w:ascii="Verdana" w:hAnsi="Verdana" w:cs="Calibri"/>
                <w:color w:val="000000"/>
                <w:sz w:val="18"/>
                <w:szCs w:val="18"/>
              </w:rPr>
              <w:t>Maramacho</w:t>
            </w:r>
            <w:proofErr w:type="spellEnd"/>
            <w:r w:rsidRPr="00023330">
              <w:rPr>
                <w:rFonts w:ascii="Verdana" w:hAnsi="Verdana" w:cs="Calibri"/>
                <w:color w:val="000000"/>
                <w:sz w:val="18"/>
                <w:szCs w:val="18"/>
              </w:rPr>
              <w:t xml:space="preserve"> Cambara, Yesquero Negro, Cedro Rosado, Roble, </w:t>
            </w:r>
            <w:proofErr w:type="spellStart"/>
            <w:r w:rsidRPr="00023330">
              <w:rPr>
                <w:rFonts w:ascii="Verdana" w:hAnsi="Verdana" w:cs="Calibri"/>
                <w:color w:val="000000"/>
                <w:sz w:val="18"/>
                <w:szCs w:val="18"/>
              </w:rPr>
              <w:t>Pacara</w:t>
            </w:r>
            <w:proofErr w:type="spellEnd"/>
            <w:r w:rsidRPr="00023330">
              <w:rPr>
                <w:rFonts w:ascii="Verdana" w:hAnsi="Verdana" w:cs="Calibri"/>
                <w:color w:val="000000"/>
                <w:sz w:val="18"/>
                <w:szCs w:val="18"/>
              </w:rPr>
              <w:t xml:space="preserve"> o maderas de calidad similar.</w:t>
            </w:r>
            <w:r w:rsidRPr="00023330">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23330">
              <w:rPr>
                <w:rFonts w:ascii="Verdana" w:hAnsi="Verdana" w:cs="Calibri"/>
                <w:color w:val="000000"/>
                <w:sz w:val="18"/>
                <w:szCs w:val="18"/>
              </w:rPr>
              <w:t>astilladuras</w:t>
            </w:r>
            <w:proofErr w:type="spellEnd"/>
            <w:r w:rsidRPr="00023330">
              <w:rPr>
                <w:rFonts w:ascii="Verdana" w:hAnsi="Verdana" w:cs="Calibri"/>
                <w:color w:val="000000"/>
                <w:sz w:val="18"/>
                <w:szCs w:val="18"/>
              </w:rPr>
              <w:t xml:space="preserve"> u otras irregularidades que afecten la estructura del ítem.</w:t>
            </w:r>
            <w:r w:rsidRPr="00023330">
              <w:rPr>
                <w:rFonts w:ascii="Verdana" w:hAnsi="Verdana" w:cs="Calibri"/>
                <w:color w:val="000000"/>
                <w:sz w:val="18"/>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w:t>
            </w:r>
            <w:r w:rsidRPr="00023330">
              <w:rPr>
                <w:rFonts w:ascii="Verdana" w:hAnsi="Verdana" w:cs="Calibri"/>
                <w:color w:val="000000"/>
                <w:sz w:val="18"/>
                <w:szCs w:val="18"/>
              </w:rPr>
              <w:lastRenderedPageBreak/>
              <w:t>holgura entre espiga y fondo de 1.5 mm como máximo.</w:t>
            </w:r>
            <w:r w:rsidRPr="00023330">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3330">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3330">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3330">
              <w:rPr>
                <w:rFonts w:ascii="Verdana" w:hAnsi="Verdana" w:cs="Calibri"/>
                <w:color w:val="000000"/>
                <w:sz w:val="18"/>
                <w:szCs w:val="18"/>
              </w:rPr>
              <w:t>semi</w:t>
            </w:r>
            <w:proofErr w:type="spellEnd"/>
            <w:r w:rsidRPr="00023330">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23330" w:rsidRPr="00023330" w14:paraId="24BC80D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9FCBB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31573AD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7A78503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4A97A0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23330">
              <w:rPr>
                <w:rFonts w:ascii="Verdana" w:hAnsi="Verdana" w:cs="Calibri"/>
                <w:color w:val="000000"/>
                <w:sz w:val="18"/>
                <w:szCs w:val="18"/>
              </w:rPr>
              <w:t>parantes</w:t>
            </w:r>
            <w:proofErr w:type="spellEnd"/>
            <w:r w:rsidRPr="00023330">
              <w:rPr>
                <w:rFonts w:ascii="Verdana" w:hAnsi="Verdana" w:cs="Calibri"/>
                <w:color w:val="000000"/>
                <w:sz w:val="18"/>
                <w:szCs w:val="18"/>
              </w:rPr>
              <w:t xml:space="preserve">, montantes, etc., serán confeccionados con maderas de alta calidad, tales como Cedro, Laurel, Quina, </w:t>
            </w:r>
            <w:proofErr w:type="spellStart"/>
            <w:r w:rsidRPr="00023330">
              <w:rPr>
                <w:rFonts w:ascii="Verdana" w:hAnsi="Verdana" w:cs="Calibri"/>
                <w:color w:val="000000"/>
                <w:sz w:val="18"/>
                <w:szCs w:val="18"/>
              </w:rPr>
              <w:t>bitumbo</w:t>
            </w:r>
            <w:proofErr w:type="spellEnd"/>
            <w:r w:rsidRPr="00023330">
              <w:rPr>
                <w:rFonts w:ascii="Verdana" w:hAnsi="Verdana" w:cs="Calibri"/>
                <w:color w:val="000000"/>
                <w:sz w:val="18"/>
                <w:szCs w:val="18"/>
              </w:rPr>
              <w:t xml:space="preserve">, marfil, Aliso, </w:t>
            </w:r>
            <w:proofErr w:type="spellStart"/>
            <w:r w:rsidRPr="00023330">
              <w:rPr>
                <w:rFonts w:ascii="Verdana" w:hAnsi="Verdana" w:cs="Calibri"/>
                <w:color w:val="000000"/>
                <w:sz w:val="18"/>
                <w:szCs w:val="18"/>
              </w:rPr>
              <w:t>Maramacho</w:t>
            </w:r>
            <w:proofErr w:type="spellEnd"/>
            <w:r w:rsidRPr="00023330">
              <w:rPr>
                <w:rFonts w:ascii="Verdana" w:hAnsi="Verdana" w:cs="Calibri"/>
                <w:color w:val="000000"/>
                <w:sz w:val="18"/>
                <w:szCs w:val="18"/>
              </w:rPr>
              <w:t xml:space="preserve"> Cambara, Yesquero Negro, Cedro Rosado, Roble, </w:t>
            </w:r>
            <w:proofErr w:type="spellStart"/>
            <w:r w:rsidRPr="00023330">
              <w:rPr>
                <w:rFonts w:ascii="Verdana" w:hAnsi="Verdana" w:cs="Calibri"/>
                <w:color w:val="000000"/>
                <w:sz w:val="18"/>
                <w:szCs w:val="18"/>
              </w:rPr>
              <w:t>Pacara</w:t>
            </w:r>
            <w:proofErr w:type="spellEnd"/>
            <w:r w:rsidRPr="00023330">
              <w:rPr>
                <w:rFonts w:ascii="Verdana" w:hAnsi="Verdana" w:cs="Calibri"/>
                <w:color w:val="000000"/>
                <w:sz w:val="18"/>
                <w:szCs w:val="18"/>
              </w:rPr>
              <w:t xml:space="preserve"> o maderas de calidad similar.</w:t>
            </w:r>
            <w:r w:rsidRPr="00023330">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23330">
              <w:rPr>
                <w:rFonts w:ascii="Verdana" w:hAnsi="Verdana" w:cs="Calibri"/>
                <w:color w:val="000000"/>
                <w:sz w:val="18"/>
                <w:szCs w:val="18"/>
              </w:rPr>
              <w:t>astilladuras</w:t>
            </w:r>
            <w:proofErr w:type="spellEnd"/>
            <w:r w:rsidRPr="00023330">
              <w:rPr>
                <w:rFonts w:ascii="Verdana" w:hAnsi="Verdana" w:cs="Calibri"/>
                <w:color w:val="000000"/>
                <w:sz w:val="18"/>
                <w:szCs w:val="18"/>
              </w:rPr>
              <w:t xml:space="preserve"> u otras irregularidades que afecten la estructura del ítem.</w:t>
            </w:r>
            <w:r w:rsidRPr="00023330">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3330">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3330">
              <w:rPr>
                <w:rFonts w:ascii="Verdana" w:hAnsi="Verdana" w:cs="Calibri"/>
                <w:color w:val="000000"/>
                <w:sz w:val="18"/>
                <w:szCs w:val="18"/>
              </w:rPr>
              <w:br/>
            </w:r>
            <w:r w:rsidRPr="00023330">
              <w:rPr>
                <w:rFonts w:ascii="Verdana" w:hAnsi="Verdana" w:cs="Calibri"/>
                <w:color w:val="000000"/>
                <w:sz w:val="18"/>
                <w:szCs w:val="18"/>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3330">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3330">
              <w:rPr>
                <w:rFonts w:ascii="Verdana" w:hAnsi="Verdana" w:cs="Calibri"/>
                <w:color w:val="000000"/>
                <w:sz w:val="18"/>
                <w:szCs w:val="18"/>
              </w:rPr>
              <w:t>semi</w:t>
            </w:r>
            <w:proofErr w:type="spellEnd"/>
            <w:r w:rsidRPr="00023330">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23330" w:rsidRPr="00023330" w14:paraId="4B1A90B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A8A26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566A6C5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BCBC87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3D7065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023330">
              <w:rPr>
                <w:rFonts w:ascii="Verdana" w:hAnsi="Verdana" w:cs="Calibri"/>
                <w:color w:val="000000"/>
                <w:sz w:val="18"/>
                <w:szCs w:val="18"/>
              </w:rPr>
              <w:t>parantes</w:t>
            </w:r>
            <w:proofErr w:type="spellEnd"/>
            <w:r w:rsidRPr="00023330">
              <w:rPr>
                <w:rFonts w:ascii="Verdana" w:hAnsi="Verdana" w:cs="Calibri"/>
                <w:color w:val="000000"/>
                <w:sz w:val="18"/>
                <w:szCs w:val="18"/>
              </w:rPr>
              <w:t xml:space="preserve">, montantes, etc., serán confeccionados con maderas de alta calidad, tales como Cedro, Laurel, Quina, </w:t>
            </w:r>
            <w:proofErr w:type="spellStart"/>
            <w:r w:rsidRPr="00023330">
              <w:rPr>
                <w:rFonts w:ascii="Verdana" w:hAnsi="Verdana" w:cs="Calibri"/>
                <w:color w:val="000000"/>
                <w:sz w:val="18"/>
                <w:szCs w:val="18"/>
              </w:rPr>
              <w:t>bitumbo</w:t>
            </w:r>
            <w:proofErr w:type="spellEnd"/>
            <w:r w:rsidRPr="00023330">
              <w:rPr>
                <w:rFonts w:ascii="Verdana" w:hAnsi="Verdana" w:cs="Calibri"/>
                <w:color w:val="000000"/>
                <w:sz w:val="18"/>
                <w:szCs w:val="18"/>
              </w:rPr>
              <w:t xml:space="preserve">, marfil, Aliso, </w:t>
            </w:r>
            <w:proofErr w:type="spellStart"/>
            <w:r w:rsidRPr="00023330">
              <w:rPr>
                <w:rFonts w:ascii="Verdana" w:hAnsi="Verdana" w:cs="Calibri"/>
                <w:color w:val="000000"/>
                <w:sz w:val="18"/>
                <w:szCs w:val="18"/>
              </w:rPr>
              <w:t>Maramacho</w:t>
            </w:r>
            <w:proofErr w:type="spellEnd"/>
            <w:r w:rsidRPr="00023330">
              <w:rPr>
                <w:rFonts w:ascii="Verdana" w:hAnsi="Verdana" w:cs="Calibri"/>
                <w:color w:val="000000"/>
                <w:sz w:val="18"/>
                <w:szCs w:val="18"/>
              </w:rPr>
              <w:t xml:space="preserve"> Cambara, Yesquero Negro, Cedro Rosado, Roble, </w:t>
            </w:r>
            <w:proofErr w:type="spellStart"/>
            <w:r w:rsidRPr="00023330">
              <w:rPr>
                <w:rFonts w:ascii="Verdana" w:hAnsi="Verdana" w:cs="Calibri"/>
                <w:color w:val="000000"/>
                <w:sz w:val="18"/>
                <w:szCs w:val="18"/>
              </w:rPr>
              <w:t>Pacara</w:t>
            </w:r>
            <w:proofErr w:type="spellEnd"/>
            <w:r w:rsidRPr="00023330">
              <w:rPr>
                <w:rFonts w:ascii="Verdana" w:hAnsi="Verdana" w:cs="Calibri"/>
                <w:color w:val="000000"/>
                <w:sz w:val="18"/>
                <w:szCs w:val="18"/>
              </w:rPr>
              <w:t xml:space="preserve"> o maderas de calidad similar.</w:t>
            </w:r>
            <w:r w:rsidRPr="00023330">
              <w:rPr>
                <w:rFonts w:ascii="Verdana" w:hAnsi="Verdana" w:cs="Calibri"/>
                <w:color w:val="000000"/>
                <w:sz w:val="18"/>
                <w:szCs w:val="18"/>
              </w:rPr>
              <w:br w:type="page"/>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23330">
              <w:rPr>
                <w:rFonts w:ascii="Verdana" w:hAnsi="Verdana" w:cs="Calibri"/>
                <w:color w:val="000000"/>
                <w:sz w:val="18"/>
                <w:szCs w:val="18"/>
              </w:rPr>
              <w:t>astilladuras</w:t>
            </w:r>
            <w:proofErr w:type="spellEnd"/>
            <w:r w:rsidRPr="00023330">
              <w:rPr>
                <w:rFonts w:ascii="Verdana" w:hAnsi="Verdana" w:cs="Calibri"/>
                <w:color w:val="000000"/>
                <w:sz w:val="18"/>
                <w:szCs w:val="18"/>
              </w:rPr>
              <w:t xml:space="preserve"> u otras irregularidades que afecten la estructura del ítem.</w:t>
            </w:r>
            <w:r w:rsidRPr="00023330">
              <w:rPr>
                <w:rFonts w:ascii="Verdana" w:hAnsi="Verdana" w:cs="Calibr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3330">
              <w:rPr>
                <w:rFonts w:ascii="Verdana" w:hAnsi="Verdana" w:cs="Calibri"/>
                <w:color w:val="000000"/>
                <w:sz w:val="18"/>
                <w:szCs w:val="18"/>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3330">
              <w:rPr>
                <w:rFonts w:ascii="Verdana" w:hAnsi="Verdana" w:cs="Calibri"/>
                <w:color w:val="000000"/>
                <w:sz w:val="18"/>
                <w:szCs w:val="18"/>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3330">
              <w:rPr>
                <w:rFonts w:ascii="Verdana" w:hAnsi="Verdana" w:cs="Calibri"/>
                <w:color w:val="000000"/>
                <w:sz w:val="18"/>
                <w:szCs w:val="18"/>
              </w:rPr>
              <w:br w:type="page"/>
              <w:t xml:space="preserve">En cuanto a la chapa, se requerirá que sea de buena calidad y de una marca reconocida por su durabilidad. Además, el barnizado deberá ser de excelente calidad y </w:t>
            </w:r>
            <w:r w:rsidRPr="00023330">
              <w:rPr>
                <w:rFonts w:ascii="Verdana" w:hAnsi="Verdana" w:cs="Calibri"/>
                <w:color w:val="000000"/>
                <w:sz w:val="18"/>
                <w:szCs w:val="18"/>
              </w:rPr>
              <w:lastRenderedPageBreak/>
              <w:t xml:space="preserve">procedente de una marca reconocida en el medio. Este se suministrará en envase original de fábrica y contará con acabados de alto brillo, </w:t>
            </w:r>
            <w:proofErr w:type="spellStart"/>
            <w:r w:rsidRPr="00023330">
              <w:rPr>
                <w:rFonts w:ascii="Verdana" w:hAnsi="Verdana" w:cs="Calibri"/>
                <w:color w:val="000000"/>
                <w:sz w:val="18"/>
                <w:szCs w:val="18"/>
              </w:rPr>
              <w:t>semi</w:t>
            </w:r>
            <w:proofErr w:type="spellEnd"/>
            <w:r w:rsidRPr="00023330">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r w:rsidRPr="00023330">
              <w:rPr>
                <w:rFonts w:ascii="Verdana" w:hAnsi="Verdana" w:cs="Calibri"/>
                <w:color w:val="000000"/>
                <w:sz w:val="18"/>
                <w:szCs w:val="18"/>
              </w:rPr>
              <w:br w:type="page"/>
            </w:r>
          </w:p>
        </w:tc>
      </w:tr>
      <w:tr w:rsidR="00023330" w:rsidRPr="00023330" w14:paraId="35779205" w14:textId="77777777" w:rsidTr="00023330">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2EB24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7B79C93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0A29667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4D16F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La rejilla será Metálica de industria nacional o su equivalente, deberá ser de buena calidad, se utilizara en la cocina para el ingreso y salida de aire.</w:t>
            </w:r>
            <w:r w:rsidRPr="00023330">
              <w:rPr>
                <w:rFonts w:ascii="Verdana" w:hAnsi="Verdana" w:cs="Calibri"/>
                <w:color w:val="000000"/>
                <w:sz w:val="18"/>
                <w:szCs w:val="18"/>
              </w:rPr>
              <w:br/>
              <w:t xml:space="preserve">Los </w:t>
            </w:r>
            <w:proofErr w:type="spellStart"/>
            <w:r w:rsidRPr="00023330">
              <w:rPr>
                <w:rFonts w:ascii="Verdana" w:hAnsi="Verdana" w:cs="Calibri"/>
                <w:color w:val="000000"/>
                <w:sz w:val="18"/>
                <w:szCs w:val="18"/>
              </w:rPr>
              <w:t>ramplugs</w:t>
            </w:r>
            <w:proofErr w:type="spellEnd"/>
            <w:r w:rsidRPr="00023330">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023330">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023330">
              <w:rPr>
                <w:rFonts w:ascii="Verdana" w:hAnsi="Verdana" w:cs="Calibri"/>
                <w:color w:val="000000"/>
                <w:sz w:val="18"/>
                <w:szCs w:val="18"/>
              </w:rPr>
              <w:t>ramplug</w:t>
            </w:r>
            <w:proofErr w:type="spellEnd"/>
            <w:r w:rsidRPr="00023330">
              <w:rPr>
                <w:rFonts w:ascii="Verdana" w:hAnsi="Verdana" w:cs="Calibri"/>
                <w:color w:val="000000"/>
                <w:sz w:val="18"/>
                <w:szCs w:val="18"/>
              </w:rPr>
              <w:t>.</w:t>
            </w:r>
            <w:r w:rsidRPr="00023330">
              <w:rPr>
                <w:rFonts w:ascii="Verdana" w:hAnsi="Verdana" w:cs="Calibri"/>
                <w:color w:val="000000"/>
                <w:sz w:val="18"/>
                <w:szCs w:val="18"/>
              </w:rPr>
              <w:br/>
              <w:t xml:space="preserve">Calidad: El Proveedor garantizará, la calidad de los materiales en función a los requisitos exigidos                                                                                                    </w:t>
            </w:r>
          </w:p>
        </w:tc>
      </w:tr>
      <w:tr w:rsidR="00023330" w:rsidRPr="00023330" w14:paraId="26D0871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29A6F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23F6B00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9CB46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66E76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repisa de </w:t>
            </w:r>
            <w:proofErr w:type="spellStart"/>
            <w:r w:rsidRPr="00023330">
              <w:rPr>
                <w:rFonts w:ascii="Verdana" w:hAnsi="Verdana" w:cs="Calibri"/>
                <w:color w:val="000000"/>
                <w:sz w:val="18"/>
                <w:szCs w:val="18"/>
              </w:rPr>
              <w:t>melamina</w:t>
            </w:r>
            <w:proofErr w:type="spellEnd"/>
            <w:r w:rsidRPr="00023330">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023330">
              <w:rPr>
                <w:rFonts w:ascii="Verdana" w:hAnsi="Verdana" w:cs="Calibri"/>
                <w:color w:val="000000"/>
                <w:sz w:val="18"/>
                <w:szCs w:val="18"/>
              </w:rPr>
              <w:br/>
              <w:t xml:space="preserve">Se utilizará tablero de </w:t>
            </w:r>
            <w:proofErr w:type="spellStart"/>
            <w:r w:rsidRPr="00023330">
              <w:rPr>
                <w:rFonts w:ascii="Verdana" w:hAnsi="Verdana" w:cs="Calibri"/>
                <w:color w:val="000000"/>
                <w:sz w:val="18"/>
                <w:szCs w:val="18"/>
              </w:rPr>
              <w:t>melamina</w:t>
            </w:r>
            <w:proofErr w:type="spellEnd"/>
            <w:r w:rsidRPr="00023330">
              <w:rPr>
                <w:rFonts w:ascii="Verdana" w:hAnsi="Verdana" w:cs="Calibri"/>
                <w:color w:val="000000"/>
                <w:sz w:val="18"/>
                <w:szCs w:val="18"/>
              </w:rPr>
              <w:t xml:space="preserve"> de 18 mm, el cual contará con su respectivo </w:t>
            </w:r>
            <w:proofErr w:type="spellStart"/>
            <w:r w:rsidRPr="00023330">
              <w:rPr>
                <w:rFonts w:ascii="Verdana" w:hAnsi="Verdana" w:cs="Calibri"/>
                <w:color w:val="000000"/>
                <w:sz w:val="18"/>
                <w:szCs w:val="18"/>
              </w:rPr>
              <w:t>tapacanto</w:t>
            </w:r>
            <w:proofErr w:type="spellEnd"/>
            <w:r w:rsidRPr="00023330">
              <w:rPr>
                <w:rFonts w:ascii="Verdana" w:hAnsi="Verdana" w:cs="Calibri"/>
                <w:color w:val="000000"/>
                <w:sz w:val="18"/>
                <w:szCs w:val="18"/>
              </w:rPr>
              <w:t>, para la unión se utilizará tornillos de encarne de 4,50 x 50. El color será aprobado por el Inspector de Proyecto en coordinación con el Fiscal.</w:t>
            </w:r>
            <w:r w:rsidRPr="00023330">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023330">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23330" w:rsidRPr="00023330" w14:paraId="7E9E39A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DB576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01B58A7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2C8D2AC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AFF03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023330">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23330" w:rsidRPr="00023330" w14:paraId="61D939CB" w14:textId="77777777" w:rsidTr="00616361">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1715A75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85</w:t>
            </w:r>
          </w:p>
        </w:tc>
        <w:tc>
          <w:tcPr>
            <w:tcW w:w="2243" w:type="dxa"/>
            <w:tcBorders>
              <w:top w:val="nil"/>
              <w:left w:val="nil"/>
              <w:bottom w:val="single" w:sz="4" w:space="0" w:color="auto"/>
              <w:right w:val="single" w:sz="4" w:space="0" w:color="000000"/>
            </w:tcBorders>
            <w:shd w:val="clear" w:color="auto" w:fill="auto"/>
            <w:noWrap/>
            <w:vAlign w:val="bottom"/>
            <w:hideMark/>
          </w:tcPr>
          <w:p w14:paraId="34C0690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SELLADOR DE PARED </w:t>
            </w:r>
          </w:p>
        </w:tc>
        <w:tc>
          <w:tcPr>
            <w:tcW w:w="883" w:type="dxa"/>
            <w:tcBorders>
              <w:top w:val="nil"/>
              <w:left w:val="nil"/>
              <w:bottom w:val="single" w:sz="4" w:space="0" w:color="auto"/>
              <w:right w:val="single" w:sz="4" w:space="0" w:color="000000"/>
            </w:tcBorders>
            <w:shd w:val="clear" w:color="auto" w:fill="auto"/>
            <w:noWrap/>
            <w:vAlign w:val="bottom"/>
            <w:hideMark/>
          </w:tcPr>
          <w:p w14:paraId="5489F78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4BE9C2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023330">
              <w:rPr>
                <w:rFonts w:ascii="Verdana" w:hAnsi="Verdana" w:cs="Calibri"/>
                <w:color w:val="000000"/>
                <w:sz w:val="18"/>
                <w:szCs w:val="18"/>
              </w:rPr>
              <w:br/>
              <w:t>REQUISITOS:</w:t>
            </w:r>
            <w:r w:rsidRPr="00023330">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023330">
              <w:rPr>
                <w:rFonts w:ascii="Verdana" w:hAnsi="Verdana" w:cs="Calibri"/>
                <w:color w:val="000000"/>
                <w:sz w:val="18"/>
                <w:szCs w:val="18"/>
              </w:rPr>
              <w:br/>
              <w:t xml:space="preserve">Será usado para el sellado de superficies de concreto, yeso y estuco que tendrán como acabado pinturas Látex o sintética. </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128C59D3" w14:textId="77777777" w:rsidTr="0061636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AFEC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86</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D16E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SIFÓN DE PVC</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5348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FCDBE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023330">
              <w:rPr>
                <w:rFonts w:ascii="Verdana" w:hAnsi="Verdana" w:cs="Calibri"/>
                <w:color w:val="000000"/>
                <w:sz w:val="18"/>
                <w:szCs w:val="18"/>
              </w:rPr>
              <w:br/>
              <w:t>CARACTERÍSTICAS</w:t>
            </w:r>
            <w:r w:rsidRPr="00023330">
              <w:rPr>
                <w:rFonts w:ascii="Verdana" w:hAnsi="Verdana" w:cs="Calibri"/>
                <w:color w:val="000000"/>
                <w:sz w:val="18"/>
                <w:szCs w:val="18"/>
              </w:rPr>
              <w:br/>
              <w:t>1 1/4" Desagüe Lavatorio con Cola PVC y Tapón</w:t>
            </w:r>
            <w:r w:rsidRPr="00023330">
              <w:rPr>
                <w:rFonts w:ascii="Verdana" w:hAnsi="Verdana" w:cs="Calibri"/>
                <w:color w:val="000000"/>
                <w:sz w:val="18"/>
                <w:szCs w:val="18"/>
              </w:rPr>
              <w:br/>
              <w:t>Gran resistencia a la humedad, aunque son vulnerables a los ácidos</w:t>
            </w:r>
            <w:r w:rsidRPr="00023330">
              <w:rPr>
                <w:rFonts w:ascii="Verdana" w:hAnsi="Verdana" w:cs="Calibri"/>
                <w:color w:val="000000"/>
                <w:sz w:val="18"/>
                <w:szCs w:val="18"/>
              </w:rPr>
              <w:br/>
              <w:t>Sifón Lavatorio 1 1/4'</w:t>
            </w:r>
            <w:r w:rsidRPr="00023330">
              <w:rPr>
                <w:rFonts w:ascii="Verdana" w:hAnsi="Verdana" w:cs="Calibri"/>
                <w:color w:val="000000"/>
                <w:sz w:val="18"/>
                <w:szCs w:val="18"/>
              </w:rPr>
              <w:br/>
              <w:t xml:space="preserve">Salida Recta 32 mm </w:t>
            </w:r>
            <w:r w:rsidRPr="00023330">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3ACA7A8B" w14:textId="77777777" w:rsidTr="00616361">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D5EBC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87</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2677698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SIFÓN DE PVC PARA LAVANDERÍA</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E18D96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2A59317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023330">
              <w:rPr>
                <w:rFonts w:ascii="Verdana" w:hAnsi="Verdana" w:cs="Calibri"/>
                <w:color w:val="000000"/>
                <w:sz w:val="18"/>
                <w:szCs w:val="18"/>
              </w:rPr>
              <w:br/>
              <w:t>CARACTERÍSTICAS</w:t>
            </w:r>
            <w:r w:rsidRPr="00023330">
              <w:rPr>
                <w:rFonts w:ascii="Verdana" w:hAnsi="Verdana" w:cs="Calibri"/>
                <w:color w:val="000000"/>
                <w:sz w:val="18"/>
                <w:szCs w:val="18"/>
              </w:rPr>
              <w:br/>
              <w:t>1 1/4" Desagüe Lavatorio con Cola PVC y Tapón</w:t>
            </w:r>
            <w:r w:rsidRPr="00023330">
              <w:rPr>
                <w:rFonts w:ascii="Verdana" w:hAnsi="Verdana" w:cs="Calibri"/>
                <w:color w:val="000000"/>
                <w:sz w:val="18"/>
                <w:szCs w:val="18"/>
              </w:rPr>
              <w:br/>
              <w:t>Gran resistencia a la humedad, aunque son vulnerables a los ácidos</w:t>
            </w:r>
            <w:r w:rsidRPr="00023330">
              <w:rPr>
                <w:rFonts w:ascii="Verdana" w:hAnsi="Verdana" w:cs="Calibri"/>
                <w:color w:val="000000"/>
                <w:sz w:val="18"/>
                <w:szCs w:val="18"/>
              </w:rPr>
              <w:br/>
              <w:t>Sifón Lavatorio 1 1/4'</w:t>
            </w:r>
            <w:r w:rsidRPr="00023330">
              <w:rPr>
                <w:rFonts w:ascii="Verdana" w:hAnsi="Verdana" w:cs="Calibri"/>
                <w:color w:val="000000"/>
                <w:sz w:val="18"/>
                <w:szCs w:val="18"/>
              </w:rPr>
              <w:br/>
              <w:t xml:space="preserve">Salida Recta 32 mm </w:t>
            </w:r>
            <w:r w:rsidRPr="00023330">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23330">
              <w:rPr>
                <w:rFonts w:ascii="Verdana" w:hAnsi="Verdana" w:cs="Calibri"/>
                <w:color w:val="000000"/>
                <w:sz w:val="18"/>
                <w:szCs w:val="18"/>
              </w:rPr>
              <w:br/>
              <w:t>La Entidad Ejecutora deberá garantizar que el material de referencia sea de buena calidad y de marca.</w:t>
            </w:r>
          </w:p>
        </w:tc>
      </w:tr>
      <w:tr w:rsidR="00023330" w:rsidRPr="00023330" w14:paraId="1C26C43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BECB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1E4496C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4859EF0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D34582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023330">
              <w:rPr>
                <w:rFonts w:ascii="Verdana" w:hAnsi="Verdana" w:cs="Calibri"/>
                <w:color w:val="000000"/>
                <w:sz w:val="18"/>
                <w:szCs w:val="18"/>
              </w:rPr>
              <w:br/>
              <w:t>– Corriente nominal (IN): 4A.</w:t>
            </w:r>
            <w:r w:rsidRPr="00023330">
              <w:rPr>
                <w:rFonts w:ascii="Verdana" w:hAnsi="Verdana" w:cs="Calibri"/>
                <w:color w:val="000000"/>
                <w:sz w:val="18"/>
                <w:szCs w:val="18"/>
              </w:rPr>
              <w:br/>
              <w:t xml:space="preserve">– Rosca tipo E27. Placa: Policarbonato auto extinguible resistente al fuego hasta 750º </w:t>
            </w:r>
            <w:proofErr w:type="spellStart"/>
            <w:r w:rsidRPr="00023330">
              <w:rPr>
                <w:rFonts w:ascii="Verdana" w:hAnsi="Verdana" w:cs="Calibri"/>
                <w:color w:val="000000"/>
                <w:sz w:val="18"/>
                <w:szCs w:val="18"/>
              </w:rPr>
              <w:t>C.Rosquilla</w:t>
            </w:r>
            <w:proofErr w:type="spellEnd"/>
            <w:r w:rsidRPr="00023330">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023330">
              <w:rPr>
                <w:rFonts w:ascii="Verdana" w:hAnsi="Verdana" w:cs="Calibri"/>
                <w:color w:val="000000"/>
                <w:sz w:val="18"/>
                <w:szCs w:val="18"/>
              </w:rPr>
              <w:t>Tropicalizado</w:t>
            </w:r>
            <w:proofErr w:type="spellEnd"/>
            <w:r w:rsidRPr="00023330">
              <w:rPr>
                <w:rFonts w:ascii="Verdana" w:hAnsi="Verdana" w:cs="Calibri"/>
                <w:color w:val="000000"/>
                <w:sz w:val="18"/>
                <w:szCs w:val="18"/>
              </w:rPr>
              <w:t>, terminado resistente a la corrosión.</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Conectores tipo bornera que permiten la conexión de cables conductores hasta calibre #12 AWG tanto cable sólido y como cable flexible.</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5D2C4A1C"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2F32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2176482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1BBC4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2B725B7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23330">
              <w:rPr>
                <w:rFonts w:ascii="Verdana" w:hAnsi="Verdana" w:cs="Calibri"/>
                <w:color w:val="000000"/>
                <w:sz w:val="18"/>
                <w:szCs w:val="18"/>
              </w:rPr>
              <w:t>tee</w:t>
            </w:r>
            <w:proofErr w:type="spellEnd"/>
            <w:r w:rsidRPr="00023330">
              <w:rPr>
                <w:rFonts w:ascii="Verdana" w:hAnsi="Verdana" w:cs="Calibri"/>
                <w:color w:val="000000"/>
                <w:sz w:val="18"/>
                <w:szCs w:val="18"/>
              </w:rPr>
              <w:t xml:space="preserve"> de ½”, 2 codos, teflón.</w:t>
            </w:r>
            <w:r w:rsidRPr="00023330">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023330">
              <w:rPr>
                <w:rFonts w:ascii="Verdana" w:hAnsi="Verdana" w:cs="Calibri"/>
                <w:color w:val="000000"/>
                <w:sz w:val="18"/>
                <w:szCs w:val="18"/>
              </w:rPr>
              <w:t>ligantes</w:t>
            </w:r>
            <w:proofErr w:type="spellEnd"/>
            <w:r w:rsidRPr="00023330">
              <w:rPr>
                <w:rFonts w:ascii="Verdana" w:hAnsi="Verdana" w:cs="Calibri"/>
                <w:color w:val="000000"/>
                <w:sz w:val="18"/>
                <w:szCs w:val="18"/>
              </w:rPr>
              <w:t xml:space="preserve"> y sellantes como teflón y pegamento PVC</w:t>
            </w:r>
            <w:r w:rsidRPr="00023330">
              <w:rPr>
                <w:rFonts w:ascii="Verdana" w:hAnsi="Verdana" w:cs="Calibri"/>
                <w:color w:val="000000"/>
                <w:sz w:val="18"/>
                <w:szCs w:val="18"/>
              </w:rPr>
              <w:br/>
              <w:t>Las características que debe cumplir:</w:t>
            </w:r>
            <w:r w:rsidRPr="00023330">
              <w:rPr>
                <w:rFonts w:ascii="Verdana" w:hAnsi="Verdana" w:cs="Calibri"/>
                <w:color w:val="000000"/>
                <w:sz w:val="18"/>
                <w:szCs w:val="18"/>
              </w:rPr>
              <w:br/>
              <w:t xml:space="preserve">• Capa externa negra, con protección UV </w:t>
            </w:r>
            <w:r w:rsidRPr="00023330">
              <w:rPr>
                <w:rFonts w:ascii="Verdana" w:hAnsi="Verdana" w:cs="Calibri"/>
                <w:color w:val="000000"/>
                <w:sz w:val="18"/>
                <w:szCs w:val="18"/>
              </w:rPr>
              <w:br/>
            </w:r>
            <w:r w:rsidRPr="00023330">
              <w:rPr>
                <w:rFonts w:ascii="Verdana" w:hAnsi="Verdana" w:cs="Calibri"/>
                <w:color w:val="000000"/>
                <w:sz w:val="18"/>
                <w:szCs w:val="18"/>
              </w:rPr>
              <w:lastRenderedPageBreak/>
              <w:t>• Capa interna que impidan la proliferación de bacterias, algas, hongos y esporas</w:t>
            </w:r>
            <w:r w:rsidRPr="00023330">
              <w:rPr>
                <w:rFonts w:ascii="Verdana" w:hAnsi="Verdana" w:cs="Calibri"/>
                <w:color w:val="000000"/>
                <w:sz w:val="18"/>
                <w:szCs w:val="18"/>
              </w:rPr>
              <w:br/>
              <w:t xml:space="preserve">•  Tapa de fácil acceso y sellado </w:t>
            </w:r>
            <w:r w:rsidRPr="00023330">
              <w:rPr>
                <w:rFonts w:ascii="Verdana" w:hAnsi="Verdana" w:cs="Calibri"/>
                <w:color w:val="000000"/>
                <w:sz w:val="18"/>
                <w:szCs w:val="18"/>
              </w:rPr>
              <w:br/>
              <w:t xml:space="preserve">• Material insípido, atoxico e higiénico </w:t>
            </w:r>
            <w:r w:rsidRPr="00023330">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023330">
              <w:rPr>
                <w:rFonts w:ascii="Verdana" w:hAnsi="Verdana" w:cs="Calibri"/>
                <w:color w:val="000000"/>
                <w:sz w:val="18"/>
                <w:szCs w:val="18"/>
              </w:rPr>
              <w:br/>
              <w:t xml:space="preserve">La Entidad Ejecutora deberá garantizar que el material de referencia sea de buena calidad y de marca reconocida. </w:t>
            </w:r>
          </w:p>
        </w:tc>
      </w:tr>
      <w:tr w:rsidR="00023330" w:rsidRPr="00023330" w14:paraId="13429BC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23F88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0A0128A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69818CE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A08160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023330">
              <w:rPr>
                <w:rFonts w:ascii="Verdana" w:hAnsi="Verdana" w:cs="Calibri"/>
                <w:color w:val="000000"/>
                <w:sz w:val="18"/>
                <w:szCs w:val="18"/>
              </w:rPr>
              <w:t>trtamiento</w:t>
            </w:r>
            <w:proofErr w:type="spellEnd"/>
            <w:r w:rsidRPr="00023330">
              <w:rPr>
                <w:rFonts w:ascii="Verdana" w:hAnsi="Verdana" w:cs="Calibri"/>
                <w:color w:val="000000"/>
                <w:sz w:val="18"/>
                <w:szCs w:val="18"/>
              </w:rPr>
              <w:t xml:space="preserve"> de aguas de las aguas residuales </w:t>
            </w:r>
            <w:proofErr w:type="spellStart"/>
            <w:r w:rsidRPr="00023330">
              <w:rPr>
                <w:rFonts w:ascii="Verdana" w:hAnsi="Verdana" w:cs="Calibri"/>
                <w:color w:val="000000"/>
                <w:sz w:val="18"/>
                <w:szCs w:val="18"/>
              </w:rPr>
              <w:t>domensticas</w:t>
            </w:r>
            <w:proofErr w:type="spellEnd"/>
            <w:r w:rsidRPr="00023330">
              <w:rPr>
                <w:rFonts w:ascii="Verdana" w:hAnsi="Verdana" w:cs="Calibri"/>
                <w:color w:val="000000"/>
                <w:sz w:val="18"/>
                <w:szCs w:val="18"/>
              </w:rPr>
              <w:t xml:space="preserve">, debiendo contar con las siguientes </w:t>
            </w:r>
            <w:proofErr w:type="spellStart"/>
            <w:r w:rsidRPr="00023330">
              <w:rPr>
                <w:rFonts w:ascii="Verdana" w:hAnsi="Verdana" w:cs="Calibri"/>
                <w:color w:val="000000"/>
                <w:sz w:val="18"/>
                <w:szCs w:val="18"/>
              </w:rPr>
              <w:t>caracteristicas</w:t>
            </w:r>
            <w:proofErr w:type="spellEnd"/>
            <w:r w:rsidRPr="00023330">
              <w:rPr>
                <w:rFonts w:ascii="Verdana" w:hAnsi="Verdana" w:cs="Calibri"/>
                <w:color w:val="000000"/>
                <w:sz w:val="18"/>
                <w:szCs w:val="18"/>
              </w:rPr>
              <w:t xml:space="preserve">: debe estar constituida por Polietileno </w:t>
            </w:r>
            <w:proofErr w:type="spellStart"/>
            <w:r w:rsidRPr="00023330">
              <w:rPr>
                <w:rFonts w:ascii="Verdana" w:hAnsi="Verdana" w:cs="Calibri"/>
                <w:color w:val="000000"/>
                <w:sz w:val="18"/>
                <w:szCs w:val="18"/>
              </w:rPr>
              <w:t>tricapa</w:t>
            </w:r>
            <w:proofErr w:type="spellEnd"/>
            <w:r w:rsidRPr="00023330">
              <w:rPr>
                <w:rFonts w:ascii="Verdana" w:hAnsi="Verdana" w:cs="Calibri"/>
                <w:color w:val="000000"/>
                <w:sz w:val="18"/>
                <w:szCs w:val="18"/>
              </w:rPr>
              <w:t xml:space="preserve"> con una conexión de entrada 4”, una conexión de salida de 4”, respiradero de 2", y una  tapa </w:t>
            </w:r>
            <w:proofErr w:type="spellStart"/>
            <w:r w:rsidRPr="00023330">
              <w:rPr>
                <w:rFonts w:ascii="Verdana" w:hAnsi="Verdana" w:cs="Calibri"/>
                <w:color w:val="000000"/>
                <w:sz w:val="18"/>
                <w:szCs w:val="18"/>
              </w:rPr>
              <w:t>hermetica</w:t>
            </w:r>
            <w:proofErr w:type="spellEnd"/>
            <w:r w:rsidRPr="00023330">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23330">
              <w:rPr>
                <w:rFonts w:ascii="Verdana" w:hAnsi="Verdana" w:cs="Calibri"/>
                <w:color w:val="000000"/>
                <w:sz w:val="18"/>
                <w:szCs w:val="18"/>
              </w:rPr>
              <w:t>pára</w:t>
            </w:r>
            <w:proofErr w:type="spellEnd"/>
            <w:r w:rsidRPr="00023330">
              <w:rPr>
                <w:rFonts w:ascii="Verdana" w:hAnsi="Verdana" w:cs="Calibri"/>
                <w:color w:val="000000"/>
                <w:sz w:val="18"/>
                <w:szCs w:val="18"/>
              </w:rPr>
              <w:t xml:space="preserve"> PVC.</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71D69096"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018A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6A9FCC2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0F6831F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B5187E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conexión </w:t>
            </w:r>
            <w:proofErr w:type="spellStart"/>
            <w:r w:rsidRPr="00023330">
              <w:rPr>
                <w:rFonts w:ascii="Verdana" w:hAnsi="Verdana" w:cs="Calibri"/>
                <w:color w:val="000000"/>
                <w:sz w:val="18"/>
                <w:szCs w:val="18"/>
              </w:rPr>
              <w:t>tee</w:t>
            </w:r>
            <w:proofErr w:type="spellEnd"/>
            <w:r w:rsidRPr="00023330">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23330">
              <w:rPr>
                <w:rFonts w:ascii="Verdana" w:hAnsi="Verdana" w:cs="Calibri"/>
                <w:color w:val="000000"/>
                <w:sz w:val="18"/>
                <w:szCs w:val="18"/>
              </w:rPr>
              <w:br/>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1/2", deberá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23330" w:rsidRPr="00023330" w14:paraId="23542924" w14:textId="77777777" w:rsidTr="00616361">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F75C02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92</w:t>
            </w:r>
          </w:p>
        </w:tc>
        <w:tc>
          <w:tcPr>
            <w:tcW w:w="2243" w:type="dxa"/>
            <w:tcBorders>
              <w:top w:val="nil"/>
              <w:left w:val="nil"/>
              <w:bottom w:val="single" w:sz="4" w:space="0" w:color="auto"/>
              <w:right w:val="single" w:sz="4" w:space="0" w:color="000000"/>
            </w:tcBorders>
            <w:shd w:val="clear" w:color="auto" w:fill="auto"/>
            <w:noWrap/>
            <w:vAlign w:val="bottom"/>
            <w:hideMark/>
          </w:tcPr>
          <w:p w14:paraId="735892B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TEE PVC DESAGÜE 2"</w:t>
            </w:r>
          </w:p>
        </w:tc>
        <w:tc>
          <w:tcPr>
            <w:tcW w:w="883" w:type="dxa"/>
            <w:tcBorders>
              <w:top w:val="nil"/>
              <w:left w:val="nil"/>
              <w:bottom w:val="single" w:sz="4" w:space="0" w:color="auto"/>
              <w:right w:val="single" w:sz="4" w:space="0" w:color="000000"/>
            </w:tcBorders>
            <w:shd w:val="clear" w:color="auto" w:fill="auto"/>
            <w:noWrap/>
            <w:vAlign w:val="bottom"/>
            <w:hideMark/>
          </w:tcPr>
          <w:p w14:paraId="280189C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5E0FE86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conexión </w:t>
            </w:r>
            <w:proofErr w:type="spellStart"/>
            <w:r w:rsidRPr="00023330">
              <w:rPr>
                <w:rFonts w:ascii="Verdana" w:hAnsi="Verdana" w:cs="Calibri"/>
                <w:color w:val="000000"/>
                <w:sz w:val="18"/>
                <w:szCs w:val="18"/>
              </w:rPr>
              <w:t>tee</w:t>
            </w:r>
            <w:proofErr w:type="spellEnd"/>
            <w:r w:rsidRPr="00023330">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23330">
              <w:rPr>
                <w:rFonts w:ascii="Verdana" w:hAnsi="Verdana" w:cs="Calibri"/>
                <w:color w:val="000000"/>
                <w:sz w:val="18"/>
                <w:szCs w:val="18"/>
              </w:rPr>
              <w:br/>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2", deberá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23330" w:rsidRPr="00023330" w14:paraId="2EF5AA77" w14:textId="77777777" w:rsidTr="0061636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AFC8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93</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5C41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TEE PVC DESAGÜE 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FACE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8BC8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La conexión </w:t>
            </w:r>
            <w:proofErr w:type="spellStart"/>
            <w:r w:rsidRPr="00023330">
              <w:rPr>
                <w:rFonts w:ascii="Verdana" w:hAnsi="Verdana" w:cs="Calibri"/>
                <w:color w:val="000000"/>
                <w:sz w:val="18"/>
                <w:szCs w:val="18"/>
              </w:rPr>
              <w:t>tee</w:t>
            </w:r>
            <w:proofErr w:type="spellEnd"/>
            <w:r w:rsidRPr="00023330">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23330">
              <w:rPr>
                <w:rFonts w:ascii="Verdana" w:hAnsi="Verdana" w:cs="Calibri"/>
                <w:color w:val="000000"/>
                <w:sz w:val="18"/>
                <w:szCs w:val="18"/>
              </w:rPr>
              <w:t>desague</w:t>
            </w:r>
            <w:proofErr w:type="spellEnd"/>
            <w:r w:rsidRPr="00023330">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23330" w:rsidRPr="00023330" w14:paraId="7D8D445A" w14:textId="77777777" w:rsidTr="00616361">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9950C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94</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11BCA8F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TEFLÓN 3/4"</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0DAA572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ADD798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Cinta adhesiva que se coloca en las roscas y juntas de unión para evitar fugas en las tuberías.</w:t>
            </w:r>
            <w:r w:rsidRPr="00023330">
              <w:rPr>
                <w:rFonts w:ascii="Verdana" w:hAnsi="Verdana" w:cs="Calibri"/>
                <w:color w:val="000000"/>
                <w:sz w:val="18"/>
                <w:szCs w:val="18"/>
              </w:rPr>
              <w:br/>
              <w:t>REQUISITOS:</w:t>
            </w:r>
            <w:r w:rsidRPr="00023330">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23330">
              <w:rPr>
                <w:rFonts w:ascii="Verdana" w:hAnsi="Verdana" w:cs="Calibri"/>
                <w:color w:val="000000"/>
                <w:sz w:val="18"/>
                <w:szCs w:val="18"/>
              </w:rPr>
              <w:br/>
              <w:t>Tamaño de 3/4"</w:t>
            </w:r>
          </w:p>
        </w:tc>
      </w:tr>
      <w:tr w:rsidR="00023330" w:rsidRPr="00023330" w14:paraId="00B80983"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8435FE"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7E18308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0109BFE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1397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023330">
              <w:rPr>
                <w:rFonts w:ascii="Verdana" w:hAnsi="Verdana" w:cs="Calibri"/>
                <w:color w:val="000000"/>
                <w:sz w:val="18"/>
                <w:szCs w:val="18"/>
              </w:rPr>
              <w:t>Din</w:t>
            </w:r>
            <w:proofErr w:type="spellEnd"/>
            <w:r w:rsidRPr="00023330">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23330">
              <w:rPr>
                <w:rFonts w:ascii="Verdana" w:hAnsi="Verdana" w:cs="Calibri"/>
                <w:color w:val="000000"/>
                <w:sz w:val="18"/>
                <w:szCs w:val="18"/>
              </w:rPr>
              <w:br/>
              <w:t>Vida mecánica 20.000 maniobras</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0BF8F865"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519E4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93148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22BB469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5904D7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Numero de polos: 2; Interruptor Llave Térmica Bipolar Peso 0.65 kg; Dimensiones 20 × 20 × 5 cm; Marca: Reconocida</w:t>
            </w:r>
            <w:r w:rsidRPr="00023330">
              <w:rPr>
                <w:rFonts w:ascii="Verdana" w:hAnsi="Verdana" w:cs="Calibri"/>
                <w:color w:val="000000"/>
                <w:sz w:val="18"/>
                <w:szCs w:val="18"/>
              </w:rPr>
              <w:br/>
              <w:t xml:space="preserve">Línea bipolar; Material PVC; Amperaje: 2×25; </w:t>
            </w:r>
            <w:r w:rsidRPr="00023330">
              <w:rPr>
                <w:rFonts w:ascii="Verdana" w:hAnsi="Verdana" w:cs="Calibri"/>
                <w:color w:val="000000"/>
                <w:sz w:val="18"/>
                <w:szCs w:val="18"/>
              </w:rPr>
              <w:br/>
              <w:t>Cantidad de módulos: 1</w:t>
            </w:r>
            <w:r w:rsidRPr="00023330">
              <w:rPr>
                <w:rFonts w:ascii="Verdana" w:hAnsi="Verdana" w:cs="Calibri"/>
                <w:color w:val="000000"/>
                <w:sz w:val="18"/>
                <w:szCs w:val="18"/>
              </w:rPr>
              <w:br/>
              <w:t>Corriente nominal: 25 A; SKU 6566</w:t>
            </w:r>
            <w:r w:rsidRPr="00023330">
              <w:rPr>
                <w:rFonts w:ascii="Verdana" w:hAnsi="Verdana" w:cs="Calibri"/>
                <w:color w:val="000000"/>
                <w:sz w:val="18"/>
                <w:szCs w:val="18"/>
              </w:rPr>
              <w:br/>
              <w:t>Unidades por paquete: 1</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0870F16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E019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566F37CC"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03BC6D5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BA9EF4"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 xml:space="preserve">Capacidad de Ruptura: 3 KA; Curva: C; Polos: 2P; Bornes para cables hasta: hasta 16mm; </w:t>
            </w:r>
            <w:proofErr w:type="gramStart"/>
            <w:r w:rsidRPr="00023330">
              <w:rPr>
                <w:rFonts w:ascii="Verdana" w:hAnsi="Verdana" w:cs="Calibri"/>
                <w:color w:val="000000"/>
                <w:sz w:val="18"/>
                <w:szCs w:val="18"/>
              </w:rPr>
              <w:t>Frecuencia :</w:t>
            </w:r>
            <w:proofErr w:type="gramEnd"/>
            <w:r w:rsidRPr="00023330">
              <w:rPr>
                <w:rFonts w:ascii="Verdana" w:hAnsi="Verdana" w:cs="Calibri"/>
                <w:color w:val="000000"/>
                <w:sz w:val="18"/>
                <w:szCs w:val="18"/>
              </w:rPr>
              <w:t xml:space="preserve"> 50/60Hz; Amperaje: 2×32; Línea: </w:t>
            </w:r>
            <w:proofErr w:type="spellStart"/>
            <w:r w:rsidRPr="00023330">
              <w:rPr>
                <w:rFonts w:ascii="Verdana" w:hAnsi="Verdana" w:cs="Calibri"/>
                <w:color w:val="000000"/>
                <w:sz w:val="18"/>
                <w:szCs w:val="18"/>
              </w:rPr>
              <w:t>Sicalimit</w:t>
            </w:r>
            <w:proofErr w:type="spellEnd"/>
            <w:r w:rsidRPr="00023330">
              <w:rPr>
                <w:rFonts w:ascii="Verdana" w:hAnsi="Verdana" w:cs="Calibri"/>
                <w:color w:val="000000"/>
                <w:sz w:val="18"/>
                <w:szCs w:val="18"/>
              </w:rPr>
              <w:t xml:space="preserve">; Tipo: Mando y Protección; Montaje: Riel </w:t>
            </w:r>
            <w:proofErr w:type="spellStart"/>
            <w:r w:rsidRPr="00023330">
              <w:rPr>
                <w:rFonts w:ascii="Verdana" w:hAnsi="Verdana" w:cs="Calibri"/>
                <w:color w:val="000000"/>
                <w:sz w:val="18"/>
                <w:szCs w:val="18"/>
              </w:rPr>
              <w:t>Din</w:t>
            </w:r>
            <w:proofErr w:type="spellEnd"/>
            <w:r w:rsidRPr="00023330">
              <w:rPr>
                <w:rFonts w:ascii="Verdana" w:hAnsi="Verdana" w:cs="Calibri"/>
                <w:color w:val="000000"/>
                <w:sz w:val="18"/>
                <w:szCs w:val="18"/>
              </w:rPr>
              <w:t>; Tensión: 230v; SKU: 01SIC04115; Unidad de medida: C/U; Marca: Reconocida</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w:t>
            </w:r>
            <w:r w:rsidRPr="00023330">
              <w:rPr>
                <w:rFonts w:ascii="Verdana" w:hAnsi="Verdana" w:cs="Calibri"/>
                <w:color w:val="000000"/>
                <w:sz w:val="18"/>
                <w:szCs w:val="18"/>
              </w:rPr>
              <w:lastRenderedPageBreak/>
              <w:t>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06AC895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E8B7B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98</w:t>
            </w:r>
          </w:p>
        </w:tc>
        <w:tc>
          <w:tcPr>
            <w:tcW w:w="2243" w:type="dxa"/>
            <w:tcBorders>
              <w:top w:val="nil"/>
              <w:left w:val="nil"/>
              <w:bottom w:val="single" w:sz="4" w:space="0" w:color="000000"/>
              <w:right w:val="single" w:sz="4" w:space="0" w:color="000000"/>
            </w:tcBorders>
            <w:shd w:val="clear" w:color="auto" w:fill="auto"/>
            <w:noWrap/>
            <w:vAlign w:val="bottom"/>
            <w:hideMark/>
          </w:tcPr>
          <w:p w14:paraId="4DDD623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410CC2F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19FB34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Deberá ser de primera calidad y marca conocida, los tomacorrientes deberán ser bipolares con una capacidad mínima nominal de 10 amperios/250 voltios.</w:t>
            </w:r>
            <w:r w:rsidRPr="00023330">
              <w:rPr>
                <w:rFonts w:ascii="Verdana" w:hAnsi="Verdana" w:cs="Calibri"/>
                <w:color w:val="000000"/>
                <w:sz w:val="18"/>
                <w:szCs w:val="18"/>
              </w:rPr>
              <w:br/>
              <w:t>La superficie del accesorio deberá ser lisa y libre de grietas, fisuras y otros defectos que alteren su calidad.</w:t>
            </w:r>
            <w:r w:rsidRPr="00023330">
              <w:rPr>
                <w:rFonts w:ascii="Verdana" w:hAnsi="Verdana" w:cs="Calibri"/>
                <w:color w:val="000000"/>
                <w:sz w:val="18"/>
                <w:szCs w:val="18"/>
              </w:rPr>
              <w:br/>
            </w:r>
          </w:p>
        </w:tc>
      </w:tr>
      <w:tr w:rsidR="00023330" w:rsidRPr="00023330" w14:paraId="35BA22C8"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1CFE4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753F4CA"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AE29AB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255195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023330" w:rsidRPr="00023330" w14:paraId="462858A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D51604"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49BA7C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124B286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8595540"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Debe ser fabricado en acero inoxidable, sus acabados pueden ser en </w:t>
            </w:r>
            <w:proofErr w:type="spellStart"/>
            <w:r w:rsidRPr="00023330">
              <w:rPr>
                <w:rFonts w:ascii="Verdana" w:hAnsi="Verdana" w:cs="Calibri"/>
                <w:color w:val="000000"/>
                <w:sz w:val="18"/>
                <w:szCs w:val="18"/>
              </w:rPr>
              <w:t>bicromatado</w:t>
            </w:r>
            <w:proofErr w:type="spellEnd"/>
            <w:r w:rsidRPr="00023330">
              <w:rPr>
                <w:rFonts w:ascii="Verdana" w:hAnsi="Verdana" w:cs="Calibri"/>
                <w:color w:val="000000"/>
                <w:sz w:val="18"/>
                <w:szCs w:val="18"/>
              </w:rPr>
              <w:t xml:space="preserve">, cincado e inoxidable. </w:t>
            </w:r>
            <w:proofErr w:type="gramStart"/>
            <w:r w:rsidRPr="00023330">
              <w:rPr>
                <w:rFonts w:ascii="Verdana" w:hAnsi="Verdana" w:cs="Calibri"/>
                <w:color w:val="000000"/>
                <w:sz w:val="18"/>
                <w:szCs w:val="18"/>
              </w:rPr>
              <w:t>las</w:t>
            </w:r>
            <w:proofErr w:type="gramEnd"/>
            <w:r w:rsidRPr="00023330">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023330">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23330">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23330">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23330" w:rsidRPr="00023330" w14:paraId="72C1D810"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F02A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4A75624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14495FE5"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DF09CF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1/2”. Cuya principal aplicación se da en Instalaciones sanitarias. </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1/2", los tubos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Las juntas serán del Tipo campana – espiga</w:t>
            </w:r>
            <w:r w:rsidRPr="00023330">
              <w:rPr>
                <w:rFonts w:ascii="Verdana" w:hAnsi="Verdana" w:cs="Calibri"/>
                <w:color w:val="000000"/>
                <w:sz w:val="18"/>
                <w:szCs w:val="18"/>
              </w:rPr>
              <w:br/>
              <w:t>Las tuberías de PVC deberán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 xml:space="preserve">La tubería de PVC deberá almacenarse sobre soportes adecuados y apilarse en alturas no mayores a 1.50 m. especialmente si la temperatura ambiente es elevada, pues camadas inferiores podrían </w:t>
            </w:r>
            <w:r w:rsidRPr="00023330">
              <w:rPr>
                <w:rFonts w:ascii="Verdana" w:hAnsi="Verdana" w:cs="Calibri"/>
                <w:color w:val="000000"/>
                <w:sz w:val="18"/>
                <w:szCs w:val="18"/>
              </w:rPr>
              <w:lastRenderedPageBreak/>
              <w:t>deformarse. No se las deberán tener expuestas al sol por periodos prolongados.</w:t>
            </w:r>
          </w:p>
        </w:tc>
      </w:tr>
      <w:tr w:rsidR="00023330" w:rsidRPr="00023330" w14:paraId="14B3B40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ACA1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102</w:t>
            </w:r>
          </w:p>
        </w:tc>
        <w:tc>
          <w:tcPr>
            <w:tcW w:w="2243" w:type="dxa"/>
            <w:tcBorders>
              <w:top w:val="nil"/>
              <w:left w:val="nil"/>
              <w:bottom w:val="single" w:sz="4" w:space="0" w:color="000000"/>
              <w:right w:val="single" w:sz="4" w:space="0" w:color="000000"/>
            </w:tcBorders>
            <w:shd w:val="clear" w:color="auto" w:fill="auto"/>
            <w:noWrap/>
            <w:vAlign w:val="bottom"/>
            <w:hideMark/>
          </w:tcPr>
          <w:p w14:paraId="1477739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459AAA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99DC5A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Material de Poli cloruro de Vinilo (PVC), los tubos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023330">
              <w:rPr>
                <w:rFonts w:ascii="Verdana" w:hAnsi="Verdana" w:cs="Calibri"/>
                <w:color w:val="000000"/>
                <w:sz w:val="18"/>
                <w:szCs w:val="18"/>
              </w:rPr>
              <w:br/>
              <w:t xml:space="preserve">REQUISITOS: </w:t>
            </w:r>
            <w:r w:rsidRPr="00023330">
              <w:rPr>
                <w:rFonts w:ascii="Verdana" w:hAnsi="Verdana" w:cs="Calibri"/>
                <w:color w:val="000000"/>
                <w:sz w:val="18"/>
                <w:szCs w:val="18"/>
              </w:rPr>
              <w:br/>
              <w:t>Las tuberías de PVC y sus accesorios deberán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La Entidad Ejecutora deberá garantizar que el material de referencia sea de buena calidad y de marca reconocida.</w:t>
            </w:r>
          </w:p>
        </w:tc>
      </w:tr>
      <w:tr w:rsidR="00023330" w:rsidRPr="00023330" w14:paraId="79E58BF7"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DC0F7"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23B0907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47A2B25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7A0ABA4" w14:textId="77777777" w:rsidR="00023330" w:rsidRPr="00023330" w:rsidRDefault="00023330" w:rsidP="00023330">
            <w:pPr>
              <w:spacing w:after="240"/>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2”. Cuya principal aplicación se da en Instalaciones sanitarias. </w:t>
            </w:r>
            <w:r w:rsidRPr="00023330">
              <w:rPr>
                <w:rFonts w:ascii="Verdana" w:hAnsi="Verdana" w:cs="Calibri"/>
                <w:color w:val="000000"/>
                <w:sz w:val="18"/>
                <w:szCs w:val="18"/>
              </w:rPr>
              <w:br w:type="page"/>
              <w:t>REQUISITOS:</w:t>
            </w:r>
            <w:r w:rsidRPr="00023330">
              <w:rPr>
                <w:rFonts w:ascii="Verdana" w:hAnsi="Verdana" w:cs="Calibri"/>
                <w:color w:val="000000"/>
                <w:sz w:val="18"/>
                <w:szCs w:val="18"/>
              </w:rPr>
              <w:br w:type="page"/>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2", los tubos deben tener las siguientes características: </w:t>
            </w:r>
            <w:r w:rsidRPr="00023330">
              <w:rPr>
                <w:rFonts w:ascii="Verdana" w:hAnsi="Verdana" w:cs="Calibri"/>
                <w:color w:val="000000"/>
                <w:sz w:val="18"/>
                <w:szCs w:val="18"/>
              </w:rPr>
              <w:br w:type="page"/>
              <w:t>• Superficie externa e interna lisas y estar libres de grietas, fisuras, ondulaciones y otros defectos que alteren su calidad.</w:t>
            </w:r>
            <w:r w:rsidRPr="00023330">
              <w:rPr>
                <w:rFonts w:ascii="Verdana" w:hAnsi="Verdana" w:cs="Calibri"/>
                <w:color w:val="000000"/>
                <w:sz w:val="18"/>
                <w:szCs w:val="18"/>
              </w:rPr>
              <w:br w:type="page"/>
              <w:t>• Los tubos deberán ser de color uniforme.</w:t>
            </w:r>
            <w:r w:rsidRPr="00023330">
              <w:rPr>
                <w:rFonts w:ascii="Verdana" w:hAnsi="Verdana" w:cs="Calibri"/>
                <w:color w:val="000000"/>
                <w:sz w:val="18"/>
                <w:szCs w:val="18"/>
              </w:rPr>
              <w:br w:type="page"/>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ype="page"/>
              <w:t>Las juntas serán del Tipo campana – espiga</w:t>
            </w:r>
            <w:r w:rsidRPr="00023330">
              <w:rPr>
                <w:rFonts w:ascii="Verdana" w:hAnsi="Verdana" w:cs="Calibri"/>
                <w:color w:val="000000"/>
                <w:sz w:val="18"/>
                <w:szCs w:val="18"/>
              </w:rPr>
              <w:br w:type="page"/>
              <w:t>Las tuberías de PVC deberán cumplir con las siguientes normas:</w:t>
            </w:r>
            <w:r w:rsidRPr="00023330">
              <w:rPr>
                <w:rFonts w:ascii="Verdana" w:hAnsi="Verdana" w:cs="Calibri"/>
                <w:color w:val="000000"/>
                <w:sz w:val="18"/>
                <w:szCs w:val="18"/>
              </w:rPr>
              <w:br w:type="page"/>
              <w:t xml:space="preserve"> -Normas Bolivianas:         NB 213-77</w:t>
            </w:r>
            <w:r w:rsidRPr="00023330">
              <w:rPr>
                <w:rFonts w:ascii="Verdana" w:hAnsi="Verdana" w:cs="Calibri"/>
                <w:color w:val="000000"/>
                <w:sz w:val="18"/>
                <w:szCs w:val="18"/>
              </w:rPr>
              <w:br w:type="page"/>
              <w:t xml:space="preserve"> -Normas ASTM:   D-1785 y D-2241</w:t>
            </w:r>
            <w:r w:rsidRPr="00023330">
              <w:rPr>
                <w:rFonts w:ascii="Verdana" w:hAnsi="Verdana" w:cs="Calibr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023330">
              <w:rPr>
                <w:rFonts w:ascii="Verdana" w:hAnsi="Verdana" w:cs="Calibri"/>
                <w:color w:val="000000"/>
                <w:sz w:val="18"/>
                <w:szCs w:val="18"/>
              </w:rPr>
              <w:br w:type="page"/>
            </w:r>
            <w:r w:rsidRPr="00023330">
              <w:rPr>
                <w:rFonts w:ascii="Verdana" w:hAnsi="Verdana" w:cs="Calibri"/>
                <w:color w:val="000000"/>
                <w:sz w:val="18"/>
                <w:szCs w:val="18"/>
              </w:rPr>
              <w:br w:type="page"/>
            </w:r>
          </w:p>
        </w:tc>
      </w:tr>
      <w:tr w:rsidR="00023330" w:rsidRPr="00023330" w14:paraId="2198608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37775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48E9508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39C3B08D"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358D2B6"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3”. Cuya principal aplicación se da en Instalaciones hidráulicas. </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3", los tubos deben tener 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Las juntas serán del Tipo campana – espiga</w:t>
            </w:r>
            <w:r w:rsidRPr="00023330">
              <w:rPr>
                <w:rFonts w:ascii="Verdana" w:hAnsi="Verdana" w:cs="Calibri"/>
                <w:color w:val="000000"/>
                <w:sz w:val="18"/>
                <w:szCs w:val="18"/>
              </w:rPr>
              <w:br/>
              <w:t>Las tuberías de PVC deberán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3330" w:rsidRPr="00023330" w14:paraId="6ABD747F"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BB7DF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4CDC8103"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424E3BE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E5D421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 xml:space="preserve">Tubo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con diámetro nominal de 4”. Cuya principal aplicación se da en Instalaciones hidráulicas. </w:t>
            </w:r>
            <w:r w:rsidRPr="00023330">
              <w:rPr>
                <w:rFonts w:ascii="Verdana" w:hAnsi="Verdana" w:cs="Calibri"/>
                <w:color w:val="000000"/>
                <w:sz w:val="18"/>
                <w:szCs w:val="18"/>
              </w:rPr>
              <w:br/>
              <w:t>REQUISITOS:</w:t>
            </w:r>
            <w:r w:rsidRPr="00023330">
              <w:rPr>
                <w:rFonts w:ascii="Verdana" w:hAnsi="Verdana" w:cs="Calibri"/>
                <w:color w:val="000000"/>
                <w:sz w:val="18"/>
                <w:szCs w:val="18"/>
              </w:rPr>
              <w:br/>
              <w:t xml:space="preserve">Material de </w:t>
            </w:r>
            <w:proofErr w:type="spellStart"/>
            <w:r w:rsidRPr="00023330">
              <w:rPr>
                <w:rFonts w:ascii="Verdana" w:hAnsi="Verdana" w:cs="Calibri"/>
                <w:color w:val="000000"/>
                <w:sz w:val="18"/>
                <w:szCs w:val="18"/>
              </w:rPr>
              <w:t>Policloruro</w:t>
            </w:r>
            <w:proofErr w:type="spellEnd"/>
            <w:r w:rsidRPr="00023330">
              <w:rPr>
                <w:rFonts w:ascii="Verdana" w:hAnsi="Verdana" w:cs="Calibri"/>
                <w:color w:val="000000"/>
                <w:sz w:val="18"/>
                <w:szCs w:val="18"/>
              </w:rPr>
              <w:t xml:space="preserve"> de Vinilo (PVC) de 4", los tubos deben tener </w:t>
            </w:r>
            <w:r w:rsidRPr="00023330">
              <w:rPr>
                <w:rFonts w:ascii="Verdana" w:hAnsi="Verdana" w:cs="Calibri"/>
                <w:color w:val="000000"/>
                <w:sz w:val="18"/>
                <w:szCs w:val="18"/>
              </w:rPr>
              <w:lastRenderedPageBreak/>
              <w:t xml:space="preserve">las siguientes características: </w:t>
            </w:r>
            <w:r w:rsidRPr="00023330">
              <w:rPr>
                <w:rFonts w:ascii="Verdana" w:hAnsi="Verdana" w:cs="Calibri"/>
                <w:color w:val="000000"/>
                <w:sz w:val="18"/>
                <w:szCs w:val="18"/>
              </w:rPr>
              <w:br/>
              <w:t>• Superficie externa e interna lisas y estar libres de grietas, fisuras, ondulaciones y otros defectos que alteren su calidad.</w:t>
            </w:r>
            <w:r w:rsidRPr="00023330">
              <w:rPr>
                <w:rFonts w:ascii="Verdana" w:hAnsi="Verdana" w:cs="Calibri"/>
                <w:color w:val="000000"/>
                <w:sz w:val="18"/>
                <w:szCs w:val="18"/>
              </w:rPr>
              <w:br/>
              <w:t>• Los tubos deberán ser de color uniforme.</w:t>
            </w:r>
            <w:r w:rsidRPr="00023330">
              <w:rPr>
                <w:rFonts w:ascii="Verdana" w:hAnsi="Verdana" w:cs="Calibri"/>
                <w:color w:val="000000"/>
                <w:sz w:val="18"/>
                <w:szCs w:val="18"/>
              </w:rPr>
              <w:br/>
              <w:t>• Los tubos procederán de fábrica por inyección de molde, no aceptándose el uso de piezas especiales obtenidas mediante cortes o cortadas en seco.</w:t>
            </w:r>
            <w:r w:rsidRPr="00023330">
              <w:rPr>
                <w:rFonts w:ascii="Verdana" w:hAnsi="Verdana" w:cs="Calibri"/>
                <w:color w:val="000000"/>
                <w:sz w:val="18"/>
                <w:szCs w:val="18"/>
              </w:rPr>
              <w:br/>
              <w:t>Las juntas serán del Tipo campana – espiga</w:t>
            </w:r>
            <w:r w:rsidRPr="00023330">
              <w:rPr>
                <w:rFonts w:ascii="Verdana" w:hAnsi="Verdana" w:cs="Calibri"/>
                <w:color w:val="000000"/>
                <w:sz w:val="18"/>
                <w:szCs w:val="18"/>
              </w:rPr>
              <w:br/>
              <w:t>Las tuberías de PVC deberán cumplir con las siguientes normas:</w:t>
            </w:r>
            <w:r w:rsidRPr="00023330">
              <w:rPr>
                <w:rFonts w:ascii="Verdana" w:hAnsi="Verdana" w:cs="Calibri"/>
                <w:color w:val="000000"/>
                <w:sz w:val="18"/>
                <w:szCs w:val="18"/>
              </w:rPr>
              <w:br/>
              <w:t xml:space="preserve"> -Normas Bolivianas:         NB 213-77</w:t>
            </w:r>
            <w:r w:rsidRPr="00023330">
              <w:rPr>
                <w:rFonts w:ascii="Verdana" w:hAnsi="Verdana" w:cs="Calibri"/>
                <w:color w:val="000000"/>
                <w:sz w:val="18"/>
                <w:szCs w:val="18"/>
              </w:rPr>
              <w:br/>
              <w:t xml:space="preserve"> -Normas ASTM:   D-1785 y D-2241</w:t>
            </w:r>
            <w:r w:rsidRPr="00023330">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3330" w:rsidRPr="00023330" w14:paraId="5EB6D9A2"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B2DEB"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708D348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42647E2"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BA0B11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23330" w:rsidRPr="00023330" w14:paraId="350E1B34" w14:textId="77777777" w:rsidTr="00023330">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7F5B1"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3D2958F9"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764721D8"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1EA500F" w14:textId="77777777" w:rsidR="00023330" w:rsidRPr="00023330" w:rsidRDefault="00023330" w:rsidP="00023330">
            <w:pPr>
              <w:rPr>
                <w:rFonts w:ascii="Verdana" w:hAnsi="Verdana" w:cs="Calibri"/>
                <w:color w:val="000000"/>
                <w:sz w:val="18"/>
                <w:szCs w:val="18"/>
                <w:lang w:eastAsia="es-BO"/>
              </w:rPr>
            </w:pPr>
            <w:r w:rsidRPr="00023330">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23330">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793665DD" w14:textId="77777777" w:rsidR="00023330" w:rsidRPr="00023330" w:rsidRDefault="00023330" w:rsidP="00023330">
      <w:pPr>
        <w:spacing w:line="300" w:lineRule="auto"/>
        <w:jc w:val="both"/>
        <w:rPr>
          <w:rFonts w:ascii="Verdana" w:hAnsi="Verdana" w:cs="Arial"/>
          <w:b/>
          <w:i/>
          <w:sz w:val="18"/>
          <w:szCs w:val="18"/>
          <w:u w:val="single"/>
        </w:rPr>
      </w:pPr>
    </w:p>
    <w:p w14:paraId="36EED688" w14:textId="77777777" w:rsidR="00023330" w:rsidRPr="00023330" w:rsidRDefault="00023330" w:rsidP="00023330">
      <w:pPr>
        <w:spacing w:line="300" w:lineRule="auto"/>
        <w:jc w:val="both"/>
        <w:rPr>
          <w:rFonts w:ascii="Verdana" w:hAnsi="Verdana" w:cs="Arial"/>
          <w:b/>
          <w:bCs/>
          <w:i/>
          <w:sz w:val="18"/>
          <w:szCs w:val="18"/>
          <w:u w:val="single"/>
          <w:lang w:val="es-ES_tradnl"/>
        </w:rPr>
      </w:pPr>
      <w:r w:rsidRPr="00023330">
        <w:rPr>
          <w:rFonts w:ascii="Verdana" w:hAnsi="Verdana" w:cs="Arial"/>
          <w:b/>
          <w:i/>
          <w:sz w:val="18"/>
          <w:szCs w:val="18"/>
          <w:u w:val="single"/>
        </w:rPr>
        <w:t xml:space="preserve">Nota para todos los insumos indicados: </w:t>
      </w:r>
      <w:r w:rsidRPr="00023330">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23330">
        <w:rPr>
          <w:rFonts w:ascii="Verdana" w:hAnsi="Verdana" w:cs="Arial"/>
          <w:b/>
          <w:bCs/>
          <w:i/>
          <w:sz w:val="18"/>
          <w:szCs w:val="18"/>
          <w:u w:val="single"/>
          <w:lang w:val="es-ES_tradnl"/>
        </w:rPr>
        <w:t>recepcionado</w:t>
      </w:r>
      <w:proofErr w:type="spellEnd"/>
      <w:r w:rsidRPr="00023330">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0A7C5A01" w14:textId="77777777" w:rsidR="00616361" w:rsidRDefault="00616361" w:rsidP="001D0769">
      <w:pPr>
        <w:jc w:val="center"/>
        <w:rPr>
          <w:rFonts w:ascii="Verdana" w:hAnsi="Verdana" w:cs="Arial"/>
          <w:b/>
          <w:sz w:val="18"/>
          <w:szCs w:val="16"/>
        </w:rPr>
      </w:pPr>
    </w:p>
    <w:p w14:paraId="5F959F9E" w14:textId="77777777" w:rsidR="00616361" w:rsidRDefault="00616361" w:rsidP="001D0769">
      <w:pPr>
        <w:jc w:val="center"/>
        <w:rPr>
          <w:rFonts w:ascii="Verdana" w:hAnsi="Verdana" w:cs="Arial"/>
          <w:b/>
          <w:sz w:val="18"/>
          <w:szCs w:val="16"/>
        </w:rPr>
      </w:pPr>
    </w:p>
    <w:p w14:paraId="0A1966A4" w14:textId="77777777" w:rsidR="00616361" w:rsidRDefault="00616361" w:rsidP="001D0769">
      <w:pPr>
        <w:jc w:val="center"/>
        <w:rPr>
          <w:rFonts w:ascii="Verdana" w:hAnsi="Verdana" w:cs="Arial"/>
          <w:b/>
          <w:sz w:val="18"/>
          <w:szCs w:val="16"/>
        </w:rPr>
      </w:pPr>
    </w:p>
    <w:p w14:paraId="0B8346D2" w14:textId="77777777" w:rsidR="00616361" w:rsidRDefault="00616361" w:rsidP="001D0769">
      <w:pPr>
        <w:jc w:val="center"/>
        <w:rPr>
          <w:rFonts w:ascii="Verdana" w:hAnsi="Verdana" w:cs="Arial"/>
          <w:b/>
          <w:sz w:val="18"/>
          <w:szCs w:val="16"/>
        </w:rPr>
      </w:pPr>
    </w:p>
    <w:p w14:paraId="4640A454" w14:textId="77777777" w:rsidR="00616361" w:rsidRDefault="00616361" w:rsidP="001D0769">
      <w:pPr>
        <w:jc w:val="center"/>
        <w:rPr>
          <w:rFonts w:ascii="Verdana" w:hAnsi="Verdana" w:cs="Arial"/>
          <w:b/>
          <w:sz w:val="18"/>
          <w:szCs w:val="16"/>
        </w:rPr>
      </w:pPr>
    </w:p>
    <w:p w14:paraId="38ED13A4" w14:textId="77777777" w:rsidR="00616361" w:rsidRDefault="00616361" w:rsidP="001D0769">
      <w:pPr>
        <w:jc w:val="center"/>
        <w:rPr>
          <w:rFonts w:ascii="Verdana" w:hAnsi="Verdana" w:cs="Arial"/>
          <w:b/>
          <w:sz w:val="18"/>
          <w:szCs w:val="16"/>
        </w:rPr>
      </w:pPr>
    </w:p>
    <w:p w14:paraId="7A174E58" w14:textId="77777777" w:rsidR="00616361" w:rsidRDefault="00616361" w:rsidP="001D0769">
      <w:pPr>
        <w:jc w:val="center"/>
        <w:rPr>
          <w:rFonts w:ascii="Verdana" w:hAnsi="Verdana" w:cs="Arial"/>
          <w:b/>
          <w:sz w:val="18"/>
          <w:szCs w:val="16"/>
        </w:rPr>
      </w:pPr>
    </w:p>
    <w:p w14:paraId="6B258904" w14:textId="77777777" w:rsidR="00616361" w:rsidRDefault="00616361" w:rsidP="001D0769">
      <w:pPr>
        <w:jc w:val="center"/>
        <w:rPr>
          <w:rFonts w:ascii="Verdana" w:hAnsi="Verdana" w:cs="Arial"/>
          <w:b/>
          <w:sz w:val="18"/>
          <w:szCs w:val="16"/>
        </w:rPr>
      </w:pPr>
    </w:p>
    <w:p w14:paraId="1A0652D2" w14:textId="77777777" w:rsidR="00616361" w:rsidRDefault="00616361" w:rsidP="001D0769">
      <w:pPr>
        <w:jc w:val="center"/>
        <w:rPr>
          <w:rFonts w:ascii="Verdana" w:hAnsi="Verdana" w:cs="Arial"/>
          <w:b/>
          <w:sz w:val="18"/>
          <w:szCs w:val="16"/>
        </w:rPr>
      </w:pPr>
    </w:p>
    <w:p w14:paraId="5304733F" w14:textId="77777777" w:rsidR="00616361" w:rsidRDefault="00616361"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CC62282" w14:textId="77777777" w:rsidR="00616361" w:rsidRDefault="00616361" w:rsidP="00930D28">
      <w:pPr>
        <w:jc w:val="both"/>
        <w:rPr>
          <w:rFonts w:ascii="Verdana" w:hAnsi="Verdana" w:cs="Arial"/>
          <w:sz w:val="18"/>
          <w:szCs w:val="18"/>
        </w:rPr>
      </w:pPr>
    </w:p>
    <w:p w14:paraId="0826C147" w14:textId="77777777" w:rsidR="00616361" w:rsidRDefault="00616361" w:rsidP="00930D28">
      <w:pPr>
        <w:jc w:val="both"/>
        <w:rPr>
          <w:rFonts w:ascii="Verdana" w:hAnsi="Verdana" w:cs="Arial"/>
          <w:sz w:val="18"/>
          <w:szCs w:val="18"/>
        </w:rPr>
      </w:pPr>
    </w:p>
    <w:p w14:paraId="51D17192" w14:textId="77777777" w:rsidR="00616361" w:rsidRDefault="00616361" w:rsidP="00930D28">
      <w:pPr>
        <w:jc w:val="both"/>
        <w:rPr>
          <w:rFonts w:ascii="Verdana" w:hAnsi="Verdana" w:cs="Arial"/>
          <w:sz w:val="18"/>
          <w:szCs w:val="18"/>
        </w:rPr>
      </w:pPr>
    </w:p>
    <w:p w14:paraId="6AFED164" w14:textId="77777777" w:rsidR="00616361" w:rsidRDefault="00616361" w:rsidP="00930D28">
      <w:pPr>
        <w:jc w:val="both"/>
        <w:rPr>
          <w:rFonts w:ascii="Verdana" w:hAnsi="Verdana" w:cs="Arial"/>
          <w:sz w:val="18"/>
          <w:szCs w:val="18"/>
        </w:rPr>
      </w:pPr>
    </w:p>
    <w:p w14:paraId="4CB3E3FC" w14:textId="77777777" w:rsidR="00616361" w:rsidRDefault="00616361" w:rsidP="00930D28">
      <w:pPr>
        <w:jc w:val="both"/>
        <w:rPr>
          <w:rFonts w:ascii="Verdana" w:hAnsi="Verdana" w:cs="Arial"/>
          <w:sz w:val="18"/>
          <w:szCs w:val="18"/>
        </w:rPr>
      </w:pPr>
    </w:p>
    <w:p w14:paraId="2C3E21BA" w14:textId="77777777" w:rsidR="00616361" w:rsidRDefault="00616361" w:rsidP="00930D28">
      <w:pPr>
        <w:jc w:val="both"/>
        <w:rPr>
          <w:rFonts w:ascii="Verdana" w:hAnsi="Verdana" w:cs="Arial"/>
          <w:sz w:val="18"/>
          <w:szCs w:val="18"/>
        </w:rPr>
      </w:pPr>
    </w:p>
    <w:p w14:paraId="66A0949D" w14:textId="77777777" w:rsidR="00616361" w:rsidRDefault="00616361" w:rsidP="00930D28">
      <w:pPr>
        <w:jc w:val="both"/>
        <w:rPr>
          <w:rFonts w:ascii="Verdana" w:hAnsi="Verdana" w:cs="Arial"/>
          <w:sz w:val="18"/>
          <w:szCs w:val="18"/>
        </w:rPr>
      </w:pPr>
    </w:p>
    <w:p w14:paraId="39724625" w14:textId="77777777" w:rsidR="00616361" w:rsidRDefault="00616361" w:rsidP="00930D28">
      <w:pPr>
        <w:jc w:val="both"/>
        <w:rPr>
          <w:rFonts w:ascii="Verdana" w:hAnsi="Verdana" w:cs="Arial"/>
          <w:sz w:val="18"/>
          <w:szCs w:val="18"/>
        </w:rPr>
      </w:pPr>
    </w:p>
    <w:p w14:paraId="6FF9BDA0" w14:textId="77777777" w:rsidR="00616361" w:rsidRDefault="00616361" w:rsidP="00930D28">
      <w:pPr>
        <w:jc w:val="both"/>
        <w:rPr>
          <w:rFonts w:ascii="Verdana" w:hAnsi="Verdana" w:cs="Arial"/>
          <w:sz w:val="18"/>
          <w:szCs w:val="18"/>
        </w:rPr>
      </w:pPr>
    </w:p>
    <w:p w14:paraId="5AEC8834" w14:textId="77777777" w:rsidR="00616361" w:rsidRDefault="00616361" w:rsidP="00930D28">
      <w:pPr>
        <w:jc w:val="both"/>
        <w:rPr>
          <w:rFonts w:ascii="Verdana" w:hAnsi="Verdana" w:cs="Arial"/>
          <w:sz w:val="18"/>
          <w:szCs w:val="18"/>
        </w:rPr>
      </w:pPr>
    </w:p>
    <w:p w14:paraId="3F320E14" w14:textId="77777777" w:rsidR="00616361" w:rsidRDefault="00616361" w:rsidP="00930D28">
      <w:pPr>
        <w:jc w:val="both"/>
        <w:rPr>
          <w:rFonts w:ascii="Verdana" w:hAnsi="Verdana" w:cs="Arial"/>
          <w:sz w:val="18"/>
          <w:szCs w:val="18"/>
        </w:rPr>
      </w:pPr>
    </w:p>
    <w:p w14:paraId="7E52F146" w14:textId="77777777" w:rsidR="00616361" w:rsidRDefault="00616361" w:rsidP="00930D28">
      <w:pPr>
        <w:jc w:val="both"/>
        <w:rPr>
          <w:rFonts w:ascii="Verdana" w:hAnsi="Verdana" w:cs="Arial"/>
          <w:sz w:val="18"/>
          <w:szCs w:val="18"/>
        </w:rPr>
      </w:pPr>
    </w:p>
    <w:p w14:paraId="4EFF0CBB" w14:textId="77777777" w:rsidR="00616361" w:rsidRDefault="00616361" w:rsidP="00930D28">
      <w:pPr>
        <w:jc w:val="both"/>
        <w:rPr>
          <w:rFonts w:ascii="Verdana" w:hAnsi="Verdana" w:cs="Arial"/>
          <w:sz w:val="18"/>
          <w:szCs w:val="18"/>
        </w:rPr>
      </w:pPr>
    </w:p>
    <w:p w14:paraId="299836FB" w14:textId="77777777" w:rsidR="00616361" w:rsidRDefault="00616361" w:rsidP="00930D28">
      <w:pPr>
        <w:jc w:val="both"/>
        <w:rPr>
          <w:rFonts w:ascii="Verdana" w:hAnsi="Verdana" w:cs="Arial"/>
          <w:sz w:val="18"/>
          <w:szCs w:val="18"/>
        </w:rPr>
      </w:pPr>
    </w:p>
    <w:p w14:paraId="4F81F4E1" w14:textId="77777777" w:rsidR="00616361" w:rsidRDefault="00616361" w:rsidP="00930D28">
      <w:pPr>
        <w:jc w:val="both"/>
        <w:rPr>
          <w:rFonts w:ascii="Verdana" w:hAnsi="Verdana" w:cs="Arial"/>
          <w:sz w:val="18"/>
          <w:szCs w:val="18"/>
        </w:rPr>
      </w:pPr>
    </w:p>
    <w:p w14:paraId="479C3055" w14:textId="77777777" w:rsidR="00616361" w:rsidRDefault="00616361" w:rsidP="00930D28">
      <w:pPr>
        <w:jc w:val="both"/>
        <w:rPr>
          <w:rFonts w:ascii="Verdana" w:hAnsi="Verdana" w:cs="Arial"/>
          <w:sz w:val="18"/>
          <w:szCs w:val="18"/>
        </w:rPr>
      </w:pPr>
    </w:p>
    <w:p w14:paraId="4DF7097D" w14:textId="77777777" w:rsidR="00616361" w:rsidRDefault="00616361" w:rsidP="00930D28">
      <w:pPr>
        <w:jc w:val="both"/>
        <w:rPr>
          <w:rFonts w:ascii="Verdana" w:hAnsi="Verdana" w:cs="Arial"/>
          <w:sz w:val="18"/>
          <w:szCs w:val="18"/>
        </w:rPr>
      </w:pPr>
    </w:p>
    <w:p w14:paraId="1933EDBC" w14:textId="77777777" w:rsidR="00616361" w:rsidRDefault="00616361" w:rsidP="00930D28">
      <w:pPr>
        <w:jc w:val="both"/>
        <w:rPr>
          <w:rFonts w:ascii="Verdana" w:hAnsi="Verdana" w:cs="Arial"/>
          <w:sz w:val="18"/>
          <w:szCs w:val="18"/>
        </w:rPr>
      </w:pPr>
    </w:p>
    <w:p w14:paraId="7833F94B" w14:textId="77777777" w:rsidR="00616361" w:rsidRDefault="00616361" w:rsidP="00930D28">
      <w:pPr>
        <w:jc w:val="both"/>
        <w:rPr>
          <w:rFonts w:ascii="Verdana" w:hAnsi="Verdana" w:cs="Arial"/>
          <w:sz w:val="18"/>
          <w:szCs w:val="18"/>
        </w:rPr>
      </w:pPr>
    </w:p>
    <w:p w14:paraId="7CEFB4B1" w14:textId="77777777" w:rsidR="00616361" w:rsidRDefault="00616361" w:rsidP="00930D28">
      <w:pPr>
        <w:jc w:val="both"/>
        <w:rPr>
          <w:rFonts w:ascii="Verdana" w:hAnsi="Verdana" w:cs="Arial"/>
          <w:sz w:val="18"/>
          <w:szCs w:val="18"/>
        </w:rPr>
      </w:pPr>
    </w:p>
    <w:p w14:paraId="12F3F3A6" w14:textId="77777777" w:rsidR="00616361" w:rsidRDefault="00616361" w:rsidP="00930D28">
      <w:pPr>
        <w:jc w:val="both"/>
        <w:rPr>
          <w:rFonts w:ascii="Verdana" w:hAnsi="Verdana" w:cs="Arial"/>
          <w:sz w:val="18"/>
          <w:szCs w:val="18"/>
        </w:rPr>
      </w:pPr>
    </w:p>
    <w:p w14:paraId="33D6D8D5" w14:textId="77777777" w:rsidR="00616361" w:rsidRDefault="00616361" w:rsidP="00930D28">
      <w:pPr>
        <w:jc w:val="both"/>
        <w:rPr>
          <w:rFonts w:ascii="Verdana" w:hAnsi="Verdana" w:cs="Arial"/>
          <w:sz w:val="18"/>
          <w:szCs w:val="18"/>
        </w:rPr>
      </w:pPr>
    </w:p>
    <w:p w14:paraId="54493FB1" w14:textId="77777777" w:rsidR="00616361" w:rsidRDefault="00616361" w:rsidP="00930D28">
      <w:pPr>
        <w:jc w:val="both"/>
        <w:rPr>
          <w:rFonts w:ascii="Verdana" w:hAnsi="Verdana" w:cs="Arial"/>
          <w:sz w:val="18"/>
          <w:szCs w:val="18"/>
        </w:rPr>
      </w:pPr>
    </w:p>
    <w:p w14:paraId="191D3AC0" w14:textId="77777777" w:rsidR="00616361" w:rsidRDefault="00616361" w:rsidP="00930D28">
      <w:pPr>
        <w:jc w:val="both"/>
        <w:rPr>
          <w:rFonts w:ascii="Verdana" w:hAnsi="Verdana" w:cs="Arial"/>
          <w:sz w:val="18"/>
          <w:szCs w:val="18"/>
        </w:rPr>
      </w:pPr>
    </w:p>
    <w:p w14:paraId="11639C3D" w14:textId="77777777" w:rsidR="00616361" w:rsidRDefault="00616361" w:rsidP="00930D28">
      <w:pPr>
        <w:jc w:val="both"/>
        <w:rPr>
          <w:rFonts w:ascii="Verdana" w:hAnsi="Verdana" w:cs="Arial"/>
          <w:sz w:val="18"/>
          <w:szCs w:val="18"/>
        </w:rPr>
      </w:pPr>
    </w:p>
    <w:p w14:paraId="356D8463" w14:textId="77777777" w:rsidR="00616361" w:rsidRDefault="00616361" w:rsidP="00930D28">
      <w:pPr>
        <w:jc w:val="both"/>
        <w:rPr>
          <w:rFonts w:ascii="Verdana" w:hAnsi="Verdana" w:cs="Arial"/>
          <w:sz w:val="18"/>
          <w:szCs w:val="18"/>
        </w:rPr>
      </w:pPr>
    </w:p>
    <w:p w14:paraId="457C9498" w14:textId="77777777" w:rsidR="00616361" w:rsidRDefault="00616361" w:rsidP="00930D28">
      <w:pPr>
        <w:jc w:val="both"/>
        <w:rPr>
          <w:rFonts w:ascii="Verdana" w:hAnsi="Verdana" w:cs="Arial"/>
          <w:sz w:val="18"/>
          <w:szCs w:val="18"/>
        </w:rPr>
      </w:pPr>
    </w:p>
    <w:p w14:paraId="575D61C3" w14:textId="77777777" w:rsidR="00616361" w:rsidRDefault="00616361" w:rsidP="00930D28">
      <w:pPr>
        <w:jc w:val="both"/>
        <w:rPr>
          <w:rFonts w:ascii="Verdana" w:hAnsi="Verdana" w:cs="Arial"/>
          <w:sz w:val="18"/>
          <w:szCs w:val="18"/>
        </w:rPr>
      </w:pPr>
    </w:p>
    <w:p w14:paraId="347C47D0" w14:textId="77777777" w:rsidR="00616361" w:rsidRDefault="00616361" w:rsidP="00930D28">
      <w:pPr>
        <w:jc w:val="both"/>
        <w:rPr>
          <w:rFonts w:ascii="Verdana" w:hAnsi="Verdana" w:cs="Arial"/>
          <w:sz w:val="18"/>
          <w:szCs w:val="18"/>
        </w:rPr>
      </w:pPr>
    </w:p>
    <w:p w14:paraId="1EDBC577" w14:textId="77777777" w:rsidR="00616361" w:rsidRDefault="00616361"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64CC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74F7D4B5" w:rsidR="00E94F70" w:rsidRDefault="00E94F70" w:rsidP="00616361">
      <w:pPr>
        <w:rPr>
          <w:rFonts w:ascii="Verdana" w:hAnsi="Verdana" w:cs="Arial"/>
          <w:b/>
          <w:sz w:val="18"/>
          <w:szCs w:val="16"/>
          <w:lang w:val="es-BO"/>
        </w:rPr>
      </w:pPr>
    </w:p>
    <w:p w14:paraId="62A80815" w14:textId="77777777" w:rsidR="00616361" w:rsidRDefault="00616361" w:rsidP="00616361">
      <w:pPr>
        <w:rPr>
          <w:rFonts w:ascii="Verdana" w:hAnsi="Verdana" w:cs="Arial"/>
          <w:b/>
          <w:sz w:val="18"/>
          <w:szCs w:val="16"/>
          <w:lang w:val="es-BO"/>
        </w:rPr>
      </w:pPr>
    </w:p>
    <w:p w14:paraId="634AEFDC" w14:textId="77777777" w:rsidR="00616361" w:rsidRDefault="00616361" w:rsidP="00616361">
      <w:pPr>
        <w:rPr>
          <w:rFonts w:ascii="Verdana" w:hAnsi="Verdana" w:cs="Arial"/>
          <w:b/>
          <w:sz w:val="18"/>
          <w:szCs w:val="16"/>
          <w:lang w:val="es-BO"/>
        </w:rPr>
      </w:pPr>
    </w:p>
    <w:p w14:paraId="4CE0A9C8" w14:textId="77777777" w:rsidR="00616361" w:rsidRDefault="00616361" w:rsidP="00616361">
      <w:pPr>
        <w:rPr>
          <w:rFonts w:ascii="Verdana" w:hAnsi="Verdana" w:cs="Arial"/>
          <w:b/>
          <w:sz w:val="18"/>
          <w:szCs w:val="16"/>
          <w:lang w:val="es-BO"/>
        </w:rPr>
      </w:pPr>
    </w:p>
    <w:p w14:paraId="61DE35D8" w14:textId="77777777" w:rsidR="00616361" w:rsidRDefault="00616361" w:rsidP="00616361">
      <w:pPr>
        <w:rPr>
          <w:rFonts w:ascii="Verdana" w:hAnsi="Verdana" w:cs="Arial"/>
          <w:b/>
          <w:sz w:val="18"/>
          <w:szCs w:val="16"/>
          <w:lang w:val="es-BO"/>
        </w:rPr>
      </w:pPr>
    </w:p>
    <w:p w14:paraId="24C497A8" w14:textId="77777777" w:rsidR="00616361" w:rsidRDefault="00616361" w:rsidP="00616361">
      <w:pPr>
        <w:rPr>
          <w:rFonts w:ascii="Verdana" w:hAnsi="Verdana" w:cs="Arial"/>
          <w:b/>
          <w:sz w:val="18"/>
          <w:szCs w:val="16"/>
          <w:lang w:val="es-BO"/>
        </w:rPr>
      </w:pPr>
    </w:p>
    <w:p w14:paraId="24FAC8FF" w14:textId="77777777" w:rsidR="00616361" w:rsidRPr="00616361" w:rsidRDefault="00616361" w:rsidP="00616361">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64CC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64CC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64CC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64CC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64CC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64CC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64CC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64CC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64CC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64CC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64CC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64CC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64CC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2333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2333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233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2333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2333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23330">
            <w:pPr>
              <w:jc w:val="center"/>
              <w:rPr>
                <w:rFonts w:ascii="Arial" w:hAnsi="Arial" w:cs="Arial"/>
                <w:b/>
                <w:color w:val="000000" w:themeColor="text1"/>
                <w:sz w:val="2"/>
                <w:szCs w:val="2"/>
              </w:rPr>
            </w:pPr>
          </w:p>
        </w:tc>
      </w:tr>
      <w:tr w:rsidR="009C58B4" w:rsidRPr="00653C8D" w14:paraId="2FE56134" w14:textId="77777777" w:rsidTr="00023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2333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2333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2333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2333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2333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2333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2333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2333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23330">
            <w:pPr>
              <w:rPr>
                <w:rFonts w:ascii="Arial" w:hAnsi="Arial" w:cs="Arial"/>
                <w:color w:val="000000" w:themeColor="text1"/>
                <w:sz w:val="14"/>
                <w:szCs w:val="14"/>
              </w:rPr>
            </w:pPr>
          </w:p>
        </w:tc>
      </w:tr>
      <w:tr w:rsidR="009C58B4" w:rsidRPr="00653C8D" w14:paraId="64EC6CD0"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2333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233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2333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2333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2333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2333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2333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2333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23330">
            <w:pPr>
              <w:rPr>
                <w:rFonts w:ascii="Arial" w:hAnsi="Arial" w:cs="Arial"/>
                <w:color w:val="000000" w:themeColor="text1"/>
                <w:sz w:val="16"/>
                <w:szCs w:val="16"/>
              </w:rPr>
            </w:pPr>
          </w:p>
        </w:tc>
      </w:tr>
      <w:tr w:rsidR="009C58B4" w:rsidRPr="00653C8D" w14:paraId="5CD0D8FE" w14:textId="77777777" w:rsidTr="00023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2333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2333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23330">
            <w:pPr>
              <w:rPr>
                <w:rFonts w:ascii="Arial" w:hAnsi="Arial" w:cs="Arial"/>
                <w:color w:val="000000" w:themeColor="text1"/>
                <w:sz w:val="2"/>
                <w:szCs w:val="2"/>
              </w:rPr>
            </w:pPr>
          </w:p>
        </w:tc>
      </w:tr>
      <w:tr w:rsidR="009C58B4" w:rsidRPr="00653C8D" w14:paraId="29CC0BD7" w14:textId="77777777" w:rsidTr="000233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2333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2333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2333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2333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2333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2333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2333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23330">
            <w:pPr>
              <w:rPr>
                <w:rFonts w:ascii="Arial" w:hAnsi="Arial" w:cs="Arial"/>
                <w:color w:val="000000" w:themeColor="text1"/>
                <w:sz w:val="14"/>
                <w:szCs w:val="14"/>
              </w:rPr>
            </w:pPr>
          </w:p>
        </w:tc>
      </w:tr>
      <w:tr w:rsidR="009C58B4" w:rsidRPr="00653C8D" w14:paraId="379CD254"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2333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233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2333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2333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2333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2333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23330">
            <w:pPr>
              <w:rPr>
                <w:rFonts w:ascii="Arial" w:hAnsi="Arial" w:cs="Arial"/>
                <w:color w:val="000000" w:themeColor="text1"/>
                <w:sz w:val="16"/>
                <w:szCs w:val="16"/>
              </w:rPr>
            </w:pPr>
          </w:p>
        </w:tc>
      </w:tr>
      <w:tr w:rsidR="009C58B4" w:rsidRPr="00653C8D" w14:paraId="0E0E6442"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233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233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23330">
            <w:pPr>
              <w:jc w:val="center"/>
              <w:rPr>
                <w:rFonts w:ascii="Arial" w:hAnsi="Arial" w:cs="Arial"/>
                <w:b/>
                <w:color w:val="000000" w:themeColor="text1"/>
                <w:sz w:val="2"/>
                <w:szCs w:val="2"/>
              </w:rPr>
            </w:pPr>
          </w:p>
        </w:tc>
      </w:tr>
      <w:tr w:rsidR="009C58B4" w:rsidRPr="00653C8D" w14:paraId="7CAC4D78"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233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233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23330">
            <w:pPr>
              <w:jc w:val="center"/>
              <w:rPr>
                <w:rFonts w:ascii="Arial" w:hAnsi="Arial" w:cs="Arial"/>
                <w:b/>
                <w:color w:val="000000" w:themeColor="text1"/>
                <w:sz w:val="2"/>
                <w:szCs w:val="2"/>
              </w:rPr>
            </w:pPr>
          </w:p>
        </w:tc>
      </w:tr>
      <w:tr w:rsidR="009C58B4" w:rsidRPr="00653C8D" w14:paraId="6609F608"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233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233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23330">
            <w:pPr>
              <w:jc w:val="center"/>
              <w:rPr>
                <w:rFonts w:ascii="Arial" w:hAnsi="Arial" w:cs="Arial"/>
                <w:b/>
                <w:color w:val="000000" w:themeColor="text1"/>
                <w:sz w:val="2"/>
                <w:szCs w:val="2"/>
              </w:rPr>
            </w:pPr>
          </w:p>
        </w:tc>
      </w:tr>
      <w:tr w:rsidR="009C58B4" w:rsidRPr="00653C8D" w14:paraId="1F87E2CB"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2333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233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2333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2333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23330">
            <w:pPr>
              <w:rPr>
                <w:rFonts w:ascii="Arial" w:hAnsi="Arial" w:cs="Arial"/>
                <w:color w:val="000000" w:themeColor="text1"/>
                <w:sz w:val="16"/>
                <w:szCs w:val="16"/>
              </w:rPr>
            </w:pPr>
          </w:p>
        </w:tc>
      </w:tr>
      <w:tr w:rsidR="009C58B4" w:rsidRPr="00653C8D" w14:paraId="60E566E6" w14:textId="77777777" w:rsidTr="000233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2333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233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23330">
            <w:pPr>
              <w:jc w:val="center"/>
              <w:rPr>
                <w:rFonts w:ascii="Arial" w:hAnsi="Arial" w:cs="Arial"/>
                <w:b/>
                <w:color w:val="000000" w:themeColor="text1"/>
                <w:sz w:val="2"/>
                <w:szCs w:val="2"/>
              </w:rPr>
            </w:pPr>
          </w:p>
        </w:tc>
      </w:tr>
      <w:tr w:rsidR="009C58B4" w:rsidRPr="00653C8D" w14:paraId="2E20C046" w14:textId="77777777" w:rsidTr="000233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2333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2333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2333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2333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64CC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64CC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64CC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64CC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616361">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2333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2333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2333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2333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2333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2333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2333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2333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2333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2333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2333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233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2333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2333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2333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2333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23330">
            <w:pPr>
              <w:jc w:val="right"/>
              <w:rPr>
                <w:rFonts w:ascii="Century Gothic" w:hAnsi="Century Gothic"/>
                <w:color w:val="0000FF"/>
                <w:sz w:val="16"/>
                <w:szCs w:val="16"/>
                <w:lang w:val="es-BO" w:eastAsia="es-BO"/>
              </w:rPr>
            </w:pPr>
          </w:p>
        </w:tc>
      </w:tr>
      <w:tr w:rsidR="009E28E4" w:rsidRPr="00653C8D" w14:paraId="24846296"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233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2333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2333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2333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2333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23330">
            <w:pPr>
              <w:jc w:val="right"/>
              <w:rPr>
                <w:rFonts w:ascii="Century Gothic" w:hAnsi="Century Gothic"/>
                <w:color w:val="0000FF"/>
                <w:sz w:val="16"/>
                <w:szCs w:val="16"/>
                <w:lang w:val="es-BO" w:eastAsia="es-BO"/>
              </w:rPr>
            </w:pPr>
          </w:p>
        </w:tc>
      </w:tr>
      <w:tr w:rsidR="009E28E4" w:rsidRPr="00653C8D" w14:paraId="580ED31E"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233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2333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2333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2333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2333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23330">
            <w:pPr>
              <w:jc w:val="right"/>
              <w:rPr>
                <w:rFonts w:ascii="Century Gothic" w:hAnsi="Century Gothic"/>
                <w:color w:val="0000FF"/>
                <w:sz w:val="16"/>
                <w:szCs w:val="16"/>
                <w:lang w:val="es-BO" w:eastAsia="es-BO"/>
              </w:rPr>
            </w:pPr>
          </w:p>
        </w:tc>
      </w:tr>
      <w:tr w:rsidR="009E28E4" w:rsidRPr="00653C8D" w14:paraId="1C018443"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23330">
            <w:pPr>
              <w:jc w:val="right"/>
              <w:rPr>
                <w:rFonts w:ascii="Century Gothic" w:hAnsi="Century Gothic"/>
                <w:color w:val="0000FF"/>
                <w:sz w:val="16"/>
                <w:szCs w:val="16"/>
                <w:lang w:eastAsia="es-BO"/>
              </w:rPr>
            </w:pPr>
          </w:p>
        </w:tc>
      </w:tr>
      <w:tr w:rsidR="009E28E4" w:rsidRPr="00653C8D" w14:paraId="2726E58A"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23330">
            <w:pPr>
              <w:jc w:val="right"/>
              <w:rPr>
                <w:rFonts w:ascii="Century Gothic" w:hAnsi="Century Gothic"/>
                <w:color w:val="0000FF"/>
                <w:sz w:val="16"/>
                <w:szCs w:val="16"/>
                <w:lang w:eastAsia="es-BO"/>
              </w:rPr>
            </w:pPr>
          </w:p>
        </w:tc>
      </w:tr>
      <w:tr w:rsidR="009E28E4" w:rsidRPr="00653C8D" w14:paraId="1ED878B2"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23330">
            <w:pPr>
              <w:jc w:val="right"/>
              <w:rPr>
                <w:rFonts w:ascii="Century Gothic" w:hAnsi="Century Gothic"/>
                <w:color w:val="0000FF"/>
                <w:sz w:val="16"/>
                <w:szCs w:val="16"/>
                <w:lang w:eastAsia="es-BO"/>
              </w:rPr>
            </w:pPr>
          </w:p>
        </w:tc>
      </w:tr>
      <w:tr w:rsidR="009E28E4" w:rsidRPr="00653C8D" w14:paraId="226B147E"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23330">
            <w:pPr>
              <w:jc w:val="right"/>
              <w:rPr>
                <w:rFonts w:ascii="Century Gothic" w:hAnsi="Century Gothic"/>
                <w:color w:val="0000FF"/>
                <w:sz w:val="16"/>
                <w:szCs w:val="16"/>
                <w:lang w:eastAsia="es-BO"/>
              </w:rPr>
            </w:pPr>
          </w:p>
        </w:tc>
      </w:tr>
      <w:tr w:rsidR="009E28E4" w:rsidRPr="00653C8D" w14:paraId="41DA284B"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23330">
            <w:pPr>
              <w:jc w:val="right"/>
              <w:rPr>
                <w:rFonts w:ascii="Century Gothic" w:hAnsi="Century Gothic"/>
                <w:color w:val="0000FF"/>
                <w:sz w:val="16"/>
                <w:szCs w:val="16"/>
                <w:lang w:eastAsia="es-BO"/>
              </w:rPr>
            </w:pPr>
          </w:p>
        </w:tc>
      </w:tr>
      <w:tr w:rsidR="009E28E4" w:rsidRPr="00653C8D" w14:paraId="2967911C" w14:textId="77777777" w:rsidTr="000233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233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233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233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233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233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23330">
            <w:pPr>
              <w:jc w:val="right"/>
              <w:rPr>
                <w:rFonts w:ascii="Century Gothic" w:hAnsi="Century Gothic"/>
                <w:color w:val="0000FF"/>
                <w:sz w:val="16"/>
                <w:szCs w:val="16"/>
                <w:lang w:eastAsia="es-BO"/>
              </w:rPr>
            </w:pPr>
          </w:p>
        </w:tc>
      </w:tr>
      <w:tr w:rsidR="009E28E4" w:rsidRPr="00AE0FAB" w14:paraId="2A03EB59" w14:textId="77777777" w:rsidTr="0002333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64CC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23330">
            <w:pPr>
              <w:jc w:val="right"/>
              <w:rPr>
                <w:rFonts w:ascii="Century Gothic" w:hAnsi="Century Gothic"/>
                <w:color w:val="0000FF"/>
                <w:sz w:val="16"/>
                <w:szCs w:val="16"/>
                <w:lang w:eastAsia="es-BO"/>
              </w:rPr>
            </w:pPr>
          </w:p>
        </w:tc>
      </w:tr>
      <w:tr w:rsidR="009E28E4" w:rsidRPr="00AE0FAB" w14:paraId="58B75308" w14:textId="77777777" w:rsidTr="0002333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2333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2333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2333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2333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2333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23330">
            <w:pPr>
              <w:jc w:val="right"/>
              <w:rPr>
                <w:rFonts w:ascii="Tahoma" w:hAnsi="Tahoma" w:cs="Tahoma"/>
                <w:b/>
                <w:bCs/>
                <w:lang w:val="es-ES_tradnl"/>
              </w:rPr>
            </w:pPr>
          </w:p>
        </w:tc>
      </w:tr>
      <w:tr w:rsidR="009E28E4" w:rsidRPr="00AE0FAB" w14:paraId="17584DD7" w14:textId="77777777" w:rsidTr="000233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64CC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23330">
            <w:pPr>
              <w:jc w:val="right"/>
              <w:rPr>
                <w:rFonts w:ascii="Century Gothic" w:hAnsi="Century Gothic"/>
                <w:color w:val="0000FF"/>
                <w:sz w:val="16"/>
                <w:szCs w:val="16"/>
                <w:lang w:eastAsia="es-BO"/>
              </w:rPr>
            </w:pPr>
          </w:p>
        </w:tc>
      </w:tr>
      <w:tr w:rsidR="009E28E4" w:rsidRPr="00AE0FAB" w14:paraId="2DAF22BF" w14:textId="77777777" w:rsidTr="000233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2333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23330">
            <w:pPr>
              <w:jc w:val="right"/>
              <w:rPr>
                <w:rFonts w:ascii="Century Gothic" w:hAnsi="Century Gothic"/>
                <w:color w:val="0000FF"/>
                <w:sz w:val="16"/>
                <w:szCs w:val="16"/>
                <w:lang w:eastAsia="es-BO"/>
              </w:rPr>
            </w:pPr>
          </w:p>
        </w:tc>
      </w:tr>
      <w:tr w:rsidR="009E28E4" w:rsidRPr="00AE0FAB" w14:paraId="07E915BC" w14:textId="77777777" w:rsidTr="000233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2333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2333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23330">
        <w:tc>
          <w:tcPr>
            <w:tcW w:w="9782" w:type="dxa"/>
            <w:shd w:val="clear" w:color="auto" w:fill="DEEAF6" w:themeFill="accent1" w:themeFillTint="33"/>
          </w:tcPr>
          <w:p w14:paraId="54B37D9D" w14:textId="77777777" w:rsidR="009E28E4" w:rsidRPr="00B273D2" w:rsidRDefault="009E28E4" w:rsidP="0002333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23330">
            <w:pPr>
              <w:pStyle w:val="Prrafodelista"/>
              <w:ind w:left="0"/>
              <w:jc w:val="center"/>
              <w:rPr>
                <w:rFonts w:ascii="Tahoma" w:hAnsi="Tahoma" w:cs="Tahoma"/>
                <w:b/>
                <w:iCs/>
              </w:rPr>
            </w:pPr>
          </w:p>
          <w:p w14:paraId="28595FD4" w14:textId="77777777" w:rsidR="009E28E4" w:rsidRPr="00B273D2" w:rsidRDefault="009E28E4" w:rsidP="0002333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23330">
            <w:pPr>
              <w:ind w:left="113" w:right="113"/>
              <w:jc w:val="center"/>
              <w:rPr>
                <w:rFonts w:ascii="Tahoma" w:hAnsi="Tahoma" w:cs="Tahoma"/>
                <w:b/>
                <w:lang w:val="es-BO"/>
              </w:rPr>
            </w:pPr>
          </w:p>
          <w:p w14:paraId="21BB9C0A" w14:textId="77777777" w:rsidR="009E28E4" w:rsidRPr="00B273D2" w:rsidRDefault="009E28E4" w:rsidP="00C64CC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23330">
            <w:pPr>
              <w:ind w:right="113"/>
              <w:jc w:val="both"/>
              <w:rPr>
                <w:rFonts w:ascii="Tahoma" w:hAnsi="Tahoma" w:cs="Tahoma"/>
                <w:lang w:val="es-BO"/>
              </w:rPr>
            </w:pPr>
          </w:p>
          <w:p w14:paraId="6DC0A148" w14:textId="77777777" w:rsidR="009E28E4" w:rsidRPr="005749E4" w:rsidRDefault="009E28E4" w:rsidP="00C64CC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64CC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64CC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23330">
            <w:pPr>
              <w:pStyle w:val="Prrafodelista"/>
              <w:ind w:left="1080" w:right="113"/>
              <w:jc w:val="both"/>
              <w:rPr>
                <w:rFonts w:ascii="Tahoma" w:hAnsi="Tahoma" w:cs="Tahoma"/>
                <w:lang w:val="es-BO"/>
              </w:rPr>
            </w:pPr>
          </w:p>
          <w:p w14:paraId="1F514F0E" w14:textId="77777777" w:rsidR="009E28E4" w:rsidRPr="00B273D2" w:rsidRDefault="009E28E4" w:rsidP="0002333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23330">
            <w:pPr>
              <w:pStyle w:val="Prrafodelista"/>
              <w:ind w:left="1451" w:right="113"/>
              <w:jc w:val="both"/>
              <w:rPr>
                <w:rFonts w:ascii="Tahoma" w:hAnsi="Tahoma" w:cs="Tahoma"/>
                <w:lang w:val="es-BO"/>
              </w:rPr>
            </w:pPr>
          </w:p>
          <w:p w14:paraId="34ABFE2E" w14:textId="77777777" w:rsidR="009E28E4" w:rsidRPr="00B273D2" w:rsidRDefault="009E28E4" w:rsidP="00C64CC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23330">
            <w:pPr>
              <w:jc w:val="both"/>
              <w:rPr>
                <w:rFonts w:ascii="Tahoma" w:hAnsi="Tahoma" w:cs="Tahoma"/>
                <w:lang w:val="es-BO"/>
              </w:rPr>
            </w:pPr>
          </w:p>
          <w:p w14:paraId="33CDEC88" w14:textId="77777777" w:rsidR="009E28E4" w:rsidRPr="00B2383B" w:rsidRDefault="009E28E4" w:rsidP="00023330">
            <w:pPr>
              <w:suppressAutoHyphens/>
              <w:ind w:left="360"/>
              <w:jc w:val="both"/>
              <w:rPr>
                <w:rFonts w:ascii="Verdana" w:hAnsi="Verdana" w:cs="Tahoma"/>
                <w:lang w:val="es-ES_tradnl"/>
              </w:rPr>
            </w:pPr>
          </w:p>
        </w:tc>
      </w:tr>
      <w:tr w:rsidR="009E28E4" w:rsidRPr="00B2383B" w14:paraId="2A2AF083" w14:textId="77777777" w:rsidTr="00023330">
        <w:tc>
          <w:tcPr>
            <w:tcW w:w="9782" w:type="dxa"/>
            <w:shd w:val="clear" w:color="auto" w:fill="DEEAF6" w:themeFill="accent1" w:themeFillTint="33"/>
          </w:tcPr>
          <w:p w14:paraId="28824F5A" w14:textId="77777777" w:rsidR="009E28E4" w:rsidRPr="00B2383B" w:rsidRDefault="009E28E4" w:rsidP="0002333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2E4C9EB" w14:textId="77777777" w:rsidR="00023330" w:rsidRPr="007204C6" w:rsidRDefault="00023330" w:rsidP="00023330">
      <w:pPr>
        <w:jc w:val="center"/>
        <w:rPr>
          <w:rFonts w:ascii="Tahoma" w:hAnsi="Tahoma" w:cs="Tahoma"/>
          <w:b/>
        </w:rPr>
      </w:pPr>
      <w:r w:rsidRPr="007204C6">
        <w:rPr>
          <w:rFonts w:ascii="Tahoma" w:hAnsi="Tahoma" w:cs="Tahoma"/>
          <w:b/>
        </w:rPr>
        <w:t>FORMULARIO C-2</w:t>
      </w:r>
    </w:p>
    <w:p w14:paraId="4E233227" w14:textId="77777777" w:rsidR="00023330" w:rsidRPr="007204C6" w:rsidRDefault="00023330" w:rsidP="0002333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23330" w:rsidRPr="007204C6" w14:paraId="4A949133" w14:textId="77777777" w:rsidTr="00023330">
        <w:trPr>
          <w:trHeight w:val="338"/>
          <w:tblHeader/>
          <w:jc w:val="center"/>
        </w:trPr>
        <w:tc>
          <w:tcPr>
            <w:tcW w:w="7200" w:type="dxa"/>
            <w:gridSpan w:val="3"/>
            <w:shd w:val="clear" w:color="auto" w:fill="BDD6EE"/>
            <w:vAlign w:val="center"/>
          </w:tcPr>
          <w:p w14:paraId="3747E932" w14:textId="77777777" w:rsidR="00023330" w:rsidRPr="007204C6" w:rsidRDefault="00023330" w:rsidP="0002333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CC9F3A3" w14:textId="77777777" w:rsidR="00023330" w:rsidRPr="007204C6" w:rsidRDefault="00023330" w:rsidP="0002333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23330" w:rsidRPr="007204C6" w14:paraId="7D8679C6" w14:textId="77777777" w:rsidTr="00023330">
        <w:trPr>
          <w:trHeight w:val="415"/>
          <w:jc w:val="center"/>
        </w:trPr>
        <w:tc>
          <w:tcPr>
            <w:tcW w:w="0" w:type="auto"/>
            <w:shd w:val="clear" w:color="auto" w:fill="BFBFBF"/>
            <w:vAlign w:val="center"/>
          </w:tcPr>
          <w:p w14:paraId="40933B54" w14:textId="77777777" w:rsidR="00023330" w:rsidRPr="007204C6" w:rsidRDefault="00023330" w:rsidP="0002333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B57CB46" w14:textId="77777777" w:rsidR="00023330" w:rsidRPr="007204C6" w:rsidRDefault="00023330" w:rsidP="0002333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21E1A64" w14:textId="77777777" w:rsidR="00023330" w:rsidRPr="007204C6" w:rsidRDefault="00023330" w:rsidP="0002333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7E73FC6" w14:textId="77777777" w:rsidR="00023330" w:rsidRPr="007204C6" w:rsidRDefault="00023330" w:rsidP="00023330">
            <w:pPr>
              <w:jc w:val="center"/>
              <w:rPr>
                <w:rFonts w:ascii="Tahoma" w:hAnsi="Tahoma" w:cs="Tahoma"/>
                <w:b/>
                <w:sz w:val="16"/>
                <w:szCs w:val="16"/>
              </w:rPr>
            </w:pPr>
            <w:r w:rsidRPr="007204C6">
              <w:rPr>
                <w:rFonts w:ascii="Tahoma" w:hAnsi="Tahoma" w:cs="Tahoma"/>
                <w:b/>
                <w:sz w:val="16"/>
                <w:szCs w:val="16"/>
              </w:rPr>
              <w:t>Condiciones Adicionales Propuestas (***)</w:t>
            </w:r>
          </w:p>
        </w:tc>
      </w:tr>
      <w:tr w:rsidR="00023330" w:rsidRPr="007204C6" w14:paraId="24CCE7A9" w14:textId="77777777" w:rsidTr="00023330">
        <w:trPr>
          <w:trHeight w:val="20"/>
          <w:jc w:val="center"/>
        </w:trPr>
        <w:tc>
          <w:tcPr>
            <w:tcW w:w="0" w:type="auto"/>
            <w:shd w:val="clear" w:color="auto" w:fill="auto"/>
            <w:vAlign w:val="center"/>
          </w:tcPr>
          <w:p w14:paraId="2AFAA208"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C26E58B" w14:textId="77777777" w:rsidR="00023330" w:rsidRPr="007204C6" w:rsidRDefault="00023330" w:rsidP="0002333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B410121" w14:textId="77777777" w:rsidR="00023330" w:rsidRPr="007204C6" w:rsidRDefault="00023330" w:rsidP="0002333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D51DBC"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5E2B1D4" w14:textId="77777777" w:rsidR="00023330" w:rsidRPr="007204C6" w:rsidRDefault="00023330" w:rsidP="0002333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23330" w:rsidRPr="007204C6" w14:paraId="63B4F7FB" w14:textId="77777777" w:rsidTr="00023330">
        <w:trPr>
          <w:trHeight w:val="20"/>
          <w:jc w:val="center"/>
        </w:trPr>
        <w:tc>
          <w:tcPr>
            <w:tcW w:w="0" w:type="auto"/>
            <w:shd w:val="clear" w:color="auto" w:fill="auto"/>
            <w:vAlign w:val="center"/>
          </w:tcPr>
          <w:p w14:paraId="63E00979"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4D840F3"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7406386" w14:textId="77777777" w:rsidR="00023330" w:rsidRPr="007204C6" w:rsidRDefault="00023330" w:rsidP="0002333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C36DCD4"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FC27FFD" w14:textId="77777777" w:rsidR="00023330" w:rsidRPr="007204C6" w:rsidRDefault="00023330" w:rsidP="0002333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3330" w:rsidRPr="007204C6" w14:paraId="22C47781" w14:textId="77777777" w:rsidTr="00023330">
        <w:trPr>
          <w:trHeight w:val="20"/>
          <w:jc w:val="center"/>
        </w:trPr>
        <w:tc>
          <w:tcPr>
            <w:tcW w:w="0" w:type="auto"/>
            <w:shd w:val="clear" w:color="auto" w:fill="auto"/>
            <w:vAlign w:val="center"/>
          </w:tcPr>
          <w:p w14:paraId="309A47C1"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9BF7C59"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21235E1" w14:textId="77777777" w:rsidR="00023330" w:rsidRPr="007204C6" w:rsidRDefault="00023330" w:rsidP="0002333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FA9C084"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E4B889B" w14:textId="77777777" w:rsidR="00023330" w:rsidRPr="007204C6" w:rsidRDefault="00023330" w:rsidP="0002333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3330" w:rsidRPr="007204C6" w14:paraId="2E997E62" w14:textId="77777777" w:rsidTr="00023330">
        <w:trPr>
          <w:trHeight w:val="20"/>
          <w:jc w:val="center"/>
        </w:trPr>
        <w:tc>
          <w:tcPr>
            <w:tcW w:w="0" w:type="auto"/>
            <w:shd w:val="clear" w:color="auto" w:fill="auto"/>
            <w:vAlign w:val="center"/>
          </w:tcPr>
          <w:p w14:paraId="6629577E"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5B0E6F7D" w14:textId="77777777" w:rsidR="00023330" w:rsidRPr="007204C6" w:rsidRDefault="00023330" w:rsidP="0002333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3D7EBC5" w14:textId="77777777" w:rsidR="00023330" w:rsidRPr="007204C6" w:rsidRDefault="00023330" w:rsidP="0002333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1D7CCAD9"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77E97FC" w14:textId="77777777" w:rsidR="00023330" w:rsidRPr="007204C6" w:rsidRDefault="00023330" w:rsidP="0002333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3330" w:rsidRPr="007204C6" w14:paraId="508B4646" w14:textId="77777777" w:rsidTr="00023330">
        <w:trPr>
          <w:trHeight w:val="20"/>
          <w:jc w:val="center"/>
        </w:trPr>
        <w:tc>
          <w:tcPr>
            <w:tcW w:w="0" w:type="auto"/>
            <w:shd w:val="clear" w:color="auto" w:fill="auto"/>
            <w:vAlign w:val="center"/>
          </w:tcPr>
          <w:p w14:paraId="5192354A"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11340DB"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AABFDC2"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332BA0C"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C18052C" w14:textId="77777777" w:rsidR="00023330" w:rsidRPr="007204C6" w:rsidRDefault="00023330" w:rsidP="0002333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23330" w:rsidRPr="007204C6" w14:paraId="7BB3D93C" w14:textId="77777777" w:rsidTr="00023330">
        <w:trPr>
          <w:trHeight w:val="20"/>
          <w:jc w:val="center"/>
        </w:trPr>
        <w:tc>
          <w:tcPr>
            <w:tcW w:w="0" w:type="auto"/>
            <w:shd w:val="clear" w:color="auto" w:fill="auto"/>
            <w:vAlign w:val="center"/>
          </w:tcPr>
          <w:p w14:paraId="0A13BB62"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32084ACF" w14:textId="77777777" w:rsidR="00023330" w:rsidRPr="007204C6" w:rsidRDefault="00023330" w:rsidP="00023330">
            <w:pPr>
              <w:jc w:val="both"/>
              <w:rPr>
                <w:rFonts w:ascii="Tahoma" w:hAnsi="Tahoma" w:cs="Tahoma"/>
                <w:b/>
                <w:bCs/>
                <w:sz w:val="16"/>
                <w:szCs w:val="16"/>
              </w:rPr>
            </w:pPr>
            <w:r w:rsidRPr="007204C6">
              <w:rPr>
                <w:rFonts w:ascii="Tahoma" w:hAnsi="Tahoma" w:cs="Tahoma"/>
                <w:b/>
                <w:bCs/>
                <w:sz w:val="16"/>
                <w:szCs w:val="16"/>
              </w:rPr>
              <w:t>CONSTRUCTOR ESPECIALISTA ADICIONAL</w:t>
            </w:r>
          </w:p>
          <w:p w14:paraId="032AC77C" w14:textId="77777777" w:rsidR="00023330" w:rsidRPr="007204C6" w:rsidRDefault="00023330" w:rsidP="0002333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33A32F"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7081254" w14:textId="77777777" w:rsidR="00023330" w:rsidRPr="007204C6" w:rsidRDefault="00023330" w:rsidP="0002333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23330" w:rsidRPr="007204C6" w14:paraId="10FB7314" w14:textId="77777777" w:rsidTr="00023330">
        <w:trPr>
          <w:trHeight w:val="20"/>
          <w:jc w:val="center"/>
        </w:trPr>
        <w:tc>
          <w:tcPr>
            <w:tcW w:w="0" w:type="auto"/>
            <w:shd w:val="clear" w:color="auto" w:fill="auto"/>
            <w:vAlign w:val="center"/>
          </w:tcPr>
          <w:p w14:paraId="3DA1BFE5"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14B79A7"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786BDC1"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72A76E6"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3201611" w14:textId="77777777" w:rsidR="00023330" w:rsidRPr="007204C6" w:rsidRDefault="00023330" w:rsidP="0002333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23330" w:rsidRPr="007204C6" w14:paraId="0A8D04E8" w14:textId="77777777" w:rsidTr="00023330">
        <w:trPr>
          <w:trHeight w:val="73"/>
          <w:jc w:val="center"/>
        </w:trPr>
        <w:tc>
          <w:tcPr>
            <w:tcW w:w="0" w:type="auto"/>
            <w:vMerge w:val="restart"/>
            <w:shd w:val="clear" w:color="auto" w:fill="auto"/>
            <w:vAlign w:val="center"/>
          </w:tcPr>
          <w:p w14:paraId="197A8522"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C522C0B" w14:textId="77777777" w:rsidR="00023330" w:rsidRPr="007204C6" w:rsidRDefault="00023330" w:rsidP="0002333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770486F" w14:textId="77777777" w:rsidR="00023330" w:rsidRPr="007204C6" w:rsidRDefault="00023330" w:rsidP="0002333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997AB22" w14:textId="77777777" w:rsidR="00023330" w:rsidRPr="007204C6" w:rsidRDefault="00023330" w:rsidP="0002333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23330" w:rsidRPr="007204C6" w14:paraId="1B45EE1D" w14:textId="77777777" w:rsidTr="00023330">
        <w:trPr>
          <w:trHeight w:val="700"/>
          <w:jc w:val="center"/>
        </w:trPr>
        <w:tc>
          <w:tcPr>
            <w:tcW w:w="0" w:type="auto"/>
            <w:vMerge/>
            <w:shd w:val="clear" w:color="auto" w:fill="auto"/>
            <w:vAlign w:val="center"/>
          </w:tcPr>
          <w:p w14:paraId="5F01EBAE" w14:textId="77777777" w:rsidR="00023330" w:rsidRPr="007204C6" w:rsidRDefault="00023330" w:rsidP="0002333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BB6347" w14:textId="77777777" w:rsidR="00023330" w:rsidRPr="001F1C57" w:rsidRDefault="00023330" w:rsidP="0002333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ADC784E" w14:textId="77777777" w:rsidR="00023330" w:rsidRPr="001F1C57" w:rsidRDefault="00023330" w:rsidP="00C64CCF">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17001630" w14:textId="77777777" w:rsidR="00023330" w:rsidRPr="007204C6" w:rsidRDefault="00023330" w:rsidP="00C64CCF">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95FFEB5"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2BB6CB2" w14:textId="77777777" w:rsidR="00023330" w:rsidRPr="007204C6" w:rsidRDefault="00023330" w:rsidP="00023330">
            <w:pPr>
              <w:jc w:val="center"/>
              <w:rPr>
                <w:rFonts w:ascii="Tahoma" w:hAnsi="Tahoma" w:cs="Tahoma"/>
                <w:b/>
                <w:i/>
                <w:color w:val="FF0000"/>
                <w:sz w:val="16"/>
                <w:szCs w:val="16"/>
                <w:lang w:eastAsia="es-BO"/>
              </w:rPr>
            </w:pPr>
          </w:p>
        </w:tc>
      </w:tr>
      <w:tr w:rsidR="00023330" w:rsidRPr="007204C6" w14:paraId="6B92B558" w14:textId="77777777" w:rsidTr="00023330">
        <w:trPr>
          <w:trHeight w:val="179"/>
          <w:jc w:val="center"/>
        </w:trPr>
        <w:tc>
          <w:tcPr>
            <w:tcW w:w="0" w:type="auto"/>
            <w:vMerge/>
            <w:shd w:val="clear" w:color="auto" w:fill="auto"/>
            <w:vAlign w:val="center"/>
          </w:tcPr>
          <w:p w14:paraId="64CC9557" w14:textId="77777777" w:rsidR="00023330" w:rsidRPr="007204C6" w:rsidRDefault="00023330" w:rsidP="00023330">
            <w:pPr>
              <w:jc w:val="center"/>
              <w:rPr>
                <w:rFonts w:ascii="Tahoma" w:hAnsi="Tahoma" w:cs="Tahoma"/>
                <w:sz w:val="16"/>
                <w:szCs w:val="16"/>
              </w:rPr>
            </w:pPr>
          </w:p>
        </w:tc>
        <w:tc>
          <w:tcPr>
            <w:tcW w:w="6177" w:type="dxa"/>
            <w:vMerge/>
            <w:shd w:val="clear" w:color="auto" w:fill="auto"/>
            <w:vAlign w:val="center"/>
          </w:tcPr>
          <w:p w14:paraId="178A1D66" w14:textId="77777777" w:rsidR="00023330" w:rsidRPr="007204C6" w:rsidRDefault="00023330" w:rsidP="0002333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8969006" w14:textId="77777777" w:rsidR="00023330" w:rsidRPr="007204C6" w:rsidRDefault="00023330" w:rsidP="0002333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31FF1F9" w14:textId="77777777" w:rsidR="00023330" w:rsidRPr="007204C6" w:rsidRDefault="00023330" w:rsidP="00023330">
            <w:pPr>
              <w:jc w:val="center"/>
              <w:rPr>
                <w:rFonts w:ascii="Tahoma" w:hAnsi="Tahoma" w:cs="Tahoma"/>
                <w:b/>
                <w:i/>
                <w:color w:val="FF0000"/>
                <w:sz w:val="16"/>
                <w:szCs w:val="16"/>
                <w:lang w:eastAsia="es-BO"/>
              </w:rPr>
            </w:pPr>
          </w:p>
        </w:tc>
      </w:tr>
      <w:tr w:rsidR="00023330" w:rsidRPr="007204C6" w14:paraId="7E088805" w14:textId="77777777" w:rsidTr="00023330">
        <w:trPr>
          <w:trHeight w:val="20"/>
          <w:jc w:val="center"/>
        </w:trPr>
        <w:tc>
          <w:tcPr>
            <w:tcW w:w="6364" w:type="dxa"/>
            <w:gridSpan w:val="2"/>
            <w:shd w:val="clear" w:color="auto" w:fill="BFBFBF"/>
            <w:vAlign w:val="center"/>
          </w:tcPr>
          <w:p w14:paraId="7643F3A4" w14:textId="77777777" w:rsidR="00023330" w:rsidRPr="007204C6" w:rsidRDefault="00023330" w:rsidP="0002333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7E6D264" w14:textId="77777777" w:rsidR="00023330" w:rsidRPr="007204C6" w:rsidRDefault="00023330" w:rsidP="0002333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5D220AE3" w14:textId="77777777" w:rsidR="00023330" w:rsidRPr="007204C6" w:rsidRDefault="00023330" w:rsidP="00023330">
            <w:pPr>
              <w:jc w:val="center"/>
              <w:rPr>
                <w:rFonts w:ascii="Tahoma" w:hAnsi="Tahoma" w:cs="Tahoma"/>
                <w:b/>
                <w:sz w:val="24"/>
                <w:szCs w:val="24"/>
              </w:rPr>
            </w:pPr>
          </w:p>
        </w:tc>
      </w:tr>
    </w:tbl>
    <w:p w14:paraId="285714B0" w14:textId="77777777" w:rsidR="00023330" w:rsidRPr="007204C6" w:rsidRDefault="00023330" w:rsidP="0002333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FC17AEE" w14:textId="77777777" w:rsidR="00023330" w:rsidRPr="007204C6" w:rsidRDefault="00023330" w:rsidP="0002333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C95D1E1" w14:textId="77777777" w:rsidR="00023330" w:rsidRDefault="00023330" w:rsidP="0002333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AA18147" w14:textId="77777777" w:rsidR="00023330" w:rsidRPr="007204C6" w:rsidRDefault="00023330" w:rsidP="00023330">
      <w:pPr>
        <w:jc w:val="both"/>
        <w:rPr>
          <w:rFonts w:ascii="Tahoma" w:hAnsi="Tahoma" w:cs="Tahoma"/>
          <w:sz w:val="18"/>
          <w:szCs w:val="18"/>
        </w:rPr>
      </w:pPr>
    </w:p>
    <w:p w14:paraId="70E940C7" w14:textId="77777777" w:rsidR="00023330" w:rsidRPr="007204C6" w:rsidRDefault="00023330" w:rsidP="0002333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F671724" w14:textId="77777777" w:rsidR="00023330" w:rsidRPr="007204C6" w:rsidRDefault="00023330" w:rsidP="00C64CCF">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0EF9BDD" w14:textId="77777777" w:rsidR="00023330" w:rsidRPr="007204C6" w:rsidRDefault="00023330" w:rsidP="0002333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33B5AAE" w14:textId="77777777" w:rsidR="00023330" w:rsidRPr="007204C6" w:rsidRDefault="00023330" w:rsidP="0002333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712A68C" w14:textId="77777777" w:rsidR="00023330" w:rsidRPr="001F1C57" w:rsidRDefault="00023330" w:rsidP="00C64CCF">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009B332" w14:textId="77777777" w:rsidR="00B1031B" w:rsidRPr="00653C8D"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023330">
      <w:pPr>
        <w:rPr>
          <w:rFonts w:ascii="Verdana" w:hAnsi="Verdana" w:cs="Arial"/>
          <w:b/>
          <w:color w:val="000000" w:themeColor="text1"/>
          <w:sz w:val="18"/>
          <w:szCs w:val="18"/>
        </w:rPr>
      </w:pPr>
    </w:p>
    <w:p w14:paraId="5F2D1249" w14:textId="77777777" w:rsidR="00A853BF" w:rsidRPr="00653C8D" w:rsidRDefault="00A853BF" w:rsidP="00616361">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2333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2333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2333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23330">
            <w:pPr>
              <w:rPr>
                <w:rFonts w:ascii="Arial" w:hAnsi="Arial" w:cs="Arial"/>
                <w:b/>
                <w:color w:val="000000" w:themeColor="text1"/>
                <w:sz w:val="12"/>
                <w:szCs w:val="18"/>
              </w:rPr>
            </w:pPr>
          </w:p>
        </w:tc>
      </w:tr>
      <w:tr w:rsidR="009E28E4" w:rsidRPr="00653C8D" w14:paraId="483A81CF" w14:textId="77777777" w:rsidTr="00023330">
        <w:trPr>
          <w:jc w:val="center"/>
        </w:trPr>
        <w:tc>
          <w:tcPr>
            <w:tcW w:w="3154" w:type="dxa"/>
            <w:tcMar>
              <w:right w:w="85" w:type="dxa"/>
            </w:tcMar>
            <w:vAlign w:val="center"/>
          </w:tcPr>
          <w:p w14:paraId="3224962E" w14:textId="77777777" w:rsidR="009E28E4" w:rsidRPr="00653C8D" w:rsidRDefault="009E28E4" w:rsidP="00023330">
            <w:pPr>
              <w:jc w:val="right"/>
              <w:rPr>
                <w:rFonts w:ascii="Arial" w:hAnsi="Arial" w:cs="Arial"/>
                <w:sz w:val="2"/>
                <w:szCs w:val="2"/>
              </w:rPr>
            </w:pPr>
          </w:p>
        </w:tc>
        <w:tc>
          <w:tcPr>
            <w:tcW w:w="641" w:type="dxa"/>
            <w:vAlign w:val="center"/>
          </w:tcPr>
          <w:p w14:paraId="40A237C2" w14:textId="77777777" w:rsidR="009E28E4" w:rsidRPr="00653C8D" w:rsidRDefault="009E28E4" w:rsidP="00023330">
            <w:pPr>
              <w:jc w:val="center"/>
              <w:rPr>
                <w:rFonts w:ascii="Arial" w:hAnsi="Arial" w:cs="Arial"/>
                <w:b/>
                <w:sz w:val="2"/>
                <w:szCs w:val="2"/>
              </w:rPr>
            </w:pPr>
          </w:p>
        </w:tc>
        <w:tc>
          <w:tcPr>
            <w:tcW w:w="600" w:type="dxa"/>
            <w:vAlign w:val="center"/>
          </w:tcPr>
          <w:p w14:paraId="2A41DE2D" w14:textId="77777777" w:rsidR="009E28E4" w:rsidRPr="00653C8D" w:rsidRDefault="009E28E4" w:rsidP="0002333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23330">
            <w:pPr>
              <w:jc w:val="center"/>
              <w:rPr>
                <w:rFonts w:ascii="Arial" w:hAnsi="Arial" w:cs="Arial"/>
                <w:b/>
                <w:sz w:val="2"/>
                <w:szCs w:val="2"/>
              </w:rPr>
            </w:pPr>
          </w:p>
        </w:tc>
      </w:tr>
      <w:tr w:rsidR="009E28E4" w:rsidRPr="00653C8D" w14:paraId="03C1BD70" w14:textId="77777777" w:rsidTr="00023330">
        <w:trPr>
          <w:trHeight w:val="75"/>
          <w:jc w:val="center"/>
        </w:trPr>
        <w:tc>
          <w:tcPr>
            <w:tcW w:w="3154" w:type="dxa"/>
            <w:tcMar>
              <w:right w:w="85" w:type="dxa"/>
            </w:tcMar>
            <w:vAlign w:val="center"/>
          </w:tcPr>
          <w:p w14:paraId="0792CF73" w14:textId="77777777" w:rsidR="009E28E4" w:rsidRPr="00653C8D" w:rsidRDefault="009E28E4" w:rsidP="00023330">
            <w:pPr>
              <w:jc w:val="right"/>
              <w:rPr>
                <w:rFonts w:ascii="Arial" w:hAnsi="Arial" w:cs="Arial"/>
                <w:sz w:val="2"/>
                <w:szCs w:val="2"/>
              </w:rPr>
            </w:pPr>
          </w:p>
        </w:tc>
        <w:tc>
          <w:tcPr>
            <w:tcW w:w="641" w:type="dxa"/>
            <w:vAlign w:val="center"/>
          </w:tcPr>
          <w:p w14:paraId="262D1BD0" w14:textId="77777777" w:rsidR="009E28E4" w:rsidRPr="00653C8D" w:rsidRDefault="009E28E4" w:rsidP="00023330">
            <w:pPr>
              <w:jc w:val="center"/>
              <w:rPr>
                <w:rFonts w:ascii="Arial" w:hAnsi="Arial" w:cs="Arial"/>
                <w:b/>
                <w:sz w:val="2"/>
                <w:szCs w:val="2"/>
              </w:rPr>
            </w:pPr>
          </w:p>
        </w:tc>
        <w:tc>
          <w:tcPr>
            <w:tcW w:w="600" w:type="dxa"/>
            <w:vAlign w:val="center"/>
          </w:tcPr>
          <w:p w14:paraId="2B90B469" w14:textId="77777777" w:rsidR="009E28E4" w:rsidRPr="00653C8D" w:rsidRDefault="009E28E4" w:rsidP="0002333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23330">
            <w:pPr>
              <w:jc w:val="center"/>
              <w:rPr>
                <w:rFonts w:ascii="Arial" w:hAnsi="Arial" w:cs="Arial"/>
                <w:b/>
                <w:sz w:val="2"/>
                <w:szCs w:val="2"/>
              </w:rPr>
            </w:pPr>
          </w:p>
        </w:tc>
      </w:tr>
      <w:tr w:rsidR="009E28E4" w:rsidRPr="00653C8D" w14:paraId="3532F588" w14:textId="77777777" w:rsidTr="00023330">
        <w:trPr>
          <w:trHeight w:val="338"/>
          <w:jc w:val="center"/>
        </w:trPr>
        <w:tc>
          <w:tcPr>
            <w:tcW w:w="3154" w:type="dxa"/>
            <w:tcMar>
              <w:left w:w="0" w:type="dxa"/>
              <w:right w:w="85" w:type="dxa"/>
            </w:tcMar>
            <w:vAlign w:val="center"/>
          </w:tcPr>
          <w:p w14:paraId="3A8D1308" w14:textId="77777777" w:rsidR="009E28E4" w:rsidRPr="00653C8D" w:rsidRDefault="009E28E4" w:rsidP="0002333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2333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2333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23330">
            <w:pPr>
              <w:rPr>
                <w:rFonts w:ascii="Arial" w:hAnsi="Arial" w:cs="Arial"/>
                <w:sz w:val="16"/>
                <w:szCs w:val="16"/>
              </w:rPr>
            </w:pPr>
          </w:p>
        </w:tc>
      </w:tr>
      <w:tr w:rsidR="009E28E4" w:rsidRPr="00653C8D" w14:paraId="3FC1175C" w14:textId="77777777" w:rsidTr="00023330">
        <w:trPr>
          <w:trHeight w:val="75"/>
          <w:jc w:val="center"/>
        </w:trPr>
        <w:tc>
          <w:tcPr>
            <w:tcW w:w="3154" w:type="dxa"/>
            <w:tcMar>
              <w:left w:w="0" w:type="dxa"/>
              <w:right w:w="85" w:type="dxa"/>
            </w:tcMar>
            <w:vAlign w:val="center"/>
          </w:tcPr>
          <w:p w14:paraId="7F0223F7" w14:textId="77777777" w:rsidR="009E28E4" w:rsidRPr="00653C8D" w:rsidRDefault="009E28E4" w:rsidP="00023330">
            <w:pPr>
              <w:jc w:val="right"/>
              <w:rPr>
                <w:rFonts w:ascii="Arial" w:hAnsi="Arial" w:cs="Arial"/>
                <w:sz w:val="2"/>
                <w:szCs w:val="2"/>
              </w:rPr>
            </w:pPr>
          </w:p>
        </w:tc>
        <w:tc>
          <w:tcPr>
            <w:tcW w:w="641" w:type="dxa"/>
            <w:vAlign w:val="center"/>
          </w:tcPr>
          <w:p w14:paraId="102AB877" w14:textId="77777777" w:rsidR="009E28E4" w:rsidRPr="00653C8D" w:rsidRDefault="009E28E4" w:rsidP="00023330">
            <w:pPr>
              <w:jc w:val="center"/>
              <w:rPr>
                <w:rFonts w:ascii="Arial" w:hAnsi="Arial" w:cs="Arial"/>
                <w:b/>
                <w:sz w:val="2"/>
                <w:szCs w:val="2"/>
              </w:rPr>
            </w:pPr>
          </w:p>
        </w:tc>
        <w:tc>
          <w:tcPr>
            <w:tcW w:w="600" w:type="dxa"/>
            <w:vAlign w:val="center"/>
          </w:tcPr>
          <w:p w14:paraId="51F358EA" w14:textId="77777777" w:rsidR="009E28E4" w:rsidRPr="00653C8D" w:rsidRDefault="009E28E4" w:rsidP="0002333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23330">
            <w:pPr>
              <w:jc w:val="center"/>
              <w:rPr>
                <w:rFonts w:ascii="Arial" w:hAnsi="Arial" w:cs="Arial"/>
                <w:b/>
                <w:sz w:val="2"/>
                <w:szCs w:val="2"/>
              </w:rPr>
            </w:pPr>
          </w:p>
        </w:tc>
      </w:tr>
      <w:tr w:rsidR="009E28E4" w:rsidRPr="00653C8D" w14:paraId="3E493630" w14:textId="77777777" w:rsidTr="00023330">
        <w:trPr>
          <w:trHeight w:val="257"/>
          <w:jc w:val="center"/>
        </w:trPr>
        <w:tc>
          <w:tcPr>
            <w:tcW w:w="3154" w:type="dxa"/>
            <w:tcMar>
              <w:left w:w="0" w:type="dxa"/>
              <w:right w:w="85" w:type="dxa"/>
            </w:tcMar>
            <w:vAlign w:val="center"/>
          </w:tcPr>
          <w:p w14:paraId="6DA9F21F" w14:textId="77777777" w:rsidR="009E28E4" w:rsidRPr="00653C8D" w:rsidRDefault="009E28E4" w:rsidP="0002333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233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233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23330">
            <w:pPr>
              <w:rPr>
                <w:rFonts w:ascii="Arial" w:hAnsi="Arial" w:cs="Arial"/>
                <w:sz w:val="16"/>
                <w:szCs w:val="16"/>
              </w:rPr>
            </w:pPr>
          </w:p>
        </w:tc>
      </w:tr>
      <w:tr w:rsidR="009E28E4" w:rsidRPr="00653C8D" w14:paraId="41FFDA52" w14:textId="77777777" w:rsidTr="00023330">
        <w:trPr>
          <w:trHeight w:val="134"/>
          <w:jc w:val="center"/>
        </w:trPr>
        <w:tc>
          <w:tcPr>
            <w:tcW w:w="3154" w:type="dxa"/>
            <w:tcMar>
              <w:right w:w="85" w:type="dxa"/>
            </w:tcMar>
            <w:vAlign w:val="center"/>
          </w:tcPr>
          <w:p w14:paraId="19B0B3C5" w14:textId="77777777" w:rsidR="009E28E4" w:rsidRPr="00653C8D" w:rsidRDefault="009E28E4" w:rsidP="00023330">
            <w:pPr>
              <w:jc w:val="right"/>
              <w:rPr>
                <w:rFonts w:ascii="Arial" w:hAnsi="Arial" w:cs="Arial"/>
                <w:sz w:val="2"/>
                <w:szCs w:val="2"/>
              </w:rPr>
            </w:pPr>
          </w:p>
        </w:tc>
        <w:tc>
          <w:tcPr>
            <w:tcW w:w="641" w:type="dxa"/>
            <w:vAlign w:val="center"/>
          </w:tcPr>
          <w:p w14:paraId="2AED485C" w14:textId="77777777" w:rsidR="009E28E4" w:rsidRPr="00653C8D" w:rsidRDefault="009E28E4" w:rsidP="00023330">
            <w:pPr>
              <w:jc w:val="center"/>
              <w:rPr>
                <w:rFonts w:ascii="Arial" w:hAnsi="Arial" w:cs="Arial"/>
                <w:b/>
                <w:sz w:val="2"/>
                <w:szCs w:val="2"/>
              </w:rPr>
            </w:pPr>
          </w:p>
        </w:tc>
        <w:tc>
          <w:tcPr>
            <w:tcW w:w="600" w:type="dxa"/>
            <w:vAlign w:val="center"/>
          </w:tcPr>
          <w:p w14:paraId="6BFDC94F" w14:textId="77777777" w:rsidR="009E28E4" w:rsidRPr="00653C8D" w:rsidRDefault="009E28E4" w:rsidP="0002333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23330">
            <w:pPr>
              <w:jc w:val="center"/>
              <w:rPr>
                <w:rFonts w:ascii="Arial" w:hAnsi="Arial" w:cs="Arial"/>
                <w:b/>
                <w:sz w:val="2"/>
                <w:szCs w:val="2"/>
              </w:rPr>
            </w:pPr>
          </w:p>
        </w:tc>
      </w:tr>
      <w:tr w:rsidR="009E28E4" w:rsidRPr="00653C8D" w14:paraId="3CE6111A" w14:textId="77777777" w:rsidTr="00023330">
        <w:trPr>
          <w:trHeight w:val="278"/>
          <w:jc w:val="center"/>
        </w:trPr>
        <w:tc>
          <w:tcPr>
            <w:tcW w:w="3154" w:type="dxa"/>
            <w:tcMar>
              <w:left w:w="0" w:type="dxa"/>
              <w:right w:w="85" w:type="dxa"/>
            </w:tcMar>
            <w:vAlign w:val="center"/>
          </w:tcPr>
          <w:p w14:paraId="0F6766A4" w14:textId="77777777" w:rsidR="009E28E4" w:rsidRPr="00653C8D" w:rsidRDefault="009E28E4" w:rsidP="0002333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233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233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23330">
            <w:pPr>
              <w:rPr>
                <w:rFonts w:ascii="Arial" w:hAnsi="Arial" w:cs="Arial"/>
                <w:sz w:val="16"/>
                <w:szCs w:val="16"/>
              </w:rPr>
            </w:pPr>
          </w:p>
        </w:tc>
      </w:tr>
      <w:tr w:rsidR="009E28E4" w:rsidRPr="00653C8D" w14:paraId="76035F37" w14:textId="77777777" w:rsidTr="00023330">
        <w:trPr>
          <w:trHeight w:val="75"/>
          <w:jc w:val="center"/>
        </w:trPr>
        <w:tc>
          <w:tcPr>
            <w:tcW w:w="3154" w:type="dxa"/>
            <w:tcMar>
              <w:right w:w="85" w:type="dxa"/>
            </w:tcMar>
            <w:vAlign w:val="center"/>
          </w:tcPr>
          <w:p w14:paraId="612AD44E" w14:textId="77777777" w:rsidR="009E28E4" w:rsidRPr="00653C8D" w:rsidRDefault="009E28E4" w:rsidP="00023330">
            <w:pPr>
              <w:jc w:val="right"/>
              <w:rPr>
                <w:rFonts w:ascii="Arial" w:hAnsi="Arial" w:cs="Arial"/>
                <w:sz w:val="2"/>
                <w:szCs w:val="2"/>
              </w:rPr>
            </w:pPr>
          </w:p>
        </w:tc>
        <w:tc>
          <w:tcPr>
            <w:tcW w:w="641" w:type="dxa"/>
            <w:vAlign w:val="center"/>
          </w:tcPr>
          <w:p w14:paraId="431FA793" w14:textId="77777777" w:rsidR="009E28E4" w:rsidRPr="00653C8D" w:rsidRDefault="009E28E4" w:rsidP="00023330">
            <w:pPr>
              <w:jc w:val="center"/>
              <w:rPr>
                <w:rFonts w:ascii="Arial" w:hAnsi="Arial" w:cs="Arial"/>
                <w:b/>
                <w:sz w:val="2"/>
                <w:szCs w:val="2"/>
              </w:rPr>
            </w:pPr>
          </w:p>
        </w:tc>
        <w:tc>
          <w:tcPr>
            <w:tcW w:w="600" w:type="dxa"/>
            <w:vAlign w:val="center"/>
          </w:tcPr>
          <w:p w14:paraId="306C9A2E" w14:textId="77777777" w:rsidR="009E28E4" w:rsidRPr="00653C8D" w:rsidRDefault="009E28E4" w:rsidP="0002333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2333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2333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2333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2333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23330">
            <w:pPr>
              <w:rPr>
                <w:rFonts w:ascii="Arial" w:hAnsi="Arial" w:cs="Arial"/>
                <w:b/>
                <w:color w:val="FFFFFF"/>
                <w:sz w:val="18"/>
                <w:szCs w:val="18"/>
              </w:rPr>
            </w:pPr>
          </w:p>
        </w:tc>
      </w:tr>
      <w:tr w:rsidR="002E7361" w:rsidRPr="00653C8D" w14:paraId="2E0F6286" w14:textId="77777777" w:rsidTr="00023330">
        <w:trPr>
          <w:jc w:val="center"/>
        </w:trPr>
        <w:tc>
          <w:tcPr>
            <w:tcW w:w="3154" w:type="dxa"/>
            <w:tcMar>
              <w:right w:w="85" w:type="dxa"/>
            </w:tcMar>
            <w:vAlign w:val="center"/>
          </w:tcPr>
          <w:p w14:paraId="789746A0" w14:textId="77777777" w:rsidR="002E7361" w:rsidRPr="00653C8D" w:rsidRDefault="002E7361" w:rsidP="00023330">
            <w:pPr>
              <w:jc w:val="right"/>
              <w:rPr>
                <w:rFonts w:ascii="Arial" w:hAnsi="Arial" w:cs="Arial"/>
                <w:sz w:val="2"/>
                <w:szCs w:val="2"/>
              </w:rPr>
            </w:pPr>
          </w:p>
        </w:tc>
        <w:tc>
          <w:tcPr>
            <w:tcW w:w="641" w:type="dxa"/>
            <w:vAlign w:val="center"/>
          </w:tcPr>
          <w:p w14:paraId="5E7D57D7" w14:textId="77777777" w:rsidR="002E7361" w:rsidRPr="00653C8D" w:rsidRDefault="002E7361" w:rsidP="00023330">
            <w:pPr>
              <w:jc w:val="center"/>
              <w:rPr>
                <w:rFonts w:ascii="Arial" w:hAnsi="Arial" w:cs="Arial"/>
                <w:b/>
                <w:sz w:val="2"/>
                <w:szCs w:val="2"/>
              </w:rPr>
            </w:pPr>
          </w:p>
        </w:tc>
        <w:tc>
          <w:tcPr>
            <w:tcW w:w="600" w:type="dxa"/>
            <w:vAlign w:val="center"/>
          </w:tcPr>
          <w:p w14:paraId="099FCCB8" w14:textId="77777777" w:rsidR="002E7361" w:rsidRPr="00653C8D" w:rsidRDefault="002E7361" w:rsidP="0002333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23330">
            <w:pPr>
              <w:jc w:val="center"/>
              <w:rPr>
                <w:rFonts w:ascii="Arial" w:hAnsi="Arial" w:cs="Arial"/>
                <w:b/>
                <w:sz w:val="2"/>
                <w:szCs w:val="2"/>
              </w:rPr>
            </w:pPr>
          </w:p>
        </w:tc>
      </w:tr>
      <w:tr w:rsidR="002E7361" w:rsidRPr="00653C8D" w14:paraId="77643277" w14:textId="77777777" w:rsidTr="00023330">
        <w:trPr>
          <w:trHeight w:val="75"/>
          <w:jc w:val="center"/>
        </w:trPr>
        <w:tc>
          <w:tcPr>
            <w:tcW w:w="3154" w:type="dxa"/>
            <w:tcMar>
              <w:right w:w="85" w:type="dxa"/>
            </w:tcMar>
            <w:vAlign w:val="center"/>
          </w:tcPr>
          <w:p w14:paraId="1F43824D" w14:textId="77777777" w:rsidR="002E7361" w:rsidRPr="00653C8D" w:rsidRDefault="002E7361" w:rsidP="00023330">
            <w:pPr>
              <w:jc w:val="right"/>
              <w:rPr>
                <w:rFonts w:ascii="Arial" w:hAnsi="Arial" w:cs="Arial"/>
                <w:sz w:val="2"/>
                <w:szCs w:val="2"/>
              </w:rPr>
            </w:pPr>
          </w:p>
        </w:tc>
        <w:tc>
          <w:tcPr>
            <w:tcW w:w="641" w:type="dxa"/>
            <w:vAlign w:val="center"/>
          </w:tcPr>
          <w:p w14:paraId="7BEA92B8" w14:textId="77777777" w:rsidR="002E7361" w:rsidRPr="00653C8D" w:rsidRDefault="002E7361" w:rsidP="00023330">
            <w:pPr>
              <w:jc w:val="center"/>
              <w:rPr>
                <w:rFonts w:ascii="Arial" w:hAnsi="Arial" w:cs="Arial"/>
                <w:b/>
                <w:sz w:val="2"/>
                <w:szCs w:val="2"/>
              </w:rPr>
            </w:pPr>
          </w:p>
        </w:tc>
        <w:tc>
          <w:tcPr>
            <w:tcW w:w="600" w:type="dxa"/>
            <w:vAlign w:val="center"/>
          </w:tcPr>
          <w:p w14:paraId="710B995F" w14:textId="77777777" w:rsidR="002E7361" w:rsidRPr="00653C8D" w:rsidRDefault="002E7361" w:rsidP="0002333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23330">
            <w:pPr>
              <w:jc w:val="center"/>
              <w:rPr>
                <w:rFonts w:ascii="Arial" w:hAnsi="Arial" w:cs="Arial"/>
                <w:b/>
                <w:sz w:val="2"/>
                <w:szCs w:val="2"/>
              </w:rPr>
            </w:pPr>
          </w:p>
        </w:tc>
      </w:tr>
      <w:tr w:rsidR="002E7361" w:rsidRPr="00653C8D" w14:paraId="54B4759E" w14:textId="77777777" w:rsidTr="00023330">
        <w:trPr>
          <w:trHeight w:val="338"/>
          <w:jc w:val="center"/>
        </w:trPr>
        <w:tc>
          <w:tcPr>
            <w:tcW w:w="3154" w:type="dxa"/>
            <w:tcMar>
              <w:left w:w="0" w:type="dxa"/>
              <w:right w:w="85" w:type="dxa"/>
            </w:tcMar>
            <w:vAlign w:val="center"/>
          </w:tcPr>
          <w:p w14:paraId="59F1068D" w14:textId="77777777" w:rsidR="002E7361" w:rsidRPr="00653C8D" w:rsidRDefault="002E7361" w:rsidP="0002333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2333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2333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23330">
            <w:pPr>
              <w:rPr>
                <w:rFonts w:ascii="Arial" w:hAnsi="Arial" w:cs="Arial"/>
                <w:sz w:val="16"/>
                <w:szCs w:val="16"/>
              </w:rPr>
            </w:pPr>
          </w:p>
        </w:tc>
      </w:tr>
      <w:tr w:rsidR="002E7361" w:rsidRPr="00653C8D" w14:paraId="59A00CE6" w14:textId="77777777" w:rsidTr="00023330">
        <w:trPr>
          <w:trHeight w:val="75"/>
          <w:jc w:val="center"/>
        </w:trPr>
        <w:tc>
          <w:tcPr>
            <w:tcW w:w="3154" w:type="dxa"/>
            <w:tcMar>
              <w:left w:w="0" w:type="dxa"/>
              <w:right w:w="85" w:type="dxa"/>
            </w:tcMar>
            <w:vAlign w:val="center"/>
          </w:tcPr>
          <w:p w14:paraId="2A10FE93" w14:textId="77777777" w:rsidR="002E7361" w:rsidRPr="00653C8D" w:rsidRDefault="002E7361" w:rsidP="00023330">
            <w:pPr>
              <w:jc w:val="right"/>
              <w:rPr>
                <w:rFonts w:ascii="Arial" w:hAnsi="Arial" w:cs="Arial"/>
                <w:sz w:val="2"/>
                <w:szCs w:val="2"/>
              </w:rPr>
            </w:pPr>
          </w:p>
        </w:tc>
        <w:tc>
          <w:tcPr>
            <w:tcW w:w="641" w:type="dxa"/>
            <w:vAlign w:val="center"/>
          </w:tcPr>
          <w:p w14:paraId="69030E83" w14:textId="77777777" w:rsidR="002E7361" w:rsidRPr="00653C8D" w:rsidRDefault="002E7361" w:rsidP="00023330">
            <w:pPr>
              <w:jc w:val="center"/>
              <w:rPr>
                <w:rFonts w:ascii="Arial" w:hAnsi="Arial" w:cs="Arial"/>
                <w:b/>
                <w:sz w:val="2"/>
                <w:szCs w:val="2"/>
              </w:rPr>
            </w:pPr>
          </w:p>
        </w:tc>
        <w:tc>
          <w:tcPr>
            <w:tcW w:w="600" w:type="dxa"/>
            <w:vAlign w:val="center"/>
          </w:tcPr>
          <w:p w14:paraId="3550B1E0" w14:textId="77777777" w:rsidR="002E7361" w:rsidRPr="00653C8D" w:rsidRDefault="002E7361" w:rsidP="0002333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23330">
            <w:pPr>
              <w:jc w:val="center"/>
              <w:rPr>
                <w:rFonts w:ascii="Arial" w:hAnsi="Arial" w:cs="Arial"/>
                <w:b/>
                <w:sz w:val="2"/>
                <w:szCs w:val="2"/>
              </w:rPr>
            </w:pPr>
          </w:p>
        </w:tc>
      </w:tr>
      <w:tr w:rsidR="002E7361" w:rsidRPr="00653C8D" w14:paraId="0C78290C" w14:textId="77777777" w:rsidTr="00023330">
        <w:trPr>
          <w:trHeight w:val="320"/>
          <w:jc w:val="center"/>
        </w:trPr>
        <w:tc>
          <w:tcPr>
            <w:tcW w:w="3154" w:type="dxa"/>
            <w:tcMar>
              <w:left w:w="0" w:type="dxa"/>
              <w:right w:w="85" w:type="dxa"/>
            </w:tcMar>
            <w:vAlign w:val="center"/>
          </w:tcPr>
          <w:p w14:paraId="6C1BAAB2" w14:textId="77777777" w:rsidR="002E7361" w:rsidRPr="00653C8D" w:rsidRDefault="002E7361" w:rsidP="0002333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233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233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23330">
            <w:pPr>
              <w:rPr>
                <w:rFonts w:ascii="Arial" w:hAnsi="Arial" w:cs="Arial"/>
                <w:sz w:val="16"/>
                <w:szCs w:val="16"/>
              </w:rPr>
            </w:pPr>
          </w:p>
        </w:tc>
      </w:tr>
      <w:tr w:rsidR="002E7361" w:rsidRPr="00653C8D" w14:paraId="1431FCB8" w14:textId="77777777" w:rsidTr="00023330">
        <w:trPr>
          <w:trHeight w:val="75"/>
          <w:jc w:val="center"/>
        </w:trPr>
        <w:tc>
          <w:tcPr>
            <w:tcW w:w="3154" w:type="dxa"/>
            <w:tcMar>
              <w:right w:w="85" w:type="dxa"/>
            </w:tcMar>
            <w:vAlign w:val="center"/>
          </w:tcPr>
          <w:p w14:paraId="78CB6A60" w14:textId="77777777" w:rsidR="002E7361" w:rsidRPr="00653C8D" w:rsidRDefault="002E7361" w:rsidP="00023330">
            <w:pPr>
              <w:jc w:val="right"/>
              <w:rPr>
                <w:rFonts w:ascii="Arial" w:hAnsi="Arial" w:cs="Arial"/>
                <w:sz w:val="2"/>
                <w:szCs w:val="2"/>
              </w:rPr>
            </w:pPr>
          </w:p>
        </w:tc>
        <w:tc>
          <w:tcPr>
            <w:tcW w:w="641" w:type="dxa"/>
            <w:vAlign w:val="center"/>
          </w:tcPr>
          <w:p w14:paraId="2EBCEDD8" w14:textId="77777777" w:rsidR="002E7361" w:rsidRPr="00653C8D" w:rsidRDefault="002E7361" w:rsidP="00023330">
            <w:pPr>
              <w:jc w:val="center"/>
              <w:rPr>
                <w:rFonts w:ascii="Arial" w:hAnsi="Arial" w:cs="Arial"/>
                <w:b/>
                <w:sz w:val="2"/>
                <w:szCs w:val="2"/>
              </w:rPr>
            </w:pPr>
          </w:p>
        </w:tc>
        <w:tc>
          <w:tcPr>
            <w:tcW w:w="600" w:type="dxa"/>
            <w:vAlign w:val="center"/>
          </w:tcPr>
          <w:p w14:paraId="20FD52CF" w14:textId="77777777" w:rsidR="002E7361" w:rsidRPr="00653C8D" w:rsidRDefault="002E7361" w:rsidP="0002333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23330">
            <w:pPr>
              <w:jc w:val="center"/>
              <w:rPr>
                <w:rFonts w:ascii="Arial" w:hAnsi="Arial" w:cs="Arial"/>
                <w:b/>
                <w:sz w:val="2"/>
                <w:szCs w:val="2"/>
              </w:rPr>
            </w:pPr>
          </w:p>
        </w:tc>
      </w:tr>
      <w:tr w:rsidR="002E7361" w:rsidRPr="00653C8D" w14:paraId="26AE8311" w14:textId="77777777" w:rsidTr="00023330">
        <w:trPr>
          <w:trHeight w:val="274"/>
          <w:jc w:val="center"/>
        </w:trPr>
        <w:tc>
          <w:tcPr>
            <w:tcW w:w="3154" w:type="dxa"/>
            <w:tcMar>
              <w:left w:w="0" w:type="dxa"/>
              <w:right w:w="85" w:type="dxa"/>
            </w:tcMar>
            <w:vAlign w:val="center"/>
          </w:tcPr>
          <w:p w14:paraId="5CB8CE32" w14:textId="77777777" w:rsidR="002E7361" w:rsidRPr="00653C8D" w:rsidRDefault="002E7361" w:rsidP="0002333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233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233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233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23330">
            <w:pPr>
              <w:rPr>
                <w:rFonts w:ascii="Arial" w:hAnsi="Arial" w:cs="Arial"/>
                <w:sz w:val="16"/>
                <w:szCs w:val="16"/>
              </w:rPr>
            </w:pPr>
          </w:p>
        </w:tc>
      </w:tr>
      <w:tr w:rsidR="002E7361" w:rsidRPr="00653C8D" w14:paraId="66BD4522" w14:textId="77777777" w:rsidTr="00023330">
        <w:trPr>
          <w:trHeight w:val="75"/>
          <w:jc w:val="center"/>
        </w:trPr>
        <w:tc>
          <w:tcPr>
            <w:tcW w:w="3154" w:type="dxa"/>
            <w:tcMar>
              <w:right w:w="85" w:type="dxa"/>
            </w:tcMar>
            <w:vAlign w:val="center"/>
          </w:tcPr>
          <w:p w14:paraId="0FE6E9C3" w14:textId="77777777" w:rsidR="002E7361" w:rsidRPr="00653C8D" w:rsidRDefault="002E7361" w:rsidP="00023330">
            <w:pPr>
              <w:jc w:val="right"/>
              <w:rPr>
                <w:rFonts w:ascii="Arial" w:hAnsi="Arial" w:cs="Arial"/>
                <w:sz w:val="2"/>
                <w:szCs w:val="2"/>
              </w:rPr>
            </w:pPr>
          </w:p>
        </w:tc>
        <w:tc>
          <w:tcPr>
            <w:tcW w:w="641" w:type="dxa"/>
            <w:vAlign w:val="center"/>
          </w:tcPr>
          <w:p w14:paraId="28A2955D" w14:textId="77777777" w:rsidR="002E7361" w:rsidRPr="00653C8D" w:rsidRDefault="002E7361" w:rsidP="00023330">
            <w:pPr>
              <w:jc w:val="center"/>
              <w:rPr>
                <w:rFonts w:ascii="Arial" w:hAnsi="Arial" w:cs="Arial"/>
                <w:b/>
                <w:sz w:val="2"/>
                <w:szCs w:val="2"/>
              </w:rPr>
            </w:pPr>
          </w:p>
        </w:tc>
        <w:tc>
          <w:tcPr>
            <w:tcW w:w="600" w:type="dxa"/>
            <w:vAlign w:val="center"/>
          </w:tcPr>
          <w:p w14:paraId="0048DB1E" w14:textId="77777777" w:rsidR="002E7361" w:rsidRPr="00653C8D" w:rsidRDefault="002E7361" w:rsidP="0002333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2333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64CC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64CC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64CC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64CC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C64CCF">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C64CCF">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C64CCF">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C64CCF">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64CC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2333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2333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2333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2333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2333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2333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2333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23330">
            <w:pPr>
              <w:jc w:val="center"/>
              <w:rPr>
                <w:rFonts w:ascii="Arial" w:hAnsi="Arial" w:cs="Arial"/>
                <w:b/>
                <w:strike/>
                <w:sz w:val="16"/>
                <w:szCs w:val="16"/>
                <w:lang w:val="es-BO"/>
              </w:rPr>
            </w:pPr>
          </w:p>
        </w:tc>
      </w:tr>
      <w:tr w:rsidR="002E7361" w:rsidRPr="00AE79D2" w14:paraId="28AB4C28" w14:textId="77777777" w:rsidTr="00023330">
        <w:trPr>
          <w:cantSplit/>
          <w:trHeight w:val="401"/>
          <w:jc w:val="center"/>
        </w:trPr>
        <w:tc>
          <w:tcPr>
            <w:tcW w:w="508" w:type="dxa"/>
            <w:vAlign w:val="center"/>
          </w:tcPr>
          <w:p w14:paraId="397FA1C5"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2333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2333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23330">
            <w:pPr>
              <w:jc w:val="center"/>
              <w:rPr>
                <w:rFonts w:ascii="Arial" w:hAnsi="Arial" w:cs="Arial"/>
                <w:sz w:val="16"/>
                <w:szCs w:val="16"/>
                <w:lang w:val="es-BO"/>
              </w:rPr>
            </w:pPr>
          </w:p>
        </w:tc>
        <w:tc>
          <w:tcPr>
            <w:tcW w:w="1761" w:type="dxa"/>
          </w:tcPr>
          <w:p w14:paraId="36319EF1" w14:textId="77777777" w:rsidR="002E7361" w:rsidRPr="00AE79D2" w:rsidRDefault="002E7361" w:rsidP="00023330">
            <w:pPr>
              <w:jc w:val="center"/>
              <w:rPr>
                <w:rFonts w:ascii="Arial" w:hAnsi="Arial" w:cs="Arial"/>
                <w:sz w:val="16"/>
                <w:szCs w:val="16"/>
                <w:lang w:val="es-BO"/>
              </w:rPr>
            </w:pPr>
          </w:p>
        </w:tc>
      </w:tr>
      <w:tr w:rsidR="002E7361" w:rsidRPr="00AE79D2" w14:paraId="00BFC37E" w14:textId="77777777" w:rsidTr="00023330">
        <w:trPr>
          <w:cantSplit/>
          <w:trHeight w:val="401"/>
          <w:jc w:val="center"/>
        </w:trPr>
        <w:tc>
          <w:tcPr>
            <w:tcW w:w="508" w:type="dxa"/>
            <w:vAlign w:val="center"/>
          </w:tcPr>
          <w:p w14:paraId="4E9574BF"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2333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2333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23330">
            <w:pPr>
              <w:jc w:val="center"/>
              <w:rPr>
                <w:rFonts w:ascii="Arial" w:hAnsi="Arial" w:cs="Arial"/>
                <w:sz w:val="16"/>
                <w:szCs w:val="16"/>
                <w:lang w:val="es-BO"/>
              </w:rPr>
            </w:pPr>
          </w:p>
        </w:tc>
        <w:tc>
          <w:tcPr>
            <w:tcW w:w="1761" w:type="dxa"/>
          </w:tcPr>
          <w:p w14:paraId="2EAEBE1A" w14:textId="77777777" w:rsidR="002E7361" w:rsidRPr="00AE79D2" w:rsidRDefault="002E7361" w:rsidP="00023330">
            <w:pPr>
              <w:jc w:val="center"/>
              <w:rPr>
                <w:rFonts w:ascii="Arial" w:hAnsi="Arial" w:cs="Arial"/>
                <w:sz w:val="16"/>
                <w:szCs w:val="16"/>
                <w:lang w:val="es-BO"/>
              </w:rPr>
            </w:pPr>
          </w:p>
        </w:tc>
      </w:tr>
      <w:tr w:rsidR="002E7361" w:rsidRPr="00AE79D2" w14:paraId="286F87C4" w14:textId="77777777" w:rsidTr="00023330">
        <w:trPr>
          <w:cantSplit/>
          <w:trHeight w:val="401"/>
          <w:jc w:val="center"/>
        </w:trPr>
        <w:tc>
          <w:tcPr>
            <w:tcW w:w="508" w:type="dxa"/>
            <w:vAlign w:val="center"/>
          </w:tcPr>
          <w:p w14:paraId="57BB564B"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2333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2333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23330">
            <w:pPr>
              <w:jc w:val="center"/>
              <w:rPr>
                <w:rFonts w:ascii="Arial" w:hAnsi="Arial" w:cs="Arial"/>
                <w:sz w:val="16"/>
                <w:szCs w:val="16"/>
                <w:lang w:val="es-BO"/>
              </w:rPr>
            </w:pPr>
          </w:p>
        </w:tc>
        <w:tc>
          <w:tcPr>
            <w:tcW w:w="1761" w:type="dxa"/>
          </w:tcPr>
          <w:p w14:paraId="22E4391B" w14:textId="77777777" w:rsidR="002E7361" w:rsidRPr="00AE79D2" w:rsidRDefault="002E7361" w:rsidP="00023330">
            <w:pPr>
              <w:jc w:val="center"/>
              <w:rPr>
                <w:rFonts w:ascii="Arial" w:hAnsi="Arial" w:cs="Arial"/>
                <w:sz w:val="16"/>
                <w:szCs w:val="16"/>
                <w:lang w:val="es-BO"/>
              </w:rPr>
            </w:pPr>
          </w:p>
        </w:tc>
      </w:tr>
      <w:tr w:rsidR="002E7361" w:rsidRPr="00AE79D2" w14:paraId="4430DB89" w14:textId="77777777" w:rsidTr="00023330">
        <w:trPr>
          <w:cantSplit/>
          <w:trHeight w:val="401"/>
          <w:jc w:val="center"/>
        </w:trPr>
        <w:tc>
          <w:tcPr>
            <w:tcW w:w="508" w:type="dxa"/>
            <w:vAlign w:val="center"/>
          </w:tcPr>
          <w:p w14:paraId="59B84491"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2333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2333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23330">
            <w:pPr>
              <w:jc w:val="center"/>
              <w:rPr>
                <w:rFonts w:ascii="Arial" w:hAnsi="Arial" w:cs="Arial"/>
                <w:sz w:val="16"/>
                <w:szCs w:val="16"/>
                <w:lang w:val="es-BO"/>
              </w:rPr>
            </w:pPr>
          </w:p>
        </w:tc>
        <w:tc>
          <w:tcPr>
            <w:tcW w:w="1761" w:type="dxa"/>
          </w:tcPr>
          <w:p w14:paraId="406A2C43" w14:textId="77777777" w:rsidR="002E7361" w:rsidRPr="00AE79D2" w:rsidRDefault="002E7361" w:rsidP="00023330">
            <w:pPr>
              <w:jc w:val="center"/>
              <w:rPr>
                <w:rFonts w:ascii="Arial" w:hAnsi="Arial" w:cs="Arial"/>
                <w:sz w:val="16"/>
                <w:szCs w:val="16"/>
                <w:lang w:val="es-BO"/>
              </w:rPr>
            </w:pPr>
          </w:p>
        </w:tc>
      </w:tr>
      <w:tr w:rsidR="002E7361" w:rsidRPr="00AE79D2" w14:paraId="5BA0A308" w14:textId="77777777" w:rsidTr="00023330">
        <w:trPr>
          <w:cantSplit/>
          <w:trHeight w:val="401"/>
          <w:jc w:val="center"/>
        </w:trPr>
        <w:tc>
          <w:tcPr>
            <w:tcW w:w="508" w:type="dxa"/>
            <w:vAlign w:val="center"/>
          </w:tcPr>
          <w:p w14:paraId="2162DE67"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2333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2333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23330">
            <w:pPr>
              <w:jc w:val="center"/>
              <w:rPr>
                <w:rFonts w:ascii="Arial" w:hAnsi="Arial" w:cs="Arial"/>
                <w:sz w:val="16"/>
                <w:szCs w:val="16"/>
                <w:lang w:val="es-BO"/>
              </w:rPr>
            </w:pPr>
          </w:p>
        </w:tc>
        <w:tc>
          <w:tcPr>
            <w:tcW w:w="1761" w:type="dxa"/>
          </w:tcPr>
          <w:p w14:paraId="67BD1377" w14:textId="77777777" w:rsidR="002E7361" w:rsidRPr="00AE79D2" w:rsidRDefault="002E7361" w:rsidP="00023330">
            <w:pPr>
              <w:jc w:val="center"/>
              <w:rPr>
                <w:rFonts w:ascii="Arial" w:hAnsi="Arial" w:cs="Arial"/>
                <w:sz w:val="16"/>
                <w:szCs w:val="16"/>
                <w:lang w:val="es-BO"/>
              </w:rPr>
            </w:pPr>
          </w:p>
        </w:tc>
      </w:tr>
      <w:tr w:rsidR="002E7361" w:rsidRPr="00AE79D2" w14:paraId="14D02ABB" w14:textId="77777777" w:rsidTr="00023330">
        <w:trPr>
          <w:cantSplit/>
          <w:trHeight w:val="401"/>
          <w:jc w:val="center"/>
        </w:trPr>
        <w:tc>
          <w:tcPr>
            <w:tcW w:w="508" w:type="dxa"/>
            <w:vAlign w:val="center"/>
          </w:tcPr>
          <w:p w14:paraId="3C9B4BD7"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2333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2333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23330">
            <w:pPr>
              <w:jc w:val="center"/>
              <w:rPr>
                <w:rFonts w:ascii="Arial" w:hAnsi="Arial" w:cs="Arial"/>
                <w:sz w:val="16"/>
                <w:szCs w:val="16"/>
                <w:lang w:val="es-BO"/>
              </w:rPr>
            </w:pPr>
          </w:p>
        </w:tc>
        <w:tc>
          <w:tcPr>
            <w:tcW w:w="1761" w:type="dxa"/>
          </w:tcPr>
          <w:p w14:paraId="1E93527C" w14:textId="77777777" w:rsidR="002E7361" w:rsidRPr="00AE79D2" w:rsidRDefault="002E7361" w:rsidP="00023330">
            <w:pPr>
              <w:jc w:val="center"/>
              <w:rPr>
                <w:rFonts w:ascii="Arial" w:hAnsi="Arial" w:cs="Arial"/>
                <w:sz w:val="16"/>
                <w:szCs w:val="16"/>
                <w:lang w:val="es-BO"/>
              </w:rPr>
            </w:pPr>
          </w:p>
        </w:tc>
      </w:tr>
      <w:tr w:rsidR="002E7361" w:rsidRPr="00AE79D2" w14:paraId="16727C4F" w14:textId="77777777" w:rsidTr="0002333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2333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2333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2333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2333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2333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19C92" w14:textId="77777777" w:rsidR="00554975" w:rsidRDefault="00554975">
      <w:r>
        <w:separator/>
      </w:r>
    </w:p>
  </w:endnote>
  <w:endnote w:type="continuationSeparator" w:id="0">
    <w:p w14:paraId="6E81828C" w14:textId="77777777" w:rsidR="00554975" w:rsidRDefault="00554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605BA" w:rsidRDefault="005605BA">
        <w:pPr>
          <w:pStyle w:val="Piedepgina"/>
          <w:jc w:val="right"/>
        </w:pPr>
        <w:r>
          <w:fldChar w:fldCharType="begin"/>
        </w:r>
        <w:r>
          <w:instrText>PAGE   \* MERGEFORMAT</w:instrText>
        </w:r>
        <w:r>
          <w:fldChar w:fldCharType="separate"/>
        </w:r>
        <w:r w:rsidR="00F205DB" w:rsidRPr="00F205DB">
          <w:rPr>
            <w:noProof/>
            <w:lang w:val="es-ES"/>
          </w:rPr>
          <w:t>27</w:t>
        </w:r>
        <w:r>
          <w:fldChar w:fldCharType="end"/>
        </w:r>
      </w:p>
    </w:sdtContent>
  </w:sdt>
  <w:p w14:paraId="4F2D598D" w14:textId="77777777" w:rsidR="005605BA" w:rsidRDefault="005605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605BA" w:rsidRDefault="005605B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605BA" w:rsidRDefault="005605B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3E5E3" w14:textId="77777777" w:rsidR="00554975" w:rsidRDefault="00554975">
      <w:r>
        <w:separator/>
      </w:r>
    </w:p>
  </w:footnote>
  <w:footnote w:type="continuationSeparator" w:id="0">
    <w:p w14:paraId="045F1C62" w14:textId="77777777" w:rsidR="00554975" w:rsidRDefault="00554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605BA" w:rsidRPr="00455B62" w14:paraId="6C76B3B9" w14:textId="77777777" w:rsidTr="00023330">
      <w:trPr>
        <w:jc w:val="center"/>
      </w:trPr>
      <w:tc>
        <w:tcPr>
          <w:tcW w:w="2817" w:type="pct"/>
        </w:tcPr>
        <w:p w14:paraId="4D6B200E" w14:textId="77777777" w:rsidR="005605BA" w:rsidRDefault="005605B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605BA" w:rsidRPr="00B85534" w:rsidRDefault="005605BA" w:rsidP="00673D58">
          <w:pPr>
            <w:pStyle w:val="Encabezado"/>
            <w:tabs>
              <w:tab w:val="clear" w:pos="4419"/>
              <w:tab w:val="clear" w:pos="8838"/>
            </w:tabs>
            <w:rPr>
              <w:rFonts w:ascii="Verdana" w:hAnsi="Verdana"/>
              <w:i/>
              <w:sz w:val="16"/>
              <w:szCs w:val="16"/>
            </w:rPr>
          </w:pPr>
        </w:p>
      </w:tc>
      <w:tc>
        <w:tcPr>
          <w:tcW w:w="2183" w:type="pct"/>
        </w:tcPr>
        <w:p w14:paraId="29B3A968" w14:textId="666EC978" w:rsidR="005605BA" w:rsidRPr="00455B62" w:rsidRDefault="005605B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605BA" w:rsidRPr="00A017BF" w:rsidRDefault="005605B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605BA" w:rsidRPr="00455B62" w14:paraId="30E7B3AA" w14:textId="77777777" w:rsidTr="00023330">
      <w:trPr>
        <w:jc w:val="center"/>
      </w:trPr>
      <w:tc>
        <w:tcPr>
          <w:tcW w:w="2817" w:type="pct"/>
        </w:tcPr>
        <w:p w14:paraId="6AF9F552" w14:textId="01C5B2AE" w:rsidR="005605BA" w:rsidRDefault="005605B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605BA" w:rsidRPr="00B85534" w:rsidRDefault="005605BA" w:rsidP="00C93DE8">
          <w:pPr>
            <w:pStyle w:val="Encabezado"/>
            <w:tabs>
              <w:tab w:val="clear" w:pos="4419"/>
              <w:tab w:val="clear" w:pos="8838"/>
            </w:tabs>
            <w:rPr>
              <w:rFonts w:ascii="Verdana" w:hAnsi="Verdana"/>
              <w:i/>
              <w:sz w:val="16"/>
              <w:szCs w:val="16"/>
            </w:rPr>
          </w:pPr>
        </w:p>
      </w:tc>
      <w:tc>
        <w:tcPr>
          <w:tcW w:w="2183" w:type="pct"/>
        </w:tcPr>
        <w:p w14:paraId="041EE945" w14:textId="63F8C4DB" w:rsidR="005605BA" w:rsidRPr="00455B62" w:rsidRDefault="005605B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605BA" w:rsidRDefault="005605B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605BA" w:rsidRDefault="005605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33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4D9"/>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975"/>
    <w:rsid w:val="00554CC6"/>
    <w:rsid w:val="00555DA2"/>
    <w:rsid w:val="00555E12"/>
    <w:rsid w:val="0055611F"/>
    <w:rsid w:val="00556147"/>
    <w:rsid w:val="005565F5"/>
    <w:rsid w:val="00556E36"/>
    <w:rsid w:val="00557062"/>
    <w:rsid w:val="005576F9"/>
    <w:rsid w:val="005605BA"/>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5EB"/>
    <w:rsid w:val="006136FE"/>
    <w:rsid w:val="006139A6"/>
    <w:rsid w:val="00613F6C"/>
    <w:rsid w:val="00614BD1"/>
    <w:rsid w:val="006155B0"/>
    <w:rsid w:val="00615932"/>
    <w:rsid w:val="00616361"/>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4D7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53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5BF"/>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CCF"/>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01B"/>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5DB"/>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23330"/>
    <w:rPr>
      <w:color w:val="605E5C"/>
      <w:shd w:val="clear" w:color="auto" w:fill="E1DFDD"/>
    </w:rPr>
  </w:style>
  <w:style w:type="table" w:styleId="Tabladecuadrcula4-nfasis1">
    <w:name w:val="Grid Table 4 Accent 1"/>
    <w:basedOn w:val="Tablanormal"/>
    <w:uiPriority w:val="49"/>
    <w:rsid w:val="00023330"/>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2333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2333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233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023330"/>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footer" Target="footer2.xml"/><Relationship Id="rId10" Type="http://schemas.openxmlformats.org/officeDocument/2006/relationships/hyperlink" Target="mailto:judith.castillo@aevivienda.gob.bo"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B66E3"/>
    <w:rsid w:val="005F51BF"/>
    <w:rsid w:val="00667B1B"/>
    <w:rsid w:val="00710DC9"/>
    <w:rsid w:val="00723F6B"/>
    <w:rsid w:val="00A25E1D"/>
    <w:rsid w:val="00C81DA5"/>
    <w:rsid w:val="00C85C3F"/>
    <w:rsid w:val="00CD52F4"/>
    <w:rsid w:val="00CF18E5"/>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1E1AE-5473-402E-80B6-228FA029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43155</Words>
  <Characters>237354</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2025-08-12T15:24:00Z</cp:lastPrinted>
  <dcterms:created xsi:type="dcterms:W3CDTF">2025-04-15T13:33:00Z</dcterms:created>
  <dcterms:modified xsi:type="dcterms:W3CDTF">2025-08-12T15:25:00Z</dcterms:modified>
</cp:coreProperties>
</file>